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046A" w14:textId="77777777" w:rsidR="00516FDF" w:rsidRDefault="00516FDF" w:rsidP="00516FDF"/>
    <w:p w14:paraId="48955A15" w14:textId="77777777" w:rsidR="00516FDF" w:rsidRDefault="00516FDF" w:rsidP="00516FDF"/>
    <w:p w14:paraId="24ADAFF9" w14:textId="5B08F1FD"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3A4E8B">
        <w:rPr>
          <w:snapToGrid w:val="0"/>
          <w:color w:val="000000"/>
          <w:sz w:val="24"/>
          <w:szCs w:val="24"/>
        </w:rPr>
        <w:t xml:space="preserve">                Stare Kurowo, 1</w:t>
      </w:r>
      <w:r w:rsidR="007D6CB7">
        <w:rPr>
          <w:snapToGrid w:val="0"/>
          <w:color w:val="000000"/>
          <w:sz w:val="24"/>
          <w:szCs w:val="24"/>
        </w:rPr>
        <w:t>2</w:t>
      </w:r>
      <w:r w:rsidR="003A4E8B">
        <w:rPr>
          <w:snapToGrid w:val="0"/>
          <w:color w:val="000000"/>
          <w:sz w:val="24"/>
          <w:szCs w:val="24"/>
        </w:rPr>
        <w:t>.03.202</w:t>
      </w:r>
      <w:r w:rsidR="007D6CB7">
        <w:rPr>
          <w:snapToGrid w:val="0"/>
          <w:color w:val="000000"/>
          <w:sz w:val="24"/>
          <w:szCs w:val="24"/>
        </w:rPr>
        <w:t>4</w:t>
      </w:r>
      <w:r>
        <w:rPr>
          <w:snapToGrid w:val="0"/>
          <w:color w:val="000000"/>
          <w:sz w:val="24"/>
          <w:szCs w:val="24"/>
        </w:rPr>
        <w:t>r.</w:t>
      </w:r>
    </w:p>
    <w:p w14:paraId="36449CDA" w14:textId="77777777" w:rsidR="00516FDF" w:rsidRDefault="00516FDF" w:rsidP="00516FDF"/>
    <w:p w14:paraId="01423649" w14:textId="77777777" w:rsidR="00516FDF" w:rsidRDefault="00516FDF" w:rsidP="00516FDF"/>
    <w:p w14:paraId="64292EE3" w14:textId="77777777" w:rsidR="00516FDF" w:rsidRDefault="00516FDF" w:rsidP="00516FDF"/>
    <w:p w14:paraId="1AF8A64A" w14:textId="77777777"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14:paraId="5010326F" w14:textId="49832122" w:rsidR="00516FDF" w:rsidRDefault="003A4E8B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RO.0012.3.1.202</w:t>
      </w:r>
      <w:r w:rsidR="007D6CB7">
        <w:rPr>
          <w:snapToGrid w:val="0"/>
          <w:color w:val="000000"/>
          <w:sz w:val="24"/>
          <w:szCs w:val="24"/>
        </w:rPr>
        <w:t>4</w:t>
      </w:r>
      <w:r w:rsidR="00516FDF">
        <w:rPr>
          <w:snapToGrid w:val="0"/>
          <w:color w:val="000000"/>
          <w:sz w:val="24"/>
          <w:szCs w:val="24"/>
        </w:rPr>
        <w:t xml:space="preserve">                  </w:t>
      </w:r>
    </w:p>
    <w:p w14:paraId="186BA617" w14:textId="77777777"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14:paraId="74CF8B0E" w14:textId="77777777"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14:paraId="59169BF5" w14:textId="77777777"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14:paraId="5369FA38" w14:textId="77777777" w:rsidR="00516FDF" w:rsidRDefault="00516FDF" w:rsidP="00516FDF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14:paraId="23B1059F" w14:textId="77777777" w:rsidR="00516FDF" w:rsidRDefault="00516FDF" w:rsidP="00516FDF"/>
    <w:p w14:paraId="59315EFB" w14:textId="77777777" w:rsidR="00516FDF" w:rsidRDefault="00516FDF" w:rsidP="00516FDF"/>
    <w:p w14:paraId="5615A231" w14:textId="397C3CEF" w:rsidR="00FE5C14" w:rsidRDefault="00516FDF" w:rsidP="00FE5C14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posiedzenie Komisji Oświaty, Kultury, Spraw Socjalnych i Bezpieczeństwa Publicznego Rady Gminy Stare Kurowo </w:t>
      </w:r>
      <w:r w:rsidR="00FE5C14">
        <w:rPr>
          <w:snapToGrid w:val="0"/>
          <w:color w:val="000000"/>
          <w:sz w:val="24"/>
          <w:szCs w:val="24"/>
        </w:rPr>
        <w:t xml:space="preserve">na dzień </w:t>
      </w:r>
      <w:r w:rsidR="007D6CB7">
        <w:rPr>
          <w:b/>
          <w:snapToGrid w:val="0"/>
          <w:color w:val="000000"/>
          <w:sz w:val="24"/>
          <w:szCs w:val="24"/>
        </w:rPr>
        <w:t>19</w:t>
      </w:r>
      <w:r w:rsidR="003A4E8B">
        <w:rPr>
          <w:b/>
          <w:snapToGrid w:val="0"/>
          <w:color w:val="000000"/>
          <w:sz w:val="24"/>
          <w:szCs w:val="24"/>
        </w:rPr>
        <w:t xml:space="preserve"> marca 202</w:t>
      </w:r>
      <w:r w:rsidR="007D6CB7">
        <w:rPr>
          <w:b/>
          <w:snapToGrid w:val="0"/>
          <w:color w:val="000000"/>
          <w:sz w:val="24"/>
          <w:szCs w:val="24"/>
        </w:rPr>
        <w:t>4</w:t>
      </w:r>
      <w:r w:rsidR="00FE5C14">
        <w:rPr>
          <w:b/>
          <w:snapToGrid w:val="0"/>
          <w:color w:val="000000"/>
          <w:sz w:val="24"/>
          <w:szCs w:val="24"/>
        </w:rPr>
        <w:t xml:space="preserve"> roku (</w:t>
      </w:r>
      <w:r w:rsidR="007D6CB7">
        <w:rPr>
          <w:b/>
          <w:snapToGrid w:val="0"/>
          <w:color w:val="000000"/>
          <w:sz w:val="24"/>
          <w:szCs w:val="24"/>
        </w:rPr>
        <w:t>wtorek</w:t>
      </w:r>
      <w:r w:rsidR="00FE5C14">
        <w:rPr>
          <w:b/>
          <w:snapToGrid w:val="0"/>
          <w:color w:val="000000"/>
          <w:sz w:val="24"/>
          <w:szCs w:val="24"/>
        </w:rPr>
        <w:t>)</w:t>
      </w:r>
      <w:r w:rsidR="00B22657">
        <w:rPr>
          <w:b/>
          <w:snapToGrid w:val="0"/>
          <w:color w:val="000000"/>
          <w:sz w:val="24"/>
          <w:szCs w:val="24"/>
        </w:rPr>
        <w:t xml:space="preserve"> o godz. 16:</w:t>
      </w:r>
      <w:r w:rsidR="007D6CB7">
        <w:rPr>
          <w:b/>
          <w:snapToGrid w:val="0"/>
          <w:color w:val="000000"/>
          <w:sz w:val="24"/>
          <w:szCs w:val="24"/>
        </w:rPr>
        <w:t>0</w:t>
      </w:r>
      <w:r w:rsidR="00FE5C14">
        <w:rPr>
          <w:b/>
          <w:snapToGrid w:val="0"/>
          <w:color w:val="000000"/>
          <w:sz w:val="24"/>
          <w:szCs w:val="24"/>
        </w:rPr>
        <w:t xml:space="preserve">0 </w:t>
      </w:r>
      <w:r w:rsidR="00FE5C14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14:paraId="16FC17EE" w14:textId="77777777" w:rsidR="00EF7744" w:rsidRDefault="00EF7744" w:rsidP="00EF7744">
      <w:pPr>
        <w:ind w:firstLine="708"/>
        <w:jc w:val="both"/>
        <w:rPr>
          <w:b/>
          <w:snapToGrid w:val="0"/>
          <w:color w:val="000000"/>
          <w:sz w:val="24"/>
          <w:szCs w:val="24"/>
        </w:rPr>
      </w:pPr>
    </w:p>
    <w:p w14:paraId="602ECF0A" w14:textId="77777777" w:rsidR="00516FDF" w:rsidRPr="001F15BE" w:rsidRDefault="00516FDF" w:rsidP="00516FDF">
      <w:pPr>
        <w:rPr>
          <w:b/>
          <w:snapToGrid w:val="0"/>
          <w:color w:val="000000"/>
          <w:sz w:val="24"/>
          <w:szCs w:val="24"/>
          <w:u w:val="single"/>
        </w:rPr>
      </w:pPr>
      <w:r w:rsidRPr="001F15BE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14:paraId="7EC99AB4" w14:textId="77777777" w:rsidR="00B46224" w:rsidRDefault="00B46224" w:rsidP="00B46224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1)</w:t>
      </w:r>
      <w:r>
        <w:rPr>
          <w:snapToGrid w:val="0"/>
          <w:color w:val="000000"/>
          <w:sz w:val="24"/>
          <w:szCs w:val="24"/>
        </w:rPr>
        <w:t xml:space="preserve"> Zaopiniowanie projektów uchwał na Sesję Rady Gminy.</w:t>
      </w:r>
    </w:p>
    <w:p w14:paraId="1740F70F" w14:textId="77777777" w:rsidR="00B46224" w:rsidRDefault="00B46224" w:rsidP="00B46224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2)</w:t>
      </w:r>
      <w:r>
        <w:rPr>
          <w:snapToGrid w:val="0"/>
          <w:color w:val="000000"/>
          <w:sz w:val="24"/>
          <w:szCs w:val="24"/>
        </w:rPr>
        <w:t xml:space="preserve"> Sprawy bieżące.</w:t>
      </w:r>
    </w:p>
    <w:p w14:paraId="3252C41B" w14:textId="77777777" w:rsidR="002D275A" w:rsidRDefault="002D275A" w:rsidP="002D275A">
      <w:pPr>
        <w:rPr>
          <w:snapToGrid w:val="0"/>
          <w:color w:val="000000"/>
          <w:sz w:val="24"/>
          <w:szCs w:val="24"/>
        </w:rPr>
      </w:pPr>
    </w:p>
    <w:p w14:paraId="2C3A087E" w14:textId="77777777" w:rsidR="00CE13A6" w:rsidRDefault="00CE13A6" w:rsidP="00CE13A6">
      <w:pPr>
        <w:rPr>
          <w:snapToGrid w:val="0"/>
          <w:color w:val="000000"/>
          <w:sz w:val="24"/>
          <w:szCs w:val="24"/>
        </w:rPr>
      </w:pPr>
    </w:p>
    <w:p w14:paraId="49648498" w14:textId="77777777" w:rsidR="00516FDF" w:rsidRDefault="00516FDF" w:rsidP="00516FDF">
      <w:pPr>
        <w:jc w:val="both"/>
        <w:rPr>
          <w:snapToGrid w:val="0"/>
          <w:color w:val="000000"/>
          <w:sz w:val="24"/>
          <w:szCs w:val="24"/>
        </w:rPr>
      </w:pPr>
    </w:p>
    <w:p w14:paraId="303F8540" w14:textId="77777777"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14:paraId="0FE7AD69" w14:textId="77777777"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14:paraId="45F461B9" w14:textId="77777777"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14:paraId="4B55C21C" w14:textId="77777777"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14:paraId="34048616" w14:textId="77777777"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Robert Wiliński</w:t>
      </w:r>
    </w:p>
    <w:p w14:paraId="2C98D2A2" w14:textId="77777777" w:rsidR="00516FDF" w:rsidRDefault="00516FDF" w:rsidP="00516FDF">
      <w:pPr>
        <w:tabs>
          <w:tab w:val="left" w:pos="5610"/>
        </w:tabs>
        <w:rPr>
          <w:sz w:val="24"/>
          <w:szCs w:val="24"/>
        </w:rPr>
      </w:pPr>
    </w:p>
    <w:p w14:paraId="7DD5661E" w14:textId="77777777" w:rsidR="00516FDF" w:rsidRDefault="00516FDF" w:rsidP="00516FDF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14:paraId="7EBB81DC" w14:textId="77777777" w:rsidR="00516FDF" w:rsidRDefault="00516FDF" w:rsidP="00516FDF"/>
    <w:p w14:paraId="7A71C396" w14:textId="77777777" w:rsidR="00516FDF" w:rsidRDefault="00516FDF" w:rsidP="00516FDF"/>
    <w:p w14:paraId="79695CA1" w14:textId="77777777" w:rsidR="00757BB1" w:rsidRDefault="00757BB1"/>
    <w:sectPr w:rsidR="0075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68"/>
    <w:rsid w:val="002D275A"/>
    <w:rsid w:val="00317319"/>
    <w:rsid w:val="003A4E8B"/>
    <w:rsid w:val="00516FDF"/>
    <w:rsid w:val="0056524F"/>
    <w:rsid w:val="006E6097"/>
    <w:rsid w:val="00757BB1"/>
    <w:rsid w:val="007D6CB7"/>
    <w:rsid w:val="00882763"/>
    <w:rsid w:val="008E5168"/>
    <w:rsid w:val="009733FD"/>
    <w:rsid w:val="009D3EF9"/>
    <w:rsid w:val="00A852DB"/>
    <w:rsid w:val="00B22657"/>
    <w:rsid w:val="00B46224"/>
    <w:rsid w:val="00B5475D"/>
    <w:rsid w:val="00CE13A6"/>
    <w:rsid w:val="00CF0C62"/>
    <w:rsid w:val="00D50F18"/>
    <w:rsid w:val="00EC04B1"/>
    <w:rsid w:val="00EF6277"/>
    <w:rsid w:val="00EF7744"/>
    <w:rsid w:val="00F60A6C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EB70"/>
  <w15:chartTrackingRefBased/>
  <w15:docId w15:val="{AE363935-C4C5-45B0-8BBF-D6529823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F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Rada Gminy Stare Kurowo</cp:lastModifiedBy>
  <cp:revision>43</cp:revision>
  <cp:lastPrinted>2024-03-11T10:00:00Z</cp:lastPrinted>
  <dcterms:created xsi:type="dcterms:W3CDTF">2021-06-21T09:35:00Z</dcterms:created>
  <dcterms:modified xsi:type="dcterms:W3CDTF">2024-03-11T10:00:00Z</dcterms:modified>
</cp:coreProperties>
</file>