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D1" w:rsidRPr="00174DF0" w:rsidRDefault="005F52D1" w:rsidP="005F52D1">
      <w:pPr>
        <w:suppressAutoHyphens/>
        <w:spacing w:line="276" w:lineRule="auto"/>
        <w:ind w:firstLine="708"/>
        <w:jc w:val="right"/>
        <w:rPr>
          <w:rFonts w:eastAsia="Times New Roman" w:cs="Tahoma"/>
          <w:b/>
          <w:bCs/>
          <w:sz w:val="18"/>
          <w:szCs w:val="18"/>
          <w:lang w:eastAsia="ar-SA"/>
        </w:rPr>
      </w:pPr>
      <w:r>
        <w:rPr>
          <w:rFonts w:eastAsia="Times New Roman" w:cs="Tahoma"/>
          <w:b/>
          <w:bCs/>
          <w:sz w:val="18"/>
          <w:szCs w:val="18"/>
          <w:lang w:eastAsia="ar-SA"/>
        </w:rPr>
        <w:t>Załącznik nr 3</w:t>
      </w:r>
      <w:r w:rsidRPr="00174DF0">
        <w:rPr>
          <w:rFonts w:eastAsia="Times New Roman" w:cs="Tahoma"/>
          <w:b/>
          <w:bCs/>
          <w:sz w:val="18"/>
          <w:szCs w:val="18"/>
          <w:lang w:eastAsia="ar-SA"/>
        </w:rPr>
        <w:t xml:space="preserve"> do SIWZ</w:t>
      </w:r>
    </w:p>
    <w:p w:rsidR="005F52D1" w:rsidRPr="00174DF0" w:rsidRDefault="005F52D1" w:rsidP="005F52D1">
      <w:pPr>
        <w:spacing w:line="360" w:lineRule="auto"/>
        <w:rPr>
          <w:rFonts w:eastAsia="Calibri" w:cs="Tahoma"/>
          <w:b/>
          <w:szCs w:val="20"/>
        </w:rPr>
      </w:pPr>
      <w:r w:rsidRPr="00174DF0">
        <w:rPr>
          <w:rFonts w:eastAsia="Calibri" w:cs="Tahoma"/>
          <w:b/>
          <w:szCs w:val="20"/>
        </w:rPr>
        <w:t>Wykonawca:</w:t>
      </w:r>
    </w:p>
    <w:p w:rsidR="005F52D1" w:rsidRDefault="005F52D1" w:rsidP="005F52D1">
      <w:pPr>
        <w:spacing w:line="360" w:lineRule="auto"/>
        <w:ind w:right="5954"/>
        <w:rPr>
          <w:rFonts w:eastAsia="Calibri" w:cs="Tahoma"/>
          <w:sz w:val="21"/>
          <w:szCs w:val="21"/>
        </w:rPr>
      </w:pPr>
      <w:r w:rsidRPr="00174DF0">
        <w:rPr>
          <w:rFonts w:eastAsia="Calibri" w:cs="Tahoma"/>
          <w:sz w:val="21"/>
          <w:szCs w:val="21"/>
        </w:rPr>
        <w:t>………………………………………………</w:t>
      </w:r>
    </w:p>
    <w:p w:rsidR="005F52D1" w:rsidRPr="00174DF0" w:rsidRDefault="005F52D1" w:rsidP="005F52D1">
      <w:pPr>
        <w:spacing w:line="360" w:lineRule="auto"/>
        <w:ind w:right="5954"/>
        <w:rPr>
          <w:rFonts w:eastAsia="Calibri" w:cs="Tahoma"/>
          <w:sz w:val="21"/>
          <w:szCs w:val="21"/>
        </w:rPr>
      </w:pPr>
      <w:r w:rsidRPr="00174DF0">
        <w:rPr>
          <w:rFonts w:eastAsia="Calibri" w:cs="Tahoma"/>
          <w:sz w:val="21"/>
          <w:szCs w:val="21"/>
        </w:rPr>
        <w:t>………………………………………………</w:t>
      </w:r>
    </w:p>
    <w:p w:rsidR="005F52D1" w:rsidRPr="00174DF0" w:rsidRDefault="005F52D1" w:rsidP="005F52D1">
      <w:pPr>
        <w:spacing w:after="160" w:line="360" w:lineRule="auto"/>
        <w:ind w:right="5953"/>
        <w:jc w:val="center"/>
        <w:rPr>
          <w:rFonts w:eastAsia="Calibri" w:cs="Tahoma"/>
          <w:i/>
          <w:sz w:val="16"/>
          <w:szCs w:val="16"/>
        </w:rPr>
      </w:pPr>
      <w:r w:rsidRPr="00174DF0">
        <w:rPr>
          <w:rFonts w:eastAsia="Calibri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174DF0">
        <w:rPr>
          <w:rFonts w:eastAsia="Calibri" w:cs="Tahoma"/>
          <w:i/>
          <w:sz w:val="16"/>
          <w:szCs w:val="16"/>
        </w:rPr>
        <w:t>CEiDG</w:t>
      </w:r>
      <w:proofErr w:type="spellEnd"/>
      <w:r w:rsidRPr="00174DF0">
        <w:rPr>
          <w:rFonts w:eastAsia="Calibri" w:cs="Tahoma"/>
          <w:i/>
          <w:sz w:val="16"/>
          <w:szCs w:val="16"/>
        </w:rPr>
        <w:t>)</w:t>
      </w:r>
    </w:p>
    <w:p w:rsidR="005F52D1" w:rsidRPr="00174DF0" w:rsidRDefault="005F52D1" w:rsidP="005F52D1">
      <w:pPr>
        <w:spacing w:line="360" w:lineRule="auto"/>
        <w:rPr>
          <w:rFonts w:eastAsia="Calibri" w:cs="Tahoma"/>
          <w:sz w:val="21"/>
          <w:szCs w:val="21"/>
          <w:u w:val="single"/>
        </w:rPr>
      </w:pPr>
      <w:r w:rsidRPr="00174DF0">
        <w:rPr>
          <w:rFonts w:eastAsia="Calibri" w:cs="Tahoma"/>
          <w:sz w:val="21"/>
          <w:szCs w:val="21"/>
          <w:u w:val="single"/>
        </w:rPr>
        <w:t>reprezentowany przez:</w:t>
      </w:r>
    </w:p>
    <w:p w:rsidR="005F52D1" w:rsidRPr="00174DF0" w:rsidRDefault="005F52D1" w:rsidP="005F52D1">
      <w:pPr>
        <w:spacing w:line="360" w:lineRule="auto"/>
        <w:ind w:right="5954"/>
        <w:rPr>
          <w:rFonts w:eastAsia="Calibri" w:cs="Tahoma"/>
          <w:sz w:val="21"/>
          <w:szCs w:val="21"/>
        </w:rPr>
      </w:pPr>
      <w:r w:rsidRPr="00174DF0">
        <w:rPr>
          <w:rFonts w:eastAsia="Calibri" w:cs="Tahoma"/>
          <w:sz w:val="21"/>
          <w:szCs w:val="21"/>
        </w:rPr>
        <w:t>………………………………………………</w:t>
      </w:r>
    </w:p>
    <w:p w:rsidR="005F52D1" w:rsidRPr="00174DF0" w:rsidRDefault="005F52D1" w:rsidP="005F52D1">
      <w:pPr>
        <w:spacing w:line="360" w:lineRule="auto"/>
        <w:ind w:right="5953"/>
        <w:jc w:val="center"/>
        <w:rPr>
          <w:rFonts w:eastAsia="Calibri" w:cs="Tahoma"/>
          <w:i/>
          <w:sz w:val="16"/>
          <w:szCs w:val="16"/>
        </w:rPr>
      </w:pPr>
      <w:r w:rsidRPr="00174DF0">
        <w:rPr>
          <w:rFonts w:eastAsia="Calibri" w:cs="Tahoma"/>
          <w:i/>
          <w:sz w:val="16"/>
          <w:szCs w:val="16"/>
        </w:rPr>
        <w:t>(imię, nazwisko, stanowisko/podstawa do  reprezentacji)</w:t>
      </w:r>
    </w:p>
    <w:p w:rsidR="005F52D1" w:rsidRPr="00174DF0" w:rsidRDefault="005F52D1" w:rsidP="005F52D1">
      <w:pPr>
        <w:suppressAutoHyphens/>
        <w:spacing w:line="276" w:lineRule="auto"/>
        <w:jc w:val="both"/>
        <w:rPr>
          <w:rFonts w:eastAsia="Times New Roman" w:cs="Tahoma"/>
          <w:sz w:val="18"/>
          <w:szCs w:val="18"/>
          <w:lang w:eastAsia="ar-SA"/>
        </w:rPr>
      </w:pPr>
    </w:p>
    <w:p w:rsidR="005F52D1" w:rsidRPr="00581043" w:rsidRDefault="005F52D1" w:rsidP="005F52D1">
      <w:pPr>
        <w:autoSpaceDN w:val="0"/>
        <w:adjustRightInd w:val="0"/>
        <w:spacing w:before="60"/>
        <w:jc w:val="center"/>
        <w:rPr>
          <w:rFonts w:cs="Tahoma"/>
          <w:b/>
          <w:szCs w:val="20"/>
        </w:rPr>
      </w:pPr>
      <w:bookmarkStart w:id="0" w:name="_GoBack"/>
      <w:r w:rsidRPr="00581043">
        <w:rPr>
          <w:rFonts w:cs="Tahoma"/>
          <w:b/>
          <w:szCs w:val="20"/>
        </w:rPr>
        <w:t>O</w:t>
      </w:r>
      <w:bookmarkEnd w:id="0"/>
      <w:r w:rsidRPr="00581043">
        <w:rPr>
          <w:rFonts w:cs="Tahoma"/>
          <w:b/>
          <w:szCs w:val="20"/>
        </w:rPr>
        <w:t>ŚWIADCZENIE WYKONAWCY</w:t>
      </w:r>
    </w:p>
    <w:p w:rsidR="005F52D1" w:rsidRPr="00581043" w:rsidRDefault="005F52D1" w:rsidP="005F52D1">
      <w:pPr>
        <w:autoSpaceDN w:val="0"/>
        <w:adjustRightInd w:val="0"/>
        <w:spacing w:before="60"/>
        <w:jc w:val="center"/>
        <w:rPr>
          <w:rFonts w:cs="Tahoma"/>
          <w:b/>
          <w:szCs w:val="20"/>
        </w:rPr>
      </w:pPr>
      <w:r w:rsidRPr="00581043">
        <w:rPr>
          <w:rFonts w:cs="Tahoma"/>
          <w:b/>
          <w:szCs w:val="20"/>
        </w:rPr>
        <w:t>DOTYCZĄCE PRZYNALEŻNOŚCI DO TEJ SAMEJ GRUPY KAPITAŁOWEJ</w:t>
      </w:r>
    </w:p>
    <w:p w:rsidR="005F52D1" w:rsidRPr="00581043" w:rsidRDefault="005F52D1" w:rsidP="005F52D1">
      <w:pPr>
        <w:rPr>
          <w:rFonts w:cs="Tahoma"/>
          <w:spacing w:val="-4"/>
          <w:szCs w:val="20"/>
          <w:lang w:eastAsia="ar-SA"/>
        </w:rPr>
      </w:pPr>
    </w:p>
    <w:p w:rsidR="005F52D1" w:rsidRPr="00581043" w:rsidRDefault="005F52D1" w:rsidP="005F52D1">
      <w:pPr>
        <w:jc w:val="center"/>
        <w:rPr>
          <w:rFonts w:cs="Tahoma"/>
          <w:szCs w:val="20"/>
        </w:rPr>
      </w:pPr>
      <w:r w:rsidRPr="00581043">
        <w:rPr>
          <w:rFonts w:cs="Tahoma"/>
          <w:spacing w:val="-4"/>
          <w:szCs w:val="20"/>
        </w:rPr>
        <w:t xml:space="preserve">Nawiązując do zamieszczonej na stronie internetowej Zamawiającego informacji, o której mowa w art. 86 ust. 5 ustawy </w:t>
      </w:r>
      <w:proofErr w:type="spellStart"/>
      <w:r w:rsidRPr="00581043">
        <w:rPr>
          <w:rFonts w:cs="Tahoma"/>
          <w:spacing w:val="-4"/>
          <w:szCs w:val="20"/>
        </w:rPr>
        <w:t>Pzp</w:t>
      </w:r>
      <w:proofErr w:type="spellEnd"/>
      <w:r w:rsidRPr="00581043">
        <w:rPr>
          <w:rFonts w:cs="Tahoma"/>
          <w:spacing w:val="-4"/>
          <w:szCs w:val="20"/>
        </w:rPr>
        <w:t xml:space="preserve"> dotyczącej zamówienia publicznego </w:t>
      </w:r>
      <w:r w:rsidRPr="00581043">
        <w:rPr>
          <w:rFonts w:cs="Tahoma"/>
          <w:szCs w:val="20"/>
        </w:rPr>
        <w:t>dla zadania pn.:</w:t>
      </w:r>
    </w:p>
    <w:p w:rsidR="005F52D1" w:rsidRPr="00581043" w:rsidRDefault="005F52D1" w:rsidP="005F52D1">
      <w:pPr>
        <w:spacing w:line="276" w:lineRule="auto"/>
        <w:jc w:val="center"/>
        <w:rPr>
          <w:rFonts w:cs="Tahoma"/>
          <w:szCs w:val="20"/>
        </w:rPr>
      </w:pPr>
    </w:p>
    <w:p w:rsidR="005F52D1" w:rsidRPr="00581043" w:rsidRDefault="005F52D1" w:rsidP="005F52D1">
      <w:pPr>
        <w:suppressAutoHyphens/>
        <w:spacing w:line="276" w:lineRule="auto"/>
        <w:jc w:val="center"/>
        <w:rPr>
          <w:rFonts w:eastAsia="Times New Roman" w:cs="Tahoma"/>
          <w:b/>
          <w:szCs w:val="20"/>
          <w:lang w:eastAsia="ar-SA"/>
        </w:rPr>
      </w:pPr>
      <w:r w:rsidRPr="00581043">
        <w:rPr>
          <w:rFonts w:eastAsia="Times New Roman" w:cs="Tahoma"/>
          <w:b/>
          <w:szCs w:val="20"/>
          <w:lang w:eastAsia="ar-SA"/>
        </w:rPr>
        <w:t xml:space="preserve">„Udzielenie kredytu długoterminowego </w:t>
      </w:r>
      <w:r>
        <w:rPr>
          <w:rFonts w:eastAsia="Times New Roman" w:cs="Tahoma"/>
          <w:b/>
          <w:szCs w:val="20"/>
          <w:lang w:eastAsia="ar-SA"/>
        </w:rPr>
        <w:t>do kwoty</w:t>
      </w:r>
      <w:r w:rsidRPr="00581043">
        <w:rPr>
          <w:rFonts w:eastAsia="Times New Roman" w:cs="Tahoma"/>
          <w:b/>
          <w:szCs w:val="20"/>
          <w:lang w:eastAsia="ar-SA"/>
        </w:rPr>
        <w:t xml:space="preserve"> 996 000,00 zł</w:t>
      </w:r>
    </w:p>
    <w:p w:rsidR="005F52D1" w:rsidRPr="00581043" w:rsidRDefault="005F52D1" w:rsidP="005F52D1">
      <w:pPr>
        <w:suppressAutoHyphens/>
        <w:spacing w:line="276" w:lineRule="auto"/>
        <w:jc w:val="center"/>
        <w:rPr>
          <w:rFonts w:eastAsia="Times New Roman" w:cs="Tahoma"/>
          <w:b/>
          <w:szCs w:val="20"/>
          <w:lang w:eastAsia="ar-SA"/>
        </w:rPr>
      </w:pPr>
      <w:r w:rsidRPr="00581043">
        <w:rPr>
          <w:rFonts w:eastAsia="Times New Roman" w:cs="Tahoma"/>
          <w:b/>
          <w:szCs w:val="20"/>
          <w:lang w:eastAsia="ar-SA"/>
        </w:rPr>
        <w:t>z przeznaczeniem na finansowanie planowanego deficytu budżetu gminy</w:t>
      </w:r>
    </w:p>
    <w:p w:rsidR="005F52D1" w:rsidRPr="00F13D08" w:rsidRDefault="005F52D1" w:rsidP="005F52D1">
      <w:pPr>
        <w:autoSpaceDN w:val="0"/>
        <w:adjustRightInd w:val="0"/>
        <w:spacing w:before="60" w:line="276" w:lineRule="auto"/>
        <w:jc w:val="center"/>
        <w:rPr>
          <w:rFonts w:eastAsia="Times New Roman" w:cs="Tahoma"/>
          <w:b/>
          <w:szCs w:val="20"/>
          <w:lang w:eastAsia="ar-SA"/>
        </w:rPr>
      </w:pPr>
      <w:r w:rsidRPr="00581043">
        <w:rPr>
          <w:rFonts w:eastAsia="Times New Roman" w:cs="Tahoma"/>
          <w:b/>
          <w:szCs w:val="20"/>
          <w:lang w:eastAsia="ar-SA"/>
        </w:rPr>
        <w:t>Stare Kurowo w 2020 roku”</w:t>
      </w:r>
    </w:p>
    <w:p w:rsidR="005F52D1" w:rsidRPr="00581043" w:rsidRDefault="005F52D1" w:rsidP="005F52D1">
      <w:pPr>
        <w:autoSpaceDN w:val="0"/>
        <w:adjustRightInd w:val="0"/>
        <w:spacing w:line="276" w:lineRule="auto"/>
        <w:rPr>
          <w:rFonts w:cs="Tahoma"/>
          <w:b/>
          <w:spacing w:val="-4"/>
          <w:szCs w:val="20"/>
        </w:rPr>
      </w:pPr>
      <w:r w:rsidRPr="00581043">
        <w:rPr>
          <w:rFonts w:cs="Tahoma"/>
          <w:b/>
          <w:spacing w:val="-4"/>
          <w:szCs w:val="20"/>
        </w:rPr>
        <w:t>oświadczamy, że:</w:t>
      </w:r>
    </w:p>
    <w:p w:rsidR="005F52D1" w:rsidRPr="00581043" w:rsidRDefault="005F52D1" w:rsidP="005F52D1">
      <w:pPr>
        <w:autoSpaceDN w:val="0"/>
        <w:adjustRightInd w:val="0"/>
        <w:spacing w:line="276" w:lineRule="auto"/>
        <w:ind w:firstLine="180"/>
        <w:jc w:val="center"/>
        <w:rPr>
          <w:rFonts w:cs="Tahoma"/>
          <w:b/>
          <w:spacing w:val="-4"/>
          <w:szCs w:val="20"/>
        </w:rPr>
      </w:pPr>
      <w:r w:rsidRPr="00581043">
        <w:rPr>
          <w:rFonts w:cs="Tahoma"/>
          <w:b/>
          <w:spacing w:val="-4"/>
          <w:szCs w:val="20"/>
        </w:rPr>
        <w:t>nie należymy do tej samej grupy kapitałowej z żadnym z wykonawców,</w:t>
      </w:r>
    </w:p>
    <w:p w:rsidR="005F52D1" w:rsidRPr="00581043" w:rsidRDefault="005F52D1" w:rsidP="005F52D1">
      <w:pPr>
        <w:autoSpaceDN w:val="0"/>
        <w:adjustRightInd w:val="0"/>
        <w:spacing w:line="276" w:lineRule="auto"/>
        <w:ind w:firstLine="180"/>
        <w:jc w:val="center"/>
        <w:rPr>
          <w:rFonts w:cs="Tahoma"/>
          <w:b/>
          <w:spacing w:val="-4"/>
          <w:szCs w:val="20"/>
        </w:rPr>
      </w:pPr>
      <w:r w:rsidRPr="00581043">
        <w:rPr>
          <w:rFonts w:cs="Tahoma"/>
          <w:b/>
          <w:spacing w:val="-4"/>
          <w:szCs w:val="20"/>
        </w:rPr>
        <w:t>którzy złożyli ofertę w niniejszym postępowaniu *</w:t>
      </w:r>
      <w:r w:rsidRPr="00581043">
        <w:rPr>
          <w:rFonts w:cs="Tahoma"/>
          <w:spacing w:val="-4"/>
          <w:szCs w:val="20"/>
          <w:vertAlign w:val="superscript"/>
        </w:rPr>
        <w:t>)</w:t>
      </w:r>
    </w:p>
    <w:p w:rsidR="005F52D1" w:rsidRPr="00581043" w:rsidRDefault="005F52D1" w:rsidP="005F52D1">
      <w:pPr>
        <w:autoSpaceDN w:val="0"/>
        <w:adjustRightInd w:val="0"/>
        <w:spacing w:before="60" w:line="276" w:lineRule="auto"/>
        <w:ind w:firstLine="180"/>
        <w:jc w:val="center"/>
        <w:rPr>
          <w:rFonts w:cs="Tahoma"/>
          <w:spacing w:val="-4"/>
          <w:szCs w:val="20"/>
        </w:rPr>
      </w:pPr>
      <w:r w:rsidRPr="00581043">
        <w:rPr>
          <w:rFonts w:cs="Tahoma"/>
          <w:spacing w:val="-4"/>
          <w:szCs w:val="20"/>
        </w:rPr>
        <w:t>lub</w:t>
      </w:r>
    </w:p>
    <w:p w:rsidR="005F52D1" w:rsidRPr="00581043" w:rsidRDefault="005F52D1" w:rsidP="005F52D1">
      <w:pPr>
        <w:autoSpaceDN w:val="0"/>
        <w:adjustRightInd w:val="0"/>
        <w:spacing w:before="60" w:line="276" w:lineRule="auto"/>
        <w:ind w:firstLine="180"/>
        <w:jc w:val="center"/>
        <w:rPr>
          <w:rFonts w:cs="Tahoma"/>
          <w:spacing w:val="-4"/>
          <w:szCs w:val="20"/>
        </w:rPr>
      </w:pPr>
      <w:r w:rsidRPr="00581043">
        <w:rPr>
          <w:rFonts w:cs="Tahoma"/>
          <w:b/>
          <w:spacing w:val="-4"/>
          <w:szCs w:val="20"/>
        </w:rPr>
        <w:t>należymy do tej samej grupy kapitałowej z następującymi Wykonawcami *</w:t>
      </w:r>
      <w:r w:rsidRPr="00581043">
        <w:rPr>
          <w:rFonts w:cs="Tahoma"/>
          <w:b/>
          <w:spacing w:val="-4"/>
          <w:szCs w:val="20"/>
          <w:vertAlign w:val="superscript"/>
        </w:rPr>
        <w:t>)</w:t>
      </w:r>
    </w:p>
    <w:p w:rsidR="005F52D1" w:rsidRPr="00581043" w:rsidRDefault="005F52D1" w:rsidP="005F52D1">
      <w:pPr>
        <w:autoSpaceDN w:val="0"/>
        <w:adjustRightInd w:val="0"/>
        <w:spacing w:before="60" w:line="276" w:lineRule="auto"/>
        <w:ind w:firstLine="180"/>
        <w:jc w:val="center"/>
        <w:rPr>
          <w:rFonts w:cs="Tahoma"/>
          <w:spacing w:val="-4"/>
          <w:szCs w:val="20"/>
        </w:rPr>
      </w:pPr>
      <w:r w:rsidRPr="00581043">
        <w:rPr>
          <w:rFonts w:cs="Tahoma"/>
          <w:spacing w:val="-4"/>
          <w:szCs w:val="20"/>
        </w:rPr>
        <w:t>w rozumieniu ustawy z dnia 16.02.2007r. o ochronie konkurencji i konsumentów.</w:t>
      </w:r>
    </w:p>
    <w:p w:rsidR="005F52D1" w:rsidRPr="00581043" w:rsidRDefault="005F52D1" w:rsidP="005F52D1">
      <w:pPr>
        <w:autoSpaceDN w:val="0"/>
        <w:adjustRightInd w:val="0"/>
        <w:spacing w:before="60" w:line="276" w:lineRule="auto"/>
        <w:jc w:val="center"/>
        <w:rPr>
          <w:rFonts w:cs="Tahoma"/>
          <w:spacing w:val="-4"/>
          <w:szCs w:val="20"/>
          <w:u w:val="single"/>
        </w:rPr>
      </w:pPr>
      <w:r w:rsidRPr="00581043">
        <w:rPr>
          <w:rFonts w:cs="Tahoma"/>
          <w:spacing w:val="-4"/>
          <w:szCs w:val="20"/>
          <w:u w:val="single"/>
        </w:rPr>
        <w:t>Lista Wykonawców składających ofertę w niniejszy postępowaniu,</w:t>
      </w:r>
      <w:r w:rsidRPr="00581043">
        <w:rPr>
          <w:rFonts w:cs="Tahoma"/>
          <w:spacing w:val="-4"/>
          <w:szCs w:val="20"/>
          <w:u w:val="single"/>
        </w:rPr>
        <w:tab/>
      </w:r>
      <w:r w:rsidRPr="00581043">
        <w:rPr>
          <w:rFonts w:cs="Tahoma"/>
          <w:spacing w:val="-4"/>
          <w:szCs w:val="20"/>
          <w:u w:val="single"/>
        </w:rPr>
        <w:br/>
        <w:t xml:space="preserve">należących do tej samej grupy kapitałowej </w:t>
      </w:r>
      <w:r w:rsidRPr="00581043">
        <w:rPr>
          <w:rFonts w:cs="Tahoma"/>
          <w:spacing w:val="-4"/>
          <w:szCs w:val="20"/>
        </w:rPr>
        <w:t>*</w:t>
      </w:r>
      <w:r w:rsidRPr="00581043">
        <w:rPr>
          <w:rFonts w:cs="Tahoma"/>
          <w:spacing w:val="-4"/>
          <w:szCs w:val="20"/>
          <w:vertAlign w:val="superscript"/>
        </w:rPr>
        <w:t>)</w:t>
      </w:r>
    </w:p>
    <w:p w:rsidR="005F52D1" w:rsidRPr="00581043" w:rsidRDefault="005F52D1" w:rsidP="005F52D1">
      <w:pPr>
        <w:autoSpaceDN w:val="0"/>
        <w:adjustRightInd w:val="0"/>
        <w:spacing w:before="60" w:line="360" w:lineRule="auto"/>
        <w:ind w:left="567"/>
        <w:jc w:val="both"/>
        <w:rPr>
          <w:rFonts w:cs="Tahoma"/>
          <w:spacing w:val="-4"/>
          <w:szCs w:val="20"/>
        </w:rPr>
      </w:pPr>
      <w:r w:rsidRPr="00581043">
        <w:rPr>
          <w:rFonts w:cs="Tahoma"/>
          <w:spacing w:val="-4"/>
          <w:szCs w:val="20"/>
        </w:rPr>
        <w:t>.................................................................................................................................</w:t>
      </w:r>
    </w:p>
    <w:p w:rsidR="005F52D1" w:rsidRPr="00581043" w:rsidRDefault="005F52D1" w:rsidP="005F52D1">
      <w:pPr>
        <w:autoSpaceDN w:val="0"/>
        <w:adjustRightInd w:val="0"/>
        <w:spacing w:before="60" w:line="360" w:lineRule="auto"/>
        <w:ind w:left="567"/>
        <w:jc w:val="both"/>
        <w:rPr>
          <w:rFonts w:cs="Tahoma"/>
          <w:spacing w:val="-4"/>
          <w:szCs w:val="20"/>
        </w:rPr>
      </w:pPr>
      <w:r w:rsidRPr="00581043">
        <w:rPr>
          <w:rFonts w:cs="Tahoma"/>
          <w:spacing w:val="-4"/>
          <w:szCs w:val="20"/>
        </w:rPr>
        <w:t>.................................................................................................................................</w:t>
      </w:r>
    </w:p>
    <w:p w:rsidR="005F52D1" w:rsidRPr="00F13D08" w:rsidRDefault="005F52D1" w:rsidP="005F52D1">
      <w:pPr>
        <w:autoSpaceDN w:val="0"/>
        <w:adjustRightInd w:val="0"/>
        <w:spacing w:line="360" w:lineRule="auto"/>
        <w:ind w:left="567"/>
        <w:jc w:val="both"/>
        <w:rPr>
          <w:rFonts w:cs="Tahoma"/>
          <w:spacing w:val="-4"/>
          <w:sz w:val="18"/>
          <w:szCs w:val="20"/>
        </w:rPr>
      </w:pPr>
      <w:r w:rsidRPr="00F13D08">
        <w:rPr>
          <w:rFonts w:cs="Tahoma"/>
          <w:spacing w:val="-4"/>
          <w:sz w:val="18"/>
          <w:szCs w:val="20"/>
        </w:rPr>
        <w:t>*</w:t>
      </w:r>
      <w:r w:rsidRPr="00F13D08">
        <w:rPr>
          <w:rFonts w:cs="Tahoma"/>
          <w:spacing w:val="-4"/>
          <w:sz w:val="18"/>
          <w:szCs w:val="20"/>
          <w:vertAlign w:val="superscript"/>
        </w:rPr>
        <w:t xml:space="preserve">) </w:t>
      </w:r>
      <w:r w:rsidRPr="00F13D08">
        <w:rPr>
          <w:rFonts w:cs="Tahoma"/>
          <w:spacing w:val="-4"/>
          <w:sz w:val="18"/>
          <w:szCs w:val="20"/>
        </w:rPr>
        <w:t>niepotrzebne skreślić</w:t>
      </w:r>
    </w:p>
    <w:p w:rsidR="005F52D1" w:rsidRPr="00F13D08" w:rsidRDefault="005F52D1" w:rsidP="005F52D1">
      <w:pPr>
        <w:autoSpaceDN w:val="0"/>
        <w:adjustRightInd w:val="0"/>
        <w:spacing w:before="60" w:line="360" w:lineRule="auto"/>
        <w:rPr>
          <w:rFonts w:cs="Tahoma"/>
          <w:b/>
          <w:spacing w:val="-4"/>
          <w:sz w:val="18"/>
          <w:szCs w:val="20"/>
        </w:rPr>
      </w:pPr>
      <w:r w:rsidRPr="00F13D08">
        <w:rPr>
          <w:rFonts w:cs="Tahoma"/>
          <w:b/>
          <w:spacing w:val="-4"/>
          <w:sz w:val="18"/>
          <w:szCs w:val="20"/>
        </w:rPr>
        <w:t>Uwaga:</w:t>
      </w:r>
    </w:p>
    <w:p w:rsidR="005F52D1" w:rsidRPr="005F52D1" w:rsidRDefault="005F52D1" w:rsidP="005F52D1">
      <w:pPr>
        <w:autoSpaceDN w:val="0"/>
        <w:adjustRightInd w:val="0"/>
        <w:spacing w:before="60" w:line="276" w:lineRule="auto"/>
        <w:jc w:val="both"/>
        <w:rPr>
          <w:rFonts w:cs="Tahoma"/>
          <w:b/>
          <w:spacing w:val="-4"/>
          <w:szCs w:val="20"/>
        </w:rPr>
      </w:pPr>
      <w:r w:rsidRPr="00F13D08">
        <w:rPr>
          <w:rFonts w:cs="Tahoma"/>
          <w:b/>
          <w:spacing w:val="-4"/>
          <w:sz w:val="18"/>
          <w:szCs w:val="20"/>
        </w:rPr>
        <w:t xml:space="preserve">Zgodnie z art. 24 ust. 11 ustawy </w:t>
      </w:r>
      <w:proofErr w:type="spellStart"/>
      <w:r w:rsidRPr="00F13D08">
        <w:rPr>
          <w:rFonts w:cs="Tahoma"/>
          <w:b/>
          <w:spacing w:val="-4"/>
          <w:sz w:val="18"/>
          <w:szCs w:val="20"/>
        </w:rPr>
        <w:t>Pzp</w:t>
      </w:r>
      <w:proofErr w:type="spellEnd"/>
      <w:r w:rsidRPr="00F13D08">
        <w:rPr>
          <w:rFonts w:cs="Tahoma"/>
          <w:b/>
          <w:spacing w:val="-4"/>
          <w:sz w:val="18"/>
          <w:szCs w:val="20"/>
        </w:rPr>
        <w:t>, Wykonawca, w terminie 3 dni od dnia zamieszczenia na stronie internetowej informacji, o której mowa w art. 86 ust. 5, przekazuje zamawiającemu oświadczenie</w:t>
      </w:r>
      <w:r w:rsidRPr="00F13D08">
        <w:rPr>
          <w:rFonts w:cs="Tahoma"/>
          <w:b/>
          <w:spacing w:val="-4"/>
          <w:sz w:val="18"/>
          <w:szCs w:val="20"/>
        </w:rPr>
        <w:br/>
        <w:t>o przynależności lub braku przynależności do tej samej grupy kapitałowej, o której mowa w ust. 1 pkt 23</w:t>
      </w:r>
      <w:r w:rsidRPr="00581043">
        <w:rPr>
          <w:rFonts w:cs="Tahoma"/>
          <w:b/>
          <w:spacing w:val="-4"/>
          <w:szCs w:val="20"/>
        </w:rPr>
        <w:t>.</w:t>
      </w:r>
      <w:r w:rsidRPr="00581043">
        <w:rPr>
          <w:rFonts w:cs="Tahoma"/>
          <w:b/>
          <w:spacing w:val="-4"/>
          <w:szCs w:val="20"/>
        </w:rPr>
        <w:br/>
      </w:r>
      <w:r w:rsidRPr="00581043">
        <w:rPr>
          <w:rFonts w:cs="Tahoma"/>
          <w:spacing w:val="-4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5F52D1" w:rsidRDefault="005F52D1" w:rsidP="005F52D1">
      <w:pPr>
        <w:autoSpaceDN w:val="0"/>
        <w:adjustRightInd w:val="0"/>
        <w:spacing w:before="60" w:line="276" w:lineRule="auto"/>
        <w:jc w:val="both"/>
        <w:rPr>
          <w:rFonts w:cs="Tahoma"/>
          <w:spacing w:val="-4"/>
          <w:szCs w:val="20"/>
        </w:rPr>
      </w:pPr>
    </w:p>
    <w:p w:rsidR="005F52D1" w:rsidRPr="00581043" w:rsidRDefault="005F52D1" w:rsidP="005F52D1">
      <w:pPr>
        <w:autoSpaceDN w:val="0"/>
        <w:adjustRightInd w:val="0"/>
        <w:spacing w:before="60" w:line="276" w:lineRule="auto"/>
        <w:jc w:val="both"/>
        <w:rPr>
          <w:rFonts w:cs="Tahoma"/>
          <w:spacing w:val="-4"/>
          <w:szCs w:val="20"/>
        </w:rPr>
      </w:pPr>
      <w:r>
        <w:rPr>
          <w:rFonts w:cs="Tahoma"/>
          <w:spacing w:val="-4"/>
          <w:szCs w:val="20"/>
        </w:rPr>
        <w:t>……………………………………….</w:t>
      </w:r>
      <w:r>
        <w:rPr>
          <w:rFonts w:cs="Tahoma"/>
          <w:spacing w:val="-4"/>
          <w:szCs w:val="20"/>
        </w:rPr>
        <w:tab/>
      </w:r>
      <w:r>
        <w:rPr>
          <w:rFonts w:cs="Tahoma"/>
          <w:spacing w:val="-4"/>
          <w:szCs w:val="20"/>
        </w:rPr>
        <w:tab/>
      </w:r>
      <w:r>
        <w:rPr>
          <w:rFonts w:cs="Tahoma"/>
          <w:spacing w:val="-4"/>
          <w:szCs w:val="20"/>
        </w:rPr>
        <w:tab/>
      </w:r>
      <w:r>
        <w:rPr>
          <w:rFonts w:cs="Tahoma"/>
          <w:spacing w:val="-4"/>
          <w:szCs w:val="20"/>
        </w:rPr>
        <w:tab/>
        <w:t xml:space="preserve"> </w:t>
      </w:r>
      <w:r>
        <w:rPr>
          <w:rFonts w:cs="Tahoma"/>
          <w:spacing w:val="-4"/>
          <w:szCs w:val="20"/>
        </w:rPr>
        <w:tab/>
      </w:r>
      <w:r>
        <w:rPr>
          <w:rFonts w:cs="Tahoma"/>
          <w:spacing w:val="-4"/>
          <w:szCs w:val="20"/>
        </w:rPr>
        <w:tab/>
      </w:r>
      <w:r>
        <w:rPr>
          <w:rFonts w:cs="Tahoma"/>
          <w:spacing w:val="-4"/>
          <w:szCs w:val="20"/>
        </w:rPr>
        <w:tab/>
      </w:r>
      <w:r>
        <w:rPr>
          <w:rFonts w:cs="Tahoma"/>
          <w:spacing w:val="-4"/>
          <w:szCs w:val="20"/>
        </w:rPr>
        <w:tab/>
      </w:r>
      <w:r>
        <w:rPr>
          <w:rFonts w:cs="Tahoma"/>
          <w:spacing w:val="-4"/>
          <w:szCs w:val="20"/>
        </w:rPr>
        <w:tab/>
      </w:r>
    </w:p>
    <w:p w:rsidR="005F52D1" w:rsidRDefault="005F52D1" w:rsidP="005F52D1">
      <w:pPr>
        <w:tabs>
          <w:tab w:val="center" w:pos="4536"/>
          <w:tab w:val="right" w:pos="9072"/>
        </w:tabs>
        <w:autoSpaceDN w:val="0"/>
        <w:adjustRightInd w:val="0"/>
        <w:rPr>
          <w:rFonts w:cs="Tahoma"/>
          <w:spacing w:val="-4"/>
          <w:szCs w:val="20"/>
        </w:rPr>
      </w:pPr>
      <w:r w:rsidRPr="00581043">
        <w:rPr>
          <w:rFonts w:cs="Tahoma"/>
          <w:spacing w:val="-4"/>
          <w:szCs w:val="20"/>
        </w:rPr>
        <w:t xml:space="preserve">           Miejscowość i data</w:t>
      </w:r>
      <w:r w:rsidRPr="00581043">
        <w:rPr>
          <w:rFonts w:cs="Tahoma"/>
          <w:spacing w:val="-4"/>
          <w:szCs w:val="20"/>
        </w:rPr>
        <w:tab/>
        <w:t xml:space="preserve">                            </w:t>
      </w:r>
    </w:p>
    <w:p w:rsidR="005F52D1" w:rsidRPr="00581043" w:rsidRDefault="005F52D1" w:rsidP="005F52D1">
      <w:pPr>
        <w:tabs>
          <w:tab w:val="center" w:pos="4536"/>
          <w:tab w:val="right" w:pos="9072"/>
        </w:tabs>
        <w:autoSpaceDN w:val="0"/>
        <w:adjustRightInd w:val="0"/>
        <w:rPr>
          <w:rFonts w:cs="Tahoma"/>
          <w:spacing w:val="-4"/>
          <w:szCs w:val="20"/>
        </w:rPr>
      </w:pPr>
      <w:r w:rsidRPr="00581043">
        <w:rPr>
          <w:rFonts w:cs="Tahoma"/>
          <w:spacing w:val="-4"/>
          <w:szCs w:val="20"/>
        </w:rPr>
        <w:t xml:space="preserve">                                                        </w:t>
      </w:r>
    </w:p>
    <w:p w:rsidR="005F52D1" w:rsidRPr="00581043" w:rsidRDefault="005F52D1" w:rsidP="005F52D1">
      <w:pPr>
        <w:tabs>
          <w:tab w:val="center" w:pos="4536"/>
          <w:tab w:val="right" w:pos="9072"/>
        </w:tabs>
        <w:autoSpaceDN w:val="0"/>
        <w:adjustRightInd w:val="0"/>
        <w:rPr>
          <w:rFonts w:cs="Tahoma"/>
          <w:i/>
          <w:szCs w:val="20"/>
        </w:rPr>
      </w:pPr>
      <w:r w:rsidRPr="00581043">
        <w:rPr>
          <w:rFonts w:cs="Tahoma"/>
          <w:i/>
          <w:szCs w:val="20"/>
        </w:rPr>
        <w:tab/>
      </w:r>
      <w:r w:rsidRPr="00581043">
        <w:rPr>
          <w:rFonts w:cs="Tahoma"/>
          <w:i/>
          <w:szCs w:val="20"/>
        </w:rPr>
        <w:tab/>
        <w:t>………….……………………………….</w:t>
      </w:r>
    </w:p>
    <w:p w:rsidR="005F52D1" w:rsidRPr="00581043" w:rsidRDefault="005F52D1" w:rsidP="005F52D1">
      <w:pPr>
        <w:tabs>
          <w:tab w:val="center" w:pos="4536"/>
          <w:tab w:val="right" w:pos="9072"/>
        </w:tabs>
        <w:autoSpaceDN w:val="0"/>
        <w:adjustRightInd w:val="0"/>
        <w:rPr>
          <w:rFonts w:cs="Tahoma"/>
          <w:i/>
          <w:szCs w:val="20"/>
        </w:rPr>
      </w:pPr>
      <w:r w:rsidRPr="00581043">
        <w:rPr>
          <w:rFonts w:cs="Tahoma"/>
          <w:i/>
          <w:szCs w:val="20"/>
        </w:rPr>
        <w:tab/>
      </w:r>
      <w:r w:rsidRPr="00581043">
        <w:rPr>
          <w:rFonts w:cs="Tahoma"/>
          <w:i/>
          <w:szCs w:val="20"/>
        </w:rPr>
        <w:tab/>
        <w:t>pieczęć i podpis osób upoważnionych</w:t>
      </w:r>
    </w:p>
    <w:p w:rsidR="005F52D1" w:rsidRPr="00581043" w:rsidRDefault="005F52D1" w:rsidP="005F52D1">
      <w:pPr>
        <w:autoSpaceDN w:val="0"/>
        <w:adjustRightInd w:val="0"/>
        <w:spacing w:before="60" w:line="276" w:lineRule="auto"/>
        <w:ind w:left="5664" w:hanging="5664"/>
        <w:rPr>
          <w:rFonts w:ascii="Times New Roman" w:hAnsi="Times New Roman" w:cs="Times New Roman"/>
          <w:b/>
          <w:szCs w:val="20"/>
        </w:rPr>
      </w:pPr>
      <w:r w:rsidRPr="00581043">
        <w:rPr>
          <w:rFonts w:cs="Tahoma"/>
          <w:i/>
          <w:szCs w:val="20"/>
        </w:rPr>
        <w:t xml:space="preserve">                                                                                              </w:t>
      </w:r>
      <w:r>
        <w:rPr>
          <w:rFonts w:cs="Tahoma"/>
          <w:i/>
          <w:szCs w:val="20"/>
        </w:rPr>
        <w:t xml:space="preserve">   </w:t>
      </w:r>
      <w:r w:rsidRPr="00581043">
        <w:rPr>
          <w:rFonts w:cs="Tahoma"/>
          <w:i/>
          <w:szCs w:val="20"/>
        </w:rPr>
        <w:t>do reprezentowania Wykonawcy</w:t>
      </w:r>
    </w:p>
    <w:p w:rsidR="005F52D1" w:rsidRPr="00174DF0" w:rsidRDefault="005F52D1" w:rsidP="005F52D1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ahoma"/>
          <w:b/>
          <w:sz w:val="28"/>
          <w:szCs w:val="28"/>
          <w:lang w:eastAsia="pl-PL"/>
        </w:rPr>
      </w:pPr>
      <w:r w:rsidRPr="00174DF0">
        <w:rPr>
          <w:rFonts w:eastAsia="Times New Roman" w:cs="Tahoma"/>
          <w:b/>
          <w:bCs/>
          <w:sz w:val="18"/>
          <w:szCs w:val="18"/>
          <w:lang w:eastAsia="ar-SA"/>
        </w:rPr>
        <w:lastRenderedPageBreak/>
        <w:tab/>
      </w:r>
    </w:p>
    <w:p w:rsidR="005F52D1" w:rsidRPr="00174DF0" w:rsidRDefault="005F52D1" w:rsidP="005F52D1">
      <w:pPr>
        <w:tabs>
          <w:tab w:val="left" w:pos="4095"/>
        </w:tabs>
        <w:suppressAutoHyphens/>
        <w:spacing w:line="276" w:lineRule="auto"/>
        <w:jc w:val="both"/>
        <w:rPr>
          <w:rFonts w:eastAsia="Times New Roman" w:cs="Tahoma"/>
          <w:b/>
          <w:bCs/>
          <w:sz w:val="18"/>
          <w:szCs w:val="18"/>
          <w:lang w:eastAsia="ar-SA"/>
        </w:rPr>
      </w:pPr>
    </w:p>
    <w:p w:rsidR="003257E3" w:rsidRDefault="003257E3"/>
    <w:sectPr w:rsidR="0032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D1"/>
    <w:rsid w:val="003257E3"/>
    <w:rsid w:val="005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2D1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2D1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1</cp:revision>
  <dcterms:created xsi:type="dcterms:W3CDTF">2020-03-06T07:05:00Z</dcterms:created>
  <dcterms:modified xsi:type="dcterms:W3CDTF">2020-03-06T07:06:00Z</dcterms:modified>
</cp:coreProperties>
</file>