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494" w14:textId="77777777" w:rsidR="00BD697D" w:rsidRDefault="00BD697D" w:rsidP="00BD69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Wnioskodawca</w:t>
      </w:r>
    </w:p>
    <w:p w14:paraId="309E7966" w14:textId="62FE255F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...................................................                                                Stare Kurowo, dnia</w:t>
      </w:r>
      <w:r w:rsidR="00105D5E">
        <w:rPr>
          <w:rFonts w:ascii="Times New Roman" w:hAnsi="Times New Roman"/>
        </w:rPr>
        <w:t>……………………</w:t>
      </w:r>
    </w:p>
    <w:p w14:paraId="4AA40A68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lub nazwa firmy)</w:t>
      </w:r>
    </w:p>
    <w:p w14:paraId="12301525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9A7EC5B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</w:t>
      </w:r>
    </w:p>
    <w:p w14:paraId="1A233694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wnioskodawcy, siedziba)</w:t>
      </w:r>
    </w:p>
    <w:p w14:paraId="53F1853C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39134D9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</w:t>
      </w:r>
    </w:p>
    <w:p w14:paraId="24A551CF" w14:textId="77777777" w:rsidR="00BD697D" w:rsidRDefault="00BD697D" w:rsidP="00BD697D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(kod , miejscowość)</w:t>
      </w:r>
    </w:p>
    <w:p w14:paraId="7540381B" w14:textId="77777777" w:rsidR="00BD697D" w:rsidRDefault="00BD697D" w:rsidP="00BD6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Wójt Gminy Stare Kurowo</w:t>
      </w:r>
    </w:p>
    <w:p w14:paraId="3BB54FB5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(numer telefonu</w:t>
      </w:r>
      <w:r>
        <w:rPr>
          <w:rStyle w:val="Odwoanieprzypisudolnego"/>
          <w:rFonts w:ascii="Times New Roman" w:hAnsi="Times New Roman"/>
          <w:sz w:val="16"/>
          <w:szCs w:val="16"/>
        </w:rPr>
        <w:footnoteReference w:id="1"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5BF9BCF" w14:textId="77777777" w:rsidR="00BD697D" w:rsidRDefault="00BD697D" w:rsidP="00BD697D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2C931DD" w14:textId="77777777" w:rsidR="00BD697D" w:rsidRDefault="00BD697D" w:rsidP="00BD697D">
      <w:pPr>
        <w:spacing w:after="0" w:line="240" w:lineRule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Pełnomocnik – jeżeli został ustanowiony </w:t>
      </w:r>
    </w:p>
    <w:p w14:paraId="4B8AA0B5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wówczas obowiązkowo dołączyć pełnomocnictwa</w:t>
      </w:r>
    </w:p>
    <w:p w14:paraId="20442D27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84EC22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</w:t>
      </w:r>
    </w:p>
    <w:p w14:paraId="7063D2AE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nazwisko)</w:t>
      </w:r>
    </w:p>
    <w:p w14:paraId="409640A4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3AAEEA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695530F4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43FAB4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EF57ABF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  <w:lang w:val="de-DE"/>
        </w:rPr>
        <w:t>(adres, numer telefonu)</w:t>
      </w:r>
    </w:p>
    <w:p w14:paraId="6A72C36E" w14:textId="77777777" w:rsidR="00BD697D" w:rsidRDefault="00BD697D" w:rsidP="00BD697D">
      <w:pPr>
        <w:keepNext/>
        <w:spacing w:after="100" w:afterAutospacing="1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ZGŁOSZENIE </w:t>
      </w:r>
    </w:p>
    <w:p w14:paraId="4FC04F31" w14:textId="77777777" w:rsidR="00BD697D" w:rsidRDefault="00BD697D" w:rsidP="00BD697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zamiaru usunięcia drzew/krzewów przez osobę fizyczn</w:t>
      </w:r>
      <w:r w:rsidR="00C973B5"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28077663"/>
      <w:r>
        <w:rPr>
          <w:rFonts w:ascii="Times New Roman" w:hAnsi="Times New Roman"/>
          <w:b/>
          <w:bCs/>
          <w:sz w:val="24"/>
          <w:szCs w:val="24"/>
        </w:rPr>
        <w:t xml:space="preserve">na cele niezwiązane </w:t>
      </w:r>
      <w:r w:rsidR="00C973B5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z prowadzeniem działalności gospodarcze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j</w:t>
      </w:r>
    </w:p>
    <w:p w14:paraId="1FAAEAC9" w14:textId="77777777" w:rsidR="00BD697D" w:rsidRDefault="00BD697D" w:rsidP="00BD697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7AFDEEA4" w14:textId="77777777" w:rsidR="00BD697D" w:rsidRDefault="00BD697D" w:rsidP="00BD697D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14:paraId="7AB910AC" w14:textId="77777777" w:rsidR="00BD697D" w:rsidRPr="001F4058" w:rsidRDefault="00BD697D" w:rsidP="00BD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4058">
        <w:rPr>
          <w:rFonts w:ascii="Times New Roman" w:hAnsi="Times New Roman"/>
          <w:sz w:val="24"/>
          <w:szCs w:val="24"/>
        </w:rPr>
        <w:t>Na podstawie  art. 83 f  ust. 4 ustawy z dnia 16 kwietnia 2004 r. o ochronie przyrody (t. j. Dz. U. z 2018 r., poz. 1614 ze zm.) zgłaszam zamiar usunięcia drzew/krzewów rosnących na terenie nieruchomości.</w:t>
      </w:r>
    </w:p>
    <w:p w14:paraId="28C18382" w14:textId="77777777" w:rsidR="00BD697D" w:rsidRDefault="00BD697D" w:rsidP="00BD69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F4058">
        <w:rPr>
          <w:rFonts w:ascii="Times New Roman" w:hAnsi="Times New Roman"/>
          <w:sz w:val="24"/>
          <w:szCs w:val="24"/>
        </w:rPr>
        <w:t>działka nr……….……....……....... w miejscowości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</w:t>
      </w:r>
    </w:p>
    <w:p w14:paraId="22DED0CB" w14:textId="6097D1AE" w:rsidR="00BD697D" w:rsidRDefault="00BD697D" w:rsidP="00BD69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105D5E">
        <w:rPr>
          <w:rFonts w:ascii="Times New Roman" w:hAnsi="Times New Roman"/>
          <w:sz w:val="24"/>
          <w:szCs w:val="24"/>
        </w:rPr>
        <w:t xml:space="preserve"> (sztuki lub </w:t>
      </w:r>
      <w:r w:rsidR="00105D5E" w:rsidRPr="00105D5E">
        <w:rPr>
          <w:rFonts w:ascii="Times New Roman" w:hAnsi="Times New Roman"/>
          <w:sz w:val="24"/>
          <w:szCs w:val="24"/>
        </w:rPr>
        <w:t>m</w:t>
      </w:r>
      <w:r w:rsidR="00105D5E" w:rsidRPr="00105D5E">
        <w:rPr>
          <w:rFonts w:ascii="Times New Roman" w:hAnsi="Times New Roman"/>
          <w:sz w:val="24"/>
          <w:szCs w:val="24"/>
          <w:vertAlign w:val="superscript"/>
        </w:rPr>
        <w:t>2</w:t>
      </w:r>
      <w:r w:rsidR="00105D5E">
        <w:rPr>
          <w:rFonts w:ascii="Times New Roman" w:hAnsi="Times New Roman"/>
          <w:sz w:val="24"/>
          <w:szCs w:val="24"/>
        </w:rPr>
        <w:t xml:space="preserve">) </w:t>
      </w:r>
      <w:r w:rsidRPr="00105D5E">
        <w:rPr>
          <w:rFonts w:ascii="Times New Roman" w:hAnsi="Times New Roman"/>
          <w:sz w:val="24"/>
          <w:szCs w:val="24"/>
        </w:rPr>
        <w:t>usuwanych</w:t>
      </w:r>
      <w:r>
        <w:rPr>
          <w:rFonts w:ascii="Times New Roman" w:hAnsi="Times New Roman"/>
          <w:sz w:val="24"/>
          <w:szCs w:val="24"/>
        </w:rPr>
        <w:t xml:space="preserve"> drzew</w:t>
      </w:r>
      <w:r w:rsidR="00105D5E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 </w:t>
      </w:r>
      <w:r w:rsidR="00105D5E">
        <w:rPr>
          <w:rFonts w:ascii="Times New Roman" w:hAnsi="Times New Roman"/>
          <w:sz w:val="24"/>
          <w:szCs w:val="24"/>
        </w:rPr>
        <w:t>krzewów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58FCC8EC" w14:textId="77777777" w:rsidR="00BD697D" w:rsidRDefault="00BD697D" w:rsidP="00BD697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dodatkowe informacje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040"/>
        <w:gridCol w:w="3060"/>
      </w:tblGrid>
      <w:tr w:rsidR="00BD697D" w14:paraId="2E3FDACD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E304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Lp.**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1620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Nazwa gatunku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BA542" w14:textId="77777777" w:rsidR="00BD697D" w:rsidRDefault="00BD697D" w:rsidP="0005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Obwód pnia drzewa (cm)***</w:t>
            </w:r>
          </w:p>
        </w:tc>
      </w:tr>
      <w:tr w:rsidR="00BD697D" w14:paraId="15AE9456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ADD5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A989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87D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4863530A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614F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0B23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05B9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7D9AD7BB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6F64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111E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71CE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610975C1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105A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2A6E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A0B7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19D923A9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4ED2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A2BC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D4F8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7E8C3858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BDA5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4612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064A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37958B15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84A6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FB7BB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8290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6CC6BC3C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6404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E0EC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6DC3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2179D032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474E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3868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A2AF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697D" w14:paraId="3C9CAE54" w14:textId="77777777" w:rsidTr="00057EB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BF9E" w14:textId="77777777" w:rsidR="00BD697D" w:rsidRDefault="00BD697D" w:rsidP="00057EB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E5BE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7F97" w14:textId="77777777" w:rsidR="00BD697D" w:rsidRDefault="00BD697D" w:rsidP="0005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D8AAA0" w14:textId="77777777" w:rsidR="00BD697D" w:rsidRDefault="00BD697D" w:rsidP="00BD697D">
      <w:pPr>
        <w:pStyle w:val="Tekstpodstawowy3"/>
      </w:pPr>
      <w:r>
        <w:t xml:space="preserve">Jeżeli tabela ma za mało rubryk, do wniosku można dołączyć załącznik z wykazem drzew na osobnej kartce/kartkach. </w:t>
      </w:r>
    </w:p>
    <w:p w14:paraId="50169B5C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52ED18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Przyczyna usunięcia drzew/krzewów………………………………………………………………………………….</w:t>
      </w:r>
    </w:p>
    <w:p w14:paraId="1E5E6EF0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2B006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8B7B0EB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AFFF0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usunięcia drzew/krzewów …………………………………………………………………………………………………...</w:t>
      </w:r>
    </w:p>
    <w:p w14:paraId="3309687D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A5622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C71E35" w14:textId="77777777" w:rsidR="00BD697D" w:rsidRDefault="00BD697D" w:rsidP="00BD697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pod rygorem odpowiedzialności karnej wynikającej z art. 233 § 1 k.k. za składanie fałszywych zeznań, że:</w:t>
      </w:r>
    </w:p>
    <w:p w14:paraId="31DEB883" w14:textId="77777777" w:rsidR="00BD697D" w:rsidRDefault="00BD697D" w:rsidP="00BD69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granice działki na której rosną przeznaczone do wycinki drzewa są mi znane</w:t>
      </w:r>
    </w:p>
    <w:p w14:paraId="48594A96" w14:textId="77777777" w:rsidR="00BD697D" w:rsidRDefault="00BD697D" w:rsidP="00BD69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posiadam tytuł prawny władania nieruchomością</w:t>
      </w:r>
    </w:p>
    <w:p w14:paraId="248F43E5" w14:textId="77777777" w:rsidR="00BD697D" w:rsidRDefault="00BD697D" w:rsidP="00BD697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(podać tytuł prawny ........................................................................................................)</w:t>
      </w:r>
    </w:p>
    <w:p w14:paraId="272C7525" w14:textId="77777777" w:rsidR="00BD697D" w:rsidRDefault="00BD697D" w:rsidP="00BD69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usunięcie drzew nie wynika z prowadzonej przeze mnie działalności gospodarczej, ani nie mam zamiaru w przeciągu następnych 5 lat  występować o decyzję budowlaną w celu budowy mającej związek z prowadzeniem działalności gospodarczej, która będzie realizowana na części nieruchomości, na której rośnie zgłoszone do usunięcia drzewo</w:t>
      </w:r>
      <w:r>
        <w:rPr>
          <w:rFonts w:ascii="Times New Roman" w:hAnsi="Times New Roman"/>
          <w:sz w:val="24"/>
          <w:szCs w:val="24"/>
        </w:rPr>
        <w:t>.</w:t>
      </w:r>
    </w:p>
    <w:p w14:paraId="6F96D4D2" w14:textId="77777777" w:rsidR="00BD697D" w:rsidRPr="005509F6" w:rsidRDefault="00BD697D" w:rsidP="00BD697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86F67F7" w14:textId="77777777" w:rsidR="00BD697D" w:rsidRDefault="00BD697D" w:rsidP="00BD6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422F5" w14:textId="77777777" w:rsidR="00BD697D" w:rsidRDefault="00BD697D" w:rsidP="00BD697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</w:rPr>
        <w:t>......................................................................</w:t>
      </w:r>
    </w:p>
    <w:p w14:paraId="14EDDBA3" w14:textId="77777777" w:rsidR="00BD697D" w:rsidRPr="005509F6" w:rsidRDefault="00BD697D" w:rsidP="00BD697D">
      <w:pPr>
        <w:spacing w:after="0" w:line="240" w:lineRule="auto"/>
        <w:ind w:left="4248"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18"/>
        </w:rPr>
        <w:t xml:space="preserve">     (czytelny podpis wnioskodawcy albo pełnomocnika)</w:t>
      </w:r>
    </w:p>
    <w:p w14:paraId="040FAC66" w14:textId="77777777" w:rsidR="00BD697D" w:rsidRDefault="00BD697D" w:rsidP="00BD697D">
      <w:pPr>
        <w:pStyle w:val="Nagwek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 zgłoszenia należy obowiązkowo dołączyć: </w:t>
      </w:r>
    </w:p>
    <w:p w14:paraId="685570A9" w14:textId="0AE39441" w:rsidR="00BD697D" w:rsidRDefault="00BD697D" w:rsidP="00BD697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rysunek lub mapę określającą usytuowanie drzew/krzewów na nieruchomości względem przebiegu</w:t>
      </w:r>
      <w:r w:rsidR="00ED6257">
        <w:rPr>
          <w:rFonts w:ascii="Times New Roman" w:hAnsi="Times New Roman"/>
        </w:rPr>
        <w:t xml:space="preserve"> granic.</w:t>
      </w:r>
    </w:p>
    <w:p w14:paraId="57BB2E32" w14:textId="42E810ED" w:rsidR="002C422D" w:rsidRDefault="002C422D" w:rsidP="002C422D">
      <w:pPr>
        <w:spacing w:after="0" w:line="240" w:lineRule="auto"/>
        <w:jc w:val="both"/>
        <w:rPr>
          <w:rFonts w:ascii="Times New Roman" w:hAnsi="Times New Roman"/>
        </w:rPr>
      </w:pPr>
    </w:p>
    <w:p w14:paraId="5BDE28FD" w14:textId="77777777" w:rsidR="002C422D" w:rsidRDefault="002C422D" w:rsidP="002C422D">
      <w:pPr>
        <w:spacing w:after="0" w:line="240" w:lineRule="auto"/>
        <w:jc w:val="both"/>
        <w:rPr>
          <w:rFonts w:ascii="Times New Roman" w:hAnsi="Times New Roman"/>
        </w:rPr>
      </w:pPr>
    </w:p>
    <w:p w14:paraId="0D6EA20C" w14:textId="77777777" w:rsidR="00B11351" w:rsidRPr="00375153" w:rsidRDefault="00B11351" w:rsidP="00375153">
      <w:pPr>
        <w:spacing w:after="0"/>
        <w:jc w:val="both"/>
        <w:rPr>
          <w:rFonts w:ascii="Times New Roman" w:hAnsi="Times New Roman"/>
          <w:b/>
          <w:sz w:val="20"/>
        </w:rPr>
      </w:pPr>
      <w:r w:rsidRPr="00375153">
        <w:rPr>
          <w:rFonts w:ascii="Times New Roman" w:hAnsi="Times New Roman"/>
          <w:b/>
          <w:sz w:val="20"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1351" w:rsidRPr="00D93F06" w14:paraId="2E888F7E" w14:textId="77777777" w:rsidTr="00D60719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5F01" w14:textId="77777777" w:rsidR="00B11351" w:rsidRPr="00473B09" w:rsidRDefault="00B11351" w:rsidP="00D60719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473B0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11351" w:rsidRPr="00D82D80" w14:paraId="1617CCDF" w14:textId="77777777" w:rsidTr="00D60719">
        <w:trPr>
          <w:trHeight w:val="8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E5A" w14:textId="77777777" w:rsidR="00B11351" w:rsidRDefault="00B11351" w:rsidP="00D60719">
            <w:pPr>
              <w:widowControl w:val="0"/>
              <w:suppressAutoHyphens/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Administratorem danych osobowych jest Wójt Gminy Stare Kurowo z siedzibą w Starym Kurowie (66-540) przy ulicy Daszyńskiego 1.  Z administratorem można skontaktować się mailowo</w:t>
            </w:r>
            <w:r w:rsidRPr="00375153">
              <w:rPr>
                <w:rFonts w:ascii="Times New Roman" w:eastAsia="HG Mincho Light J" w:hAnsi="Times New Roman"/>
                <w:color w:val="0000FF"/>
                <w:sz w:val="24"/>
                <w:szCs w:val="24"/>
              </w:rPr>
              <w:t xml:space="preserve">: </w:t>
            </w:r>
            <w:hyperlink r:id="rId7" w:history="1">
              <w:r w:rsidRPr="00B24A46">
                <w:rPr>
                  <w:rStyle w:val="Hipercze"/>
                  <w:rFonts w:ascii="Calibri Light" w:eastAsia="HG Mincho Light J" w:hAnsi="Calibri Light"/>
                  <w:i/>
                  <w:sz w:val="20"/>
                  <w:szCs w:val="24"/>
                </w:rPr>
                <w:t>u</w:t>
              </w:r>
              <w:r w:rsidRPr="00B24A46">
                <w:rPr>
                  <w:rStyle w:val="Hipercze"/>
                  <w:rFonts w:ascii="Calibri Light" w:eastAsia="HG Mincho Light J" w:hAnsi="Calibri Light"/>
                  <w:i/>
                  <w:sz w:val="20"/>
                  <w:szCs w:val="24"/>
                  <w:lang w:eastAsia="en-US"/>
                </w:rPr>
                <w:t>rzad@starekurowo.pl</w:t>
              </w:r>
            </w:hyperlink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8" w:history="1">
              <w:r w:rsidRPr="00347E00">
                <w:rPr>
                  <w:rFonts w:ascii="Calibri Light" w:eastAsia="HG Mincho Light J" w:hAnsi="Calibri Light"/>
                  <w:i/>
                  <w:color w:val="0000FF"/>
                  <w:sz w:val="20"/>
                  <w:szCs w:val="24"/>
                  <w:u w:val="single"/>
                  <w:lang w:eastAsia="en-US"/>
                </w:rPr>
                <w:t>iod@starekurowo.pl</w:t>
              </w:r>
            </w:hyperlink>
            <w:r w:rsidRPr="00347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47E00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.</w:t>
            </w:r>
          </w:p>
          <w:p w14:paraId="34C8CAC6" w14:textId="66D6C630" w:rsidR="00B11351" w:rsidRDefault="00B11351" w:rsidP="00D60719">
            <w:pPr>
              <w:spacing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Dane przetwarzane są dla celów związanych z uzyskaniem zgody na usunięcie 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drzew/krzewów przez osobę fizyczna na cele niezwiązane z prowadzeniem działalności gospodarczej, na podstawie ustawy z dnia 16 kwietnia 2004 r. o o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ch</w:t>
            </w:r>
            <w:r w:rsidRPr="003E2049"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ronie przyrody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121608">
              <w:rPr>
                <w:rStyle w:val="Hipercze"/>
                <w:rFonts w:ascii="Calibri Light" w:eastAsia="HG Mincho Light J" w:hAnsi="Calibri Light"/>
                <w:i/>
                <w:sz w:val="20"/>
                <w:lang w:eastAsia="en-US"/>
              </w:rPr>
              <w:t>www.starekurowo.pl</w:t>
            </w:r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  <w:lang w:eastAsia="en-US"/>
              </w:rPr>
              <w:t>w zakładce „Ochrona danych osobowych”.</w:t>
            </w:r>
          </w:p>
        </w:tc>
      </w:tr>
    </w:tbl>
    <w:p w14:paraId="0AAC1130" w14:textId="46BE2188" w:rsidR="00BD697D" w:rsidRDefault="00BD697D" w:rsidP="00C51C04">
      <w:pPr>
        <w:rPr>
          <w:rFonts w:ascii="Times New Roman" w:hAnsi="Times New Roman"/>
          <w:b/>
        </w:rPr>
      </w:pPr>
    </w:p>
    <w:sectPr w:rsidR="00BD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E9FE" w14:textId="77777777" w:rsidR="00061DBB" w:rsidRDefault="00061DBB" w:rsidP="003A3FB5">
      <w:pPr>
        <w:spacing w:after="0" w:line="240" w:lineRule="auto"/>
      </w:pPr>
      <w:r>
        <w:separator/>
      </w:r>
    </w:p>
  </w:endnote>
  <w:endnote w:type="continuationSeparator" w:id="0">
    <w:p w14:paraId="3935C401" w14:textId="77777777" w:rsidR="00061DBB" w:rsidRDefault="00061DBB" w:rsidP="003A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7231" w14:textId="77777777" w:rsidR="00061DBB" w:rsidRDefault="00061DBB" w:rsidP="003A3FB5">
      <w:pPr>
        <w:spacing w:after="0" w:line="240" w:lineRule="auto"/>
      </w:pPr>
      <w:r>
        <w:separator/>
      </w:r>
    </w:p>
  </w:footnote>
  <w:footnote w:type="continuationSeparator" w:id="0">
    <w:p w14:paraId="708D1BE1" w14:textId="77777777" w:rsidR="00061DBB" w:rsidRDefault="00061DBB" w:rsidP="003A3FB5">
      <w:pPr>
        <w:spacing w:after="0" w:line="240" w:lineRule="auto"/>
      </w:pPr>
      <w:r>
        <w:continuationSeparator/>
      </w:r>
    </w:p>
  </w:footnote>
  <w:footnote w:id="1">
    <w:p w14:paraId="068CC18F" w14:textId="77777777" w:rsidR="00BD697D" w:rsidRDefault="00BD697D" w:rsidP="00BD697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Podany w zawiadomieniu nr tel. wykorzystywany będzie wyłącznie w celach związanych z obsługą złożonego wniosku.</w:t>
      </w:r>
    </w:p>
    <w:p w14:paraId="60EA417F" w14:textId="77777777" w:rsidR="00BD697D" w:rsidRDefault="00BD697D" w:rsidP="00BD697D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podanie dodatkowych danych nie jest prawnie wymagane.</w:t>
      </w:r>
    </w:p>
    <w:p w14:paraId="15DF87F8" w14:textId="77777777" w:rsidR="00BD697D" w:rsidRDefault="00BD697D" w:rsidP="00BD697D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Nr inwentaryzacyjny drzewa nadany we wniosku winien być zgodny z nr usytuowania na załączniku graficznym.</w:t>
      </w:r>
    </w:p>
    <w:p w14:paraId="3B6FFEF9" w14:textId="77777777" w:rsidR="00BD697D" w:rsidRDefault="00BD697D" w:rsidP="00BD697D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***Obwód pnia drzewa mierzony na wysokości 5 cm od powierzchni gruntu. Zgłoszeniu podlegają drzewa, które przekraczają obwodem:  80 cm – w przypadku topoli, wierzb, klonu jesionolistego oraz klonu srebrzystego, 65 cm  - w przypadku kasztanowca zwyczajnego, robinii akacjowej oraz platanu klonolistnego, 50 cm – w przypadku pozostałych gatunków drzew.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35"/>
    <w:multiLevelType w:val="hybridMultilevel"/>
    <w:tmpl w:val="20EC44C6"/>
    <w:lvl w:ilvl="0" w:tplc="87C87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6141"/>
    <w:multiLevelType w:val="multilevel"/>
    <w:tmpl w:val="4ECAE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353C3"/>
    <w:multiLevelType w:val="hybridMultilevel"/>
    <w:tmpl w:val="9C4EC712"/>
    <w:lvl w:ilvl="0" w:tplc="3B0E05F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3A67D6"/>
    <w:multiLevelType w:val="hybridMultilevel"/>
    <w:tmpl w:val="7D26A78C"/>
    <w:lvl w:ilvl="0" w:tplc="3B0E05F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BE4C14"/>
    <w:multiLevelType w:val="hybridMultilevel"/>
    <w:tmpl w:val="BE30B6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5407432">
    <w:abstractNumId w:val="1"/>
  </w:num>
  <w:num w:numId="2" w16cid:durableId="193462904">
    <w:abstractNumId w:val="0"/>
  </w:num>
  <w:num w:numId="3" w16cid:durableId="1477259572">
    <w:abstractNumId w:val="4"/>
  </w:num>
  <w:num w:numId="4" w16cid:durableId="74788948">
    <w:abstractNumId w:val="2"/>
  </w:num>
  <w:num w:numId="5" w16cid:durableId="147590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CB"/>
    <w:rsid w:val="000147CB"/>
    <w:rsid w:val="00061DBB"/>
    <w:rsid w:val="00062874"/>
    <w:rsid w:val="00082FAF"/>
    <w:rsid w:val="00094E27"/>
    <w:rsid w:val="000B5A95"/>
    <w:rsid w:val="00100608"/>
    <w:rsid w:val="00105D5E"/>
    <w:rsid w:val="001D55C6"/>
    <w:rsid w:val="002017B5"/>
    <w:rsid w:val="002A0199"/>
    <w:rsid w:val="002C422D"/>
    <w:rsid w:val="00303546"/>
    <w:rsid w:val="003241E3"/>
    <w:rsid w:val="00375153"/>
    <w:rsid w:val="003A05E2"/>
    <w:rsid w:val="003A3FB5"/>
    <w:rsid w:val="00462048"/>
    <w:rsid w:val="00473B09"/>
    <w:rsid w:val="005C7E07"/>
    <w:rsid w:val="00755F1B"/>
    <w:rsid w:val="008000B4"/>
    <w:rsid w:val="008268C9"/>
    <w:rsid w:val="008F1701"/>
    <w:rsid w:val="009E34C2"/>
    <w:rsid w:val="00A10F8B"/>
    <w:rsid w:val="00A439F4"/>
    <w:rsid w:val="00A50DC1"/>
    <w:rsid w:val="00AE7FB0"/>
    <w:rsid w:val="00B11351"/>
    <w:rsid w:val="00B2276F"/>
    <w:rsid w:val="00B66F21"/>
    <w:rsid w:val="00BD697D"/>
    <w:rsid w:val="00C51C04"/>
    <w:rsid w:val="00C973B5"/>
    <w:rsid w:val="00CB2A49"/>
    <w:rsid w:val="00CC3F10"/>
    <w:rsid w:val="00D62D6B"/>
    <w:rsid w:val="00DA436D"/>
    <w:rsid w:val="00EC0538"/>
    <w:rsid w:val="00EC1084"/>
    <w:rsid w:val="00ED2A9F"/>
    <w:rsid w:val="00ED2DE3"/>
    <w:rsid w:val="00ED6257"/>
    <w:rsid w:val="00F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314"/>
  <w15:docId w15:val="{4AD06542-C586-42C9-9AD6-ACE1BAAD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F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3A3FB5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A3F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A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F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A3FB5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3FB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FB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3FB5"/>
    <w:pPr>
      <w:ind w:left="720"/>
      <w:contextualSpacing/>
    </w:pPr>
  </w:style>
  <w:style w:type="character" w:styleId="Odwoanieprzypisudolnego">
    <w:name w:val="footnote reference"/>
    <w:semiHidden/>
    <w:unhideWhenUsed/>
    <w:rsid w:val="003A3FB5"/>
    <w:rPr>
      <w:vertAlign w:val="superscript"/>
    </w:rPr>
  </w:style>
  <w:style w:type="character" w:styleId="Hipercze">
    <w:name w:val="Hyperlink"/>
    <w:rsid w:val="00BD697D"/>
    <w:rPr>
      <w:color w:val="000080"/>
      <w:u w:val="single"/>
    </w:rPr>
  </w:style>
  <w:style w:type="table" w:styleId="Tabela-Siatka">
    <w:name w:val="Table Grid"/>
    <w:basedOn w:val="Standardowy"/>
    <w:uiPriority w:val="39"/>
    <w:rsid w:val="008000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eku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tareku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radix12</dc:creator>
  <cp:lastModifiedBy>Maja Graczyk</cp:lastModifiedBy>
  <cp:revision>2</cp:revision>
  <cp:lastPrinted>2020-07-02T07:52:00Z</cp:lastPrinted>
  <dcterms:created xsi:type="dcterms:W3CDTF">2022-04-13T07:04:00Z</dcterms:created>
  <dcterms:modified xsi:type="dcterms:W3CDTF">2022-04-13T07:04:00Z</dcterms:modified>
</cp:coreProperties>
</file>