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42" w:rsidRDefault="00550942" w:rsidP="00550942">
      <w:pPr>
        <w:pStyle w:val="Tekstpodstawowy"/>
      </w:pPr>
      <w:r>
        <w:t xml:space="preserve">                                                                                                                                      Stare Kurowo, 14.0</w:t>
      </w:r>
      <w:r w:rsidR="00BC18D1">
        <w:t>7</w:t>
      </w:r>
      <w:r>
        <w:t>.201</w:t>
      </w:r>
      <w:r w:rsidR="00BC18D1">
        <w:t>6</w:t>
      </w:r>
      <w:bookmarkStart w:id="0" w:name="_GoBack"/>
      <w:bookmarkEnd w:id="0"/>
      <w:r>
        <w:t xml:space="preserve"> r.</w:t>
      </w:r>
    </w:p>
    <w:p w:rsidR="00550942" w:rsidRDefault="00550942" w:rsidP="00550942">
      <w:pPr>
        <w:pStyle w:val="Tekstpodstawowy"/>
        <w:rPr>
          <w:b/>
        </w:rPr>
      </w:pPr>
      <w:r>
        <w:rPr>
          <w:b/>
        </w:rPr>
        <w:t xml:space="preserve">  </w:t>
      </w:r>
    </w:p>
    <w:p w:rsidR="00550942" w:rsidRDefault="00550942" w:rsidP="00550942">
      <w:pPr>
        <w:pStyle w:val="Tekstpodstawowy"/>
        <w:rPr>
          <w:b/>
        </w:rPr>
      </w:pPr>
    </w:p>
    <w:p w:rsidR="00550942" w:rsidRDefault="00550942" w:rsidP="00550942">
      <w:pPr>
        <w:pStyle w:val="Tekstpodstawowy"/>
        <w:rPr>
          <w:b/>
        </w:rPr>
      </w:pPr>
      <w:r>
        <w:rPr>
          <w:b/>
        </w:rPr>
        <w:t>WYKAZ BANKÓW, W KTÓRYCH GMINA KORZYSTA Z KREDYTÓW – stan na 3</w:t>
      </w:r>
      <w:r>
        <w:rPr>
          <w:b/>
        </w:rPr>
        <w:t>0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.201</w:t>
      </w:r>
      <w:r>
        <w:rPr>
          <w:b/>
        </w:rPr>
        <w:t>6</w:t>
      </w:r>
      <w:r>
        <w:rPr>
          <w:b/>
        </w:rPr>
        <w:t xml:space="preserve"> r.:</w:t>
      </w:r>
    </w:p>
    <w:p w:rsidR="00550942" w:rsidRDefault="00550942" w:rsidP="00550942">
      <w:pPr>
        <w:rPr>
          <w:b/>
          <w:sz w:val="28"/>
        </w:rPr>
      </w:pPr>
      <w:r>
        <w:rPr>
          <w:b/>
          <w:sz w:val="28"/>
        </w:rPr>
        <w:t xml:space="preserve">Razem –  </w:t>
      </w:r>
      <w:r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z w:val="28"/>
        </w:rPr>
        <w:t>92</w:t>
      </w:r>
      <w:r>
        <w:rPr>
          <w:b/>
          <w:sz w:val="28"/>
        </w:rPr>
        <w:t>4.</w:t>
      </w:r>
      <w:r>
        <w:rPr>
          <w:b/>
          <w:sz w:val="28"/>
        </w:rPr>
        <w:t>7</w:t>
      </w:r>
      <w:r>
        <w:rPr>
          <w:b/>
          <w:sz w:val="28"/>
        </w:rPr>
        <w:t>34,00 zł:</w:t>
      </w:r>
    </w:p>
    <w:p w:rsidR="00550942" w:rsidRDefault="00550942" w:rsidP="00550942">
      <w:pPr>
        <w:rPr>
          <w:sz w:val="28"/>
          <w:szCs w:val="28"/>
        </w:rPr>
      </w:pP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- Lubusko-Wielkopolski Bank Spółdzielczy w Drezdenku, SGB-Bank S.A. w Poznaniu                                             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zadłużenie na 3</w:t>
      </w:r>
      <w:r>
        <w:rPr>
          <w:sz w:val="28"/>
          <w:szCs w:val="28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r. –  1.2</w:t>
      </w:r>
      <w:r>
        <w:rPr>
          <w:sz w:val="28"/>
          <w:szCs w:val="28"/>
        </w:rPr>
        <w:t>38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34,00,00 zł; </w:t>
      </w:r>
    </w:p>
    <w:p w:rsidR="000543C9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miesięczne obciążenia – od </w:t>
      </w:r>
      <w:r>
        <w:rPr>
          <w:sz w:val="28"/>
          <w:szCs w:val="28"/>
        </w:rPr>
        <w:t xml:space="preserve">lipca </w:t>
      </w:r>
      <w:r w:rsidR="000543C9">
        <w:rPr>
          <w:sz w:val="28"/>
          <w:szCs w:val="28"/>
        </w:rPr>
        <w:t xml:space="preserve">2016 r. </w:t>
      </w:r>
      <w:r>
        <w:rPr>
          <w:sz w:val="28"/>
          <w:szCs w:val="28"/>
        </w:rPr>
        <w:t>do grudnia 201</w:t>
      </w:r>
      <w:r w:rsidR="000543C9">
        <w:rPr>
          <w:sz w:val="28"/>
          <w:szCs w:val="28"/>
        </w:rPr>
        <w:t>7</w:t>
      </w:r>
      <w:r>
        <w:rPr>
          <w:sz w:val="28"/>
          <w:szCs w:val="28"/>
        </w:rPr>
        <w:t xml:space="preserve"> r. po </w:t>
      </w:r>
      <w:r>
        <w:rPr>
          <w:sz w:val="28"/>
          <w:szCs w:val="28"/>
        </w:rPr>
        <w:t>2</w:t>
      </w:r>
      <w:r>
        <w:rPr>
          <w:sz w:val="28"/>
          <w:szCs w:val="28"/>
        </w:rPr>
        <w:t>1.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00,00; </w:t>
      </w:r>
      <w:r w:rsidR="00054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 stycznia do grudnia 2018 r. po 29.000,00; </w:t>
      </w:r>
      <w:r w:rsidR="000543C9">
        <w:rPr>
          <w:sz w:val="28"/>
          <w:szCs w:val="28"/>
        </w:rPr>
        <w:t xml:space="preserve">       </w:t>
      </w:r>
    </w:p>
    <w:p w:rsidR="000543C9" w:rsidRDefault="000543C9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50942">
        <w:rPr>
          <w:sz w:val="28"/>
          <w:szCs w:val="28"/>
        </w:rPr>
        <w:t xml:space="preserve">od stycznia do grudnia 2019 r. po 30.800,00; od stycznia do lipca 2020 r. po 18.000,00; </w:t>
      </w:r>
    </w:p>
    <w:p w:rsidR="00550942" w:rsidRDefault="000543C9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50942">
        <w:rPr>
          <w:sz w:val="28"/>
          <w:szCs w:val="28"/>
        </w:rPr>
        <w:t>w sierpniu 2020 r. 17.334,00  - spłata do VIII/2020 r.</w:t>
      </w:r>
    </w:p>
    <w:p w:rsidR="00550942" w:rsidRDefault="00550942" w:rsidP="00550942">
      <w:pPr>
        <w:rPr>
          <w:sz w:val="28"/>
          <w:szCs w:val="28"/>
        </w:rPr>
      </w:pP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- Lubusko-Wielkopolski Bank Spółdzielczy w Drezdenku, SGB-Bank S.A. w Poznaniu                                             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zadłużenie na 30.06.2016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r. –  1.</w:t>
      </w:r>
      <w:r>
        <w:rPr>
          <w:sz w:val="28"/>
          <w:szCs w:val="28"/>
        </w:rPr>
        <w:t>453.</w:t>
      </w:r>
      <w:r>
        <w:rPr>
          <w:sz w:val="28"/>
          <w:szCs w:val="28"/>
        </w:rPr>
        <w:t xml:space="preserve">800,00,00 zł; 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miesięczne obciążenia – od </w:t>
      </w:r>
      <w:r>
        <w:rPr>
          <w:sz w:val="28"/>
          <w:szCs w:val="28"/>
        </w:rPr>
        <w:t xml:space="preserve">lipca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r. do grudnia 2019 r. po 14.100,00; od stycznia do grudnia 2020 r. po 30.000,00;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od stycznia do grudnia 2021 r. po 41.800,00 zł  - spłata do XII/2021 r.</w:t>
      </w:r>
    </w:p>
    <w:p w:rsidR="00550942" w:rsidRDefault="00550942" w:rsidP="00550942">
      <w:pPr>
        <w:rPr>
          <w:b/>
          <w:szCs w:val="28"/>
        </w:rPr>
      </w:pPr>
      <w:r>
        <w:rPr>
          <w:szCs w:val="28"/>
        </w:rPr>
        <w:t xml:space="preserve">        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>- Lubusko-Wielkopolski Bank Spółdzielczy w Dr</w:t>
      </w:r>
      <w:r>
        <w:rPr>
          <w:sz w:val="28"/>
          <w:szCs w:val="28"/>
        </w:rPr>
        <w:t>ezdenku</w:t>
      </w:r>
      <w:r>
        <w:rPr>
          <w:sz w:val="28"/>
          <w:szCs w:val="28"/>
        </w:rPr>
        <w:t xml:space="preserve">                                             </w:t>
      </w:r>
    </w:p>
    <w:p w:rsidR="00550942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zadłużenie na 30.06.2016 r. –  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00,00,00 zł; </w:t>
      </w:r>
    </w:p>
    <w:p w:rsidR="000543C9" w:rsidRDefault="00550942" w:rsidP="00550942">
      <w:pPr>
        <w:rPr>
          <w:sz w:val="28"/>
          <w:szCs w:val="28"/>
        </w:rPr>
      </w:pPr>
      <w:r>
        <w:rPr>
          <w:sz w:val="28"/>
          <w:szCs w:val="28"/>
        </w:rPr>
        <w:t xml:space="preserve">   miesięczne obciążenia – od lipca 2016 r. do grudnia 201</w:t>
      </w:r>
      <w:r w:rsidR="000543C9">
        <w:rPr>
          <w:sz w:val="28"/>
          <w:szCs w:val="28"/>
        </w:rPr>
        <w:t>7</w:t>
      </w:r>
      <w:r>
        <w:rPr>
          <w:sz w:val="28"/>
          <w:szCs w:val="28"/>
        </w:rPr>
        <w:t xml:space="preserve"> r. po 1.</w:t>
      </w:r>
      <w:r w:rsidR="000543C9">
        <w:rPr>
          <w:sz w:val="28"/>
          <w:szCs w:val="28"/>
        </w:rPr>
        <w:t>0</w:t>
      </w:r>
      <w:r>
        <w:rPr>
          <w:sz w:val="28"/>
          <w:szCs w:val="28"/>
        </w:rPr>
        <w:t xml:space="preserve">00,00; od stycznia </w:t>
      </w:r>
      <w:r w:rsidR="000543C9">
        <w:rPr>
          <w:sz w:val="28"/>
          <w:szCs w:val="28"/>
        </w:rPr>
        <w:t xml:space="preserve">2018 r. </w:t>
      </w:r>
      <w:r>
        <w:rPr>
          <w:sz w:val="28"/>
          <w:szCs w:val="28"/>
        </w:rPr>
        <w:t>do grudnia 202</w:t>
      </w:r>
      <w:r w:rsidR="000543C9">
        <w:rPr>
          <w:sz w:val="28"/>
          <w:szCs w:val="28"/>
        </w:rPr>
        <w:t>1</w:t>
      </w:r>
      <w:r>
        <w:rPr>
          <w:sz w:val="28"/>
          <w:szCs w:val="28"/>
        </w:rPr>
        <w:t xml:space="preserve"> r. po </w:t>
      </w:r>
    </w:p>
    <w:p w:rsidR="000543C9" w:rsidRDefault="000543C9" w:rsidP="000543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5</w:t>
      </w:r>
      <w:r w:rsidR="00550942">
        <w:rPr>
          <w:sz w:val="28"/>
          <w:szCs w:val="28"/>
        </w:rPr>
        <w:t>00,00;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od stycznia do li</w:t>
      </w:r>
      <w:r>
        <w:rPr>
          <w:sz w:val="28"/>
          <w:szCs w:val="28"/>
        </w:rPr>
        <w:t xml:space="preserve">stopada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r. po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.000,00; w </w:t>
      </w:r>
      <w:r>
        <w:rPr>
          <w:sz w:val="28"/>
          <w:szCs w:val="28"/>
        </w:rPr>
        <w:t xml:space="preserve">grudniu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r.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>
        <w:rPr>
          <w:sz w:val="28"/>
          <w:szCs w:val="28"/>
        </w:rPr>
        <w:t xml:space="preserve">,00  - </w:t>
      </w:r>
    </w:p>
    <w:p w:rsidR="000543C9" w:rsidRDefault="000543C9" w:rsidP="000543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spła</w:t>
      </w:r>
      <w:r>
        <w:rPr>
          <w:sz w:val="28"/>
          <w:szCs w:val="28"/>
        </w:rPr>
        <w:t xml:space="preserve">ta do </w:t>
      </w:r>
      <w:r>
        <w:rPr>
          <w:sz w:val="28"/>
          <w:szCs w:val="28"/>
        </w:rPr>
        <w:t>X</w:t>
      </w:r>
      <w:r>
        <w:rPr>
          <w:sz w:val="28"/>
          <w:szCs w:val="28"/>
        </w:rPr>
        <w:t>II/202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:rsidR="00550942" w:rsidRPr="00550942" w:rsidRDefault="00550942" w:rsidP="00550942">
      <w:pPr>
        <w:rPr>
          <w:sz w:val="28"/>
          <w:szCs w:val="28"/>
        </w:rPr>
      </w:pPr>
    </w:p>
    <w:p w:rsidR="00550942" w:rsidRDefault="00550942" w:rsidP="00550942">
      <w:pPr>
        <w:pStyle w:val="Tekstpodstawowy"/>
      </w:pPr>
    </w:p>
    <w:p w:rsidR="00550942" w:rsidRDefault="00550942" w:rsidP="00550942">
      <w:pPr>
        <w:pStyle w:val="Tekstpodstawowy"/>
      </w:pPr>
      <w:r>
        <w:t xml:space="preserve">                                                                                        </w:t>
      </w:r>
      <w:r w:rsidR="000543C9">
        <w:t xml:space="preserve">                                                      </w:t>
      </w:r>
      <w:r>
        <w:t xml:space="preserve">   Sporządziła:</w:t>
      </w:r>
    </w:p>
    <w:p w:rsidR="00550942" w:rsidRDefault="00550942" w:rsidP="00550942">
      <w:pPr>
        <w:pStyle w:val="Tekstpodstawowy"/>
      </w:pPr>
      <w:r>
        <w:t xml:space="preserve">                                                                                           </w:t>
      </w:r>
      <w:r w:rsidR="000543C9">
        <w:t xml:space="preserve">                                          </w:t>
      </w:r>
      <w:r>
        <w:t>Skarbnik Gminy</w:t>
      </w:r>
      <w:r w:rsidR="000543C9">
        <w:t xml:space="preserve"> - </w:t>
      </w:r>
      <w:r>
        <w:t xml:space="preserve"> Ewa </w:t>
      </w:r>
      <w:proofErr w:type="spellStart"/>
      <w:r>
        <w:t>Dźwigalska</w:t>
      </w:r>
      <w:proofErr w:type="spellEnd"/>
    </w:p>
    <w:p w:rsidR="00F309BF" w:rsidRDefault="00F309BF"/>
    <w:sectPr w:rsidR="00F309BF" w:rsidSect="005509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81"/>
    <w:rsid w:val="000543C9"/>
    <w:rsid w:val="00550942"/>
    <w:rsid w:val="00BC18D1"/>
    <w:rsid w:val="00CB6B81"/>
    <w:rsid w:val="00F3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094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94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094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94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radix10</dc:creator>
  <cp:keywords/>
  <dc:description/>
  <cp:lastModifiedBy>radix10</cp:lastModifiedBy>
  <cp:revision>3</cp:revision>
  <cp:lastPrinted>2016-06-29T07:28:00Z</cp:lastPrinted>
  <dcterms:created xsi:type="dcterms:W3CDTF">2016-06-29T07:08:00Z</dcterms:created>
  <dcterms:modified xsi:type="dcterms:W3CDTF">2016-06-29T07:32:00Z</dcterms:modified>
</cp:coreProperties>
</file>