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12" w:rsidRPr="00397B2C" w:rsidRDefault="00C62B12" w:rsidP="00C62B12">
      <w:pPr>
        <w:spacing w:line="276" w:lineRule="auto"/>
        <w:jc w:val="both"/>
        <w:rPr>
          <w:rFonts w:ascii="Garamond" w:eastAsia="Times New Roman" w:hAnsi="Garamond" w:cs="Arial"/>
          <w:b/>
          <w:color w:val="FF0000"/>
          <w:sz w:val="24"/>
          <w:szCs w:val="24"/>
          <w:lang w:val="x-none" w:eastAsia="x-none"/>
        </w:rPr>
      </w:pPr>
    </w:p>
    <w:p w:rsidR="00C62B12" w:rsidRPr="00397B2C" w:rsidRDefault="00C62B12" w:rsidP="00C62B12">
      <w:pPr>
        <w:spacing w:line="276" w:lineRule="auto"/>
        <w:jc w:val="both"/>
        <w:rPr>
          <w:rFonts w:ascii="Garamond" w:eastAsia="Times New Roman" w:hAnsi="Garamond" w:cs="Arial"/>
          <w:b/>
          <w:color w:val="FF0000"/>
          <w:sz w:val="24"/>
          <w:szCs w:val="24"/>
          <w:lang w:eastAsia="x-none"/>
        </w:rPr>
      </w:pPr>
      <w:r w:rsidRPr="00397B2C">
        <w:rPr>
          <w:rFonts w:ascii="Garamond" w:eastAsia="Times New Roman" w:hAnsi="Garamond" w:cs="Arial"/>
          <w:b/>
          <w:color w:val="FF0000"/>
          <w:sz w:val="24"/>
          <w:szCs w:val="24"/>
          <w:lang w:val="x-none" w:eastAsia="x-none"/>
        </w:rPr>
        <w:t xml:space="preserve"> </w:t>
      </w:r>
    </w:p>
    <w:p w:rsidR="00C62B12" w:rsidRPr="00397B2C" w:rsidRDefault="00C62B12" w:rsidP="00C62B12">
      <w:pPr>
        <w:autoSpaceDE w:val="0"/>
        <w:autoSpaceDN w:val="0"/>
        <w:adjustRightInd w:val="0"/>
        <w:jc w:val="center"/>
        <w:rPr>
          <w:rFonts w:eastAsia="Calibri" w:cs="Tahoma"/>
          <w:b/>
          <w:bCs/>
          <w:sz w:val="24"/>
          <w:szCs w:val="24"/>
        </w:rPr>
      </w:pPr>
      <w:r w:rsidRPr="00397B2C">
        <w:rPr>
          <w:rFonts w:eastAsia="Calibri" w:cs="Tahoma"/>
          <w:b/>
          <w:bCs/>
          <w:sz w:val="24"/>
          <w:szCs w:val="24"/>
        </w:rPr>
        <w:t>Gmina Stare Kurowo</w:t>
      </w:r>
    </w:p>
    <w:p w:rsidR="00C62B12" w:rsidRPr="00397B2C" w:rsidRDefault="00C62B12" w:rsidP="00C62B12">
      <w:pPr>
        <w:autoSpaceDE w:val="0"/>
        <w:autoSpaceDN w:val="0"/>
        <w:adjustRightInd w:val="0"/>
        <w:jc w:val="center"/>
        <w:rPr>
          <w:rFonts w:eastAsia="Calibri" w:cs="Tahoma"/>
          <w:b/>
          <w:bCs/>
          <w:sz w:val="24"/>
          <w:szCs w:val="24"/>
        </w:rPr>
      </w:pPr>
      <w:r w:rsidRPr="00397B2C">
        <w:rPr>
          <w:rFonts w:eastAsia="Calibri" w:cs="Tahoma"/>
          <w:b/>
          <w:bCs/>
          <w:sz w:val="24"/>
          <w:szCs w:val="24"/>
        </w:rPr>
        <w:t>66-540 Stare Kurowo, ul. Daszyńskiego 1</w:t>
      </w:r>
    </w:p>
    <w:p w:rsidR="00C62B12" w:rsidRPr="00397B2C" w:rsidRDefault="00C62B12" w:rsidP="00C62B12">
      <w:pPr>
        <w:autoSpaceDE w:val="0"/>
        <w:autoSpaceDN w:val="0"/>
        <w:adjustRightInd w:val="0"/>
        <w:jc w:val="both"/>
        <w:rPr>
          <w:rFonts w:eastAsia="Calibri" w:cs="Tahoma"/>
          <w:b/>
          <w:bCs/>
          <w:szCs w:val="20"/>
        </w:rPr>
      </w:pPr>
    </w:p>
    <w:p w:rsidR="00C62B12" w:rsidRPr="00397B2C" w:rsidRDefault="00C62B12" w:rsidP="00C62B12">
      <w:pPr>
        <w:autoSpaceDE w:val="0"/>
        <w:autoSpaceDN w:val="0"/>
        <w:adjustRightInd w:val="0"/>
        <w:jc w:val="both"/>
        <w:rPr>
          <w:rFonts w:eastAsia="Calibri" w:cs="Tahoma"/>
          <w:b/>
          <w:bCs/>
          <w:i/>
          <w:iCs/>
          <w:szCs w:val="20"/>
        </w:rPr>
      </w:pPr>
    </w:p>
    <w:p w:rsidR="00C62B12" w:rsidRPr="00397B2C" w:rsidRDefault="00C62B12" w:rsidP="00C62B12">
      <w:pPr>
        <w:autoSpaceDE w:val="0"/>
        <w:autoSpaceDN w:val="0"/>
        <w:adjustRightInd w:val="0"/>
        <w:jc w:val="both"/>
        <w:rPr>
          <w:rFonts w:eastAsia="Calibri" w:cs="Tahoma"/>
          <w:b/>
          <w:bCs/>
          <w:i/>
          <w:iCs/>
          <w:szCs w:val="20"/>
        </w:rPr>
      </w:pPr>
    </w:p>
    <w:p w:rsidR="00C62B12" w:rsidRPr="00397B2C" w:rsidRDefault="00C62B12" w:rsidP="00C62B12">
      <w:pPr>
        <w:autoSpaceDE w:val="0"/>
        <w:autoSpaceDN w:val="0"/>
        <w:adjustRightInd w:val="0"/>
        <w:jc w:val="center"/>
        <w:rPr>
          <w:rFonts w:eastAsia="Calibri" w:cs="Tahoma"/>
          <w:b/>
          <w:bCs/>
          <w:i/>
          <w:iCs/>
          <w:sz w:val="32"/>
          <w:szCs w:val="32"/>
        </w:rPr>
      </w:pPr>
      <w:r w:rsidRPr="00397B2C">
        <w:rPr>
          <w:rFonts w:eastAsia="Calibri" w:cs="Tahoma"/>
          <w:b/>
          <w:bCs/>
          <w:i/>
          <w:iCs/>
          <w:sz w:val="32"/>
          <w:szCs w:val="32"/>
        </w:rPr>
        <w:t>SPECYFIKACJA ISTOTNYCH WARUNKÓW ZAMÓWIENIA</w:t>
      </w:r>
    </w:p>
    <w:p w:rsidR="00C62B12" w:rsidRPr="00397B2C" w:rsidRDefault="00C62B12" w:rsidP="00C62B12">
      <w:pPr>
        <w:autoSpaceDE w:val="0"/>
        <w:autoSpaceDN w:val="0"/>
        <w:adjustRightInd w:val="0"/>
        <w:jc w:val="both"/>
        <w:rPr>
          <w:rFonts w:eastAsia="Calibri" w:cs="Tahoma"/>
          <w:b/>
          <w:bCs/>
          <w:szCs w:val="20"/>
        </w:rPr>
      </w:pPr>
    </w:p>
    <w:p w:rsidR="00C62B12" w:rsidRPr="00397B2C" w:rsidRDefault="00C62B12" w:rsidP="00C62B12">
      <w:pPr>
        <w:autoSpaceDE w:val="0"/>
        <w:autoSpaceDN w:val="0"/>
        <w:adjustRightInd w:val="0"/>
        <w:jc w:val="both"/>
        <w:rPr>
          <w:rFonts w:eastAsia="Calibri" w:cs="Tahoma"/>
          <w:b/>
          <w:bCs/>
          <w:sz w:val="24"/>
          <w:szCs w:val="24"/>
        </w:rPr>
      </w:pPr>
    </w:p>
    <w:p w:rsidR="00C62B12" w:rsidRPr="00397B2C" w:rsidRDefault="00C62B12" w:rsidP="00C62B12">
      <w:pPr>
        <w:autoSpaceDE w:val="0"/>
        <w:autoSpaceDN w:val="0"/>
        <w:adjustRightInd w:val="0"/>
        <w:jc w:val="both"/>
        <w:rPr>
          <w:rFonts w:eastAsia="Calibri" w:cs="Tahoma"/>
          <w:b/>
          <w:bCs/>
          <w:sz w:val="24"/>
          <w:szCs w:val="24"/>
        </w:rPr>
      </w:pPr>
    </w:p>
    <w:p w:rsidR="00C62B12" w:rsidRPr="00397B2C" w:rsidRDefault="00C62B12" w:rsidP="00C62B12">
      <w:pPr>
        <w:autoSpaceDE w:val="0"/>
        <w:autoSpaceDN w:val="0"/>
        <w:adjustRightInd w:val="0"/>
        <w:jc w:val="both"/>
        <w:rPr>
          <w:rFonts w:eastAsia="Calibri" w:cs="Tahoma"/>
          <w:bCs/>
          <w:sz w:val="24"/>
          <w:szCs w:val="24"/>
        </w:rPr>
      </w:pPr>
      <w:r w:rsidRPr="00397B2C">
        <w:rPr>
          <w:rFonts w:eastAsia="Calibri" w:cs="Tahoma"/>
          <w:b/>
          <w:bCs/>
          <w:sz w:val="24"/>
          <w:szCs w:val="24"/>
        </w:rPr>
        <w:t xml:space="preserve">Tryb postępowania : </w:t>
      </w:r>
      <w:r w:rsidRPr="00397B2C">
        <w:rPr>
          <w:rFonts w:eastAsia="Calibri" w:cs="Tahoma"/>
          <w:bCs/>
          <w:sz w:val="24"/>
          <w:szCs w:val="24"/>
        </w:rPr>
        <w:t>przetarg nieograniczony</w:t>
      </w:r>
    </w:p>
    <w:p w:rsidR="00C62B12" w:rsidRPr="00397B2C" w:rsidRDefault="00C62B12" w:rsidP="00C62B12">
      <w:pPr>
        <w:autoSpaceDE w:val="0"/>
        <w:autoSpaceDN w:val="0"/>
        <w:adjustRightInd w:val="0"/>
        <w:jc w:val="both"/>
        <w:rPr>
          <w:rFonts w:eastAsia="Calibri" w:cs="Tahoma"/>
          <w:b/>
          <w:bCs/>
          <w:sz w:val="24"/>
          <w:szCs w:val="24"/>
        </w:rPr>
      </w:pPr>
    </w:p>
    <w:p w:rsidR="00C62B12" w:rsidRPr="00397B2C" w:rsidRDefault="00C62B12" w:rsidP="00C62B12">
      <w:pPr>
        <w:autoSpaceDE w:val="0"/>
        <w:autoSpaceDN w:val="0"/>
        <w:adjustRightInd w:val="0"/>
        <w:jc w:val="both"/>
        <w:rPr>
          <w:rFonts w:eastAsia="Calibri" w:cs="Tahoma"/>
          <w:bCs/>
          <w:sz w:val="24"/>
          <w:szCs w:val="24"/>
        </w:rPr>
      </w:pPr>
      <w:r w:rsidRPr="00397B2C">
        <w:rPr>
          <w:rFonts w:eastAsia="Calibri" w:cs="Tahoma"/>
          <w:b/>
          <w:bCs/>
          <w:sz w:val="24"/>
          <w:szCs w:val="24"/>
        </w:rPr>
        <w:t xml:space="preserve">Podstawa prawna : </w:t>
      </w:r>
      <w:r w:rsidRPr="00397B2C">
        <w:rPr>
          <w:rFonts w:eastAsia="Calibri" w:cs="Tahoma"/>
          <w:bCs/>
          <w:sz w:val="24"/>
          <w:szCs w:val="24"/>
        </w:rPr>
        <w:t>Postępowanie o udzielenie zamówienia publicznego prowadzone jest w trybie przetargu nieograniczonego na podstawie art.10 ust.1 i 39 ustawy z dnia 29 stycznia 2004 roku – Prawo zamówień publicznych (</w:t>
      </w:r>
      <w:r w:rsidRPr="00397B2C">
        <w:rPr>
          <w:rFonts w:eastAsia="Times New Roman" w:cs="Tahoma"/>
          <w:sz w:val="24"/>
          <w:szCs w:val="24"/>
          <w:lang w:eastAsia="pl-PL"/>
        </w:rPr>
        <w:t>Dz. U. z 2015 r., poz. 2164)</w:t>
      </w:r>
    </w:p>
    <w:p w:rsidR="00C62B12" w:rsidRPr="00397B2C" w:rsidRDefault="00C62B12" w:rsidP="00C62B12">
      <w:pPr>
        <w:autoSpaceDE w:val="0"/>
        <w:autoSpaceDN w:val="0"/>
        <w:adjustRightInd w:val="0"/>
        <w:jc w:val="both"/>
        <w:rPr>
          <w:rFonts w:eastAsia="Calibri" w:cs="Tahoma"/>
          <w:b/>
          <w:bCs/>
          <w:sz w:val="24"/>
          <w:szCs w:val="24"/>
        </w:rPr>
      </w:pPr>
    </w:p>
    <w:p w:rsidR="00C62B12" w:rsidRPr="00397B2C" w:rsidRDefault="00C62B12" w:rsidP="00C62B12">
      <w:pPr>
        <w:autoSpaceDE w:val="0"/>
        <w:autoSpaceDN w:val="0"/>
        <w:adjustRightInd w:val="0"/>
        <w:jc w:val="both"/>
        <w:rPr>
          <w:rFonts w:eastAsia="Calibri" w:cs="Tahoma"/>
          <w:b/>
          <w:bCs/>
          <w:sz w:val="24"/>
          <w:szCs w:val="24"/>
        </w:rPr>
      </w:pPr>
    </w:p>
    <w:p w:rsidR="00C62B12" w:rsidRPr="00397B2C" w:rsidRDefault="00C62B12" w:rsidP="00C62B12">
      <w:pPr>
        <w:autoSpaceDE w:val="0"/>
        <w:autoSpaceDN w:val="0"/>
        <w:adjustRightInd w:val="0"/>
        <w:jc w:val="both"/>
        <w:rPr>
          <w:rFonts w:eastAsia="Calibri" w:cs="Tahoma"/>
          <w:b/>
          <w:bCs/>
          <w:sz w:val="24"/>
          <w:szCs w:val="24"/>
        </w:rPr>
      </w:pPr>
      <w:r w:rsidRPr="00397B2C">
        <w:rPr>
          <w:rFonts w:eastAsia="Calibri" w:cs="Tahoma"/>
          <w:b/>
          <w:bCs/>
          <w:sz w:val="24"/>
          <w:szCs w:val="24"/>
        </w:rPr>
        <w:t>PRZEDMIOT ZAMÓWIENIA :</w:t>
      </w:r>
    </w:p>
    <w:p w:rsidR="00C62B12" w:rsidRPr="00397B2C" w:rsidRDefault="00C62B12" w:rsidP="00C62B12">
      <w:pPr>
        <w:autoSpaceDE w:val="0"/>
        <w:autoSpaceDN w:val="0"/>
        <w:adjustRightInd w:val="0"/>
        <w:jc w:val="both"/>
        <w:rPr>
          <w:rFonts w:eastAsia="Calibri" w:cs="Tahoma"/>
          <w:b/>
          <w:bCs/>
          <w:color w:val="FF0000"/>
          <w:sz w:val="28"/>
          <w:szCs w:val="28"/>
        </w:rPr>
      </w:pPr>
    </w:p>
    <w:p w:rsidR="00397B2C" w:rsidRPr="00397B2C" w:rsidRDefault="00397B2C" w:rsidP="00397B2C">
      <w:pPr>
        <w:jc w:val="center"/>
        <w:rPr>
          <w:b/>
          <w:sz w:val="28"/>
          <w:szCs w:val="28"/>
        </w:rPr>
      </w:pPr>
      <w:r w:rsidRPr="00397B2C">
        <w:rPr>
          <w:b/>
          <w:sz w:val="28"/>
          <w:szCs w:val="28"/>
        </w:rPr>
        <w:t xml:space="preserve">„Zmiana nawierzchni dróg gminnych na terenie miejscowości Stare Kurowo, Nowe Kurowo, Łęgowo, gm. Stare Kurowo” </w:t>
      </w:r>
    </w:p>
    <w:p w:rsidR="00C62B12" w:rsidRPr="00397B2C" w:rsidRDefault="00C62B12" w:rsidP="00C62B12">
      <w:pPr>
        <w:autoSpaceDE w:val="0"/>
        <w:autoSpaceDN w:val="0"/>
        <w:adjustRightInd w:val="0"/>
        <w:jc w:val="center"/>
        <w:rPr>
          <w:rFonts w:eastAsia="Calibri" w:cs="Tahoma"/>
          <w:b/>
          <w:bCs/>
          <w:color w:val="FF0000"/>
          <w:sz w:val="36"/>
          <w:szCs w:val="36"/>
        </w:rPr>
      </w:pPr>
    </w:p>
    <w:p w:rsidR="00C62B12" w:rsidRPr="00397B2C" w:rsidRDefault="00C62B12" w:rsidP="00C62B12">
      <w:pPr>
        <w:autoSpaceDE w:val="0"/>
        <w:autoSpaceDN w:val="0"/>
        <w:adjustRightInd w:val="0"/>
        <w:jc w:val="both"/>
        <w:rPr>
          <w:rFonts w:eastAsia="Calibri" w:cs="Tahoma"/>
          <w:b/>
          <w:bCs/>
          <w:color w:val="FF0000"/>
          <w:sz w:val="24"/>
          <w:szCs w:val="24"/>
        </w:rPr>
      </w:pPr>
    </w:p>
    <w:p w:rsidR="00C62B12" w:rsidRPr="00397B2C" w:rsidRDefault="00C62B12" w:rsidP="00C62B12">
      <w:pPr>
        <w:autoSpaceDE w:val="0"/>
        <w:autoSpaceDN w:val="0"/>
        <w:adjustRightInd w:val="0"/>
        <w:jc w:val="both"/>
        <w:rPr>
          <w:rFonts w:eastAsia="Calibri" w:cs="Tahoma"/>
          <w:b/>
          <w:bCs/>
          <w:sz w:val="24"/>
          <w:szCs w:val="24"/>
        </w:rPr>
      </w:pPr>
      <w:r w:rsidRPr="00397B2C">
        <w:rPr>
          <w:rFonts w:eastAsia="Calibri" w:cs="Tahoma"/>
          <w:b/>
          <w:bCs/>
          <w:sz w:val="24"/>
          <w:szCs w:val="24"/>
        </w:rPr>
        <w:t>Przetarg opublikowano:</w:t>
      </w:r>
    </w:p>
    <w:p w:rsidR="00C62B12" w:rsidRPr="00397B2C" w:rsidRDefault="00C62B12" w:rsidP="00C62B12">
      <w:pPr>
        <w:autoSpaceDE w:val="0"/>
        <w:autoSpaceDN w:val="0"/>
        <w:adjustRightInd w:val="0"/>
        <w:jc w:val="both"/>
        <w:rPr>
          <w:rFonts w:eastAsia="Calibri" w:cs="Tahoma"/>
          <w:b/>
          <w:bCs/>
          <w:sz w:val="24"/>
          <w:szCs w:val="24"/>
        </w:rPr>
      </w:pPr>
    </w:p>
    <w:p w:rsidR="00C62B12" w:rsidRPr="00397B2C" w:rsidRDefault="00C62B12" w:rsidP="00C62B12">
      <w:pPr>
        <w:autoSpaceDE w:val="0"/>
        <w:autoSpaceDN w:val="0"/>
        <w:adjustRightInd w:val="0"/>
        <w:jc w:val="both"/>
        <w:rPr>
          <w:rFonts w:eastAsia="Calibri" w:cs="Tahoma"/>
          <w:bCs/>
          <w:sz w:val="24"/>
          <w:szCs w:val="24"/>
        </w:rPr>
      </w:pPr>
      <w:r w:rsidRPr="00397B2C">
        <w:rPr>
          <w:rFonts w:eastAsia="Calibri" w:cs="Tahoma"/>
          <w:bCs/>
          <w:sz w:val="24"/>
          <w:szCs w:val="24"/>
        </w:rPr>
        <w:t></w:t>
      </w:r>
      <w:r w:rsidRPr="00397B2C">
        <w:rPr>
          <w:rFonts w:eastAsia="Calibri" w:cs="Tahoma"/>
          <w:bCs/>
          <w:sz w:val="24"/>
          <w:szCs w:val="24"/>
        </w:rPr>
        <w:t>W Biuletyn</w:t>
      </w:r>
      <w:r w:rsidR="0062774A">
        <w:rPr>
          <w:rFonts w:eastAsia="Calibri" w:cs="Tahoma"/>
          <w:bCs/>
          <w:sz w:val="24"/>
          <w:szCs w:val="24"/>
        </w:rPr>
        <w:t xml:space="preserve">ie Zamówień Publicznych </w:t>
      </w:r>
      <w:r w:rsidR="0062774A" w:rsidRPr="0068039A">
        <w:rPr>
          <w:rFonts w:asciiTheme="minorHAnsi" w:eastAsia="Times New Roman" w:hAnsiTheme="minorHAnsi" w:cs="Arial CE"/>
          <w:b/>
          <w:bCs/>
          <w:sz w:val="24"/>
          <w:szCs w:val="24"/>
          <w:lang w:eastAsia="pl-PL"/>
        </w:rPr>
        <w:t>111237 - 2016</w:t>
      </w:r>
      <w:r w:rsidR="0062774A">
        <w:rPr>
          <w:rFonts w:eastAsia="Calibri" w:cs="Tahoma"/>
          <w:bCs/>
          <w:sz w:val="24"/>
          <w:szCs w:val="24"/>
        </w:rPr>
        <w:t xml:space="preserve"> ; z dnia 30.06.2016</w:t>
      </w:r>
      <w:r w:rsidRPr="00397B2C">
        <w:rPr>
          <w:rFonts w:eastAsia="Calibri" w:cs="Tahoma"/>
          <w:bCs/>
          <w:sz w:val="24"/>
          <w:szCs w:val="24"/>
        </w:rPr>
        <w:t xml:space="preserve"> r.</w:t>
      </w:r>
    </w:p>
    <w:p w:rsidR="00C62B12" w:rsidRPr="00397B2C" w:rsidRDefault="00C62B12" w:rsidP="00C62B12">
      <w:pPr>
        <w:autoSpaceDE w:val="0"/>
        <w:autoSpaceDN w:val="0"/>
        <w:adjustRightInd w:val="0"/>
        <w:jc w:val="both"/>
        <w:rPr>
          <w:rFonts w:eastAsia="Calibri" w:cs="Tahoma"/>
          <w:b/>
          <w:bCs/>
          <w:sz w:val="24"/>
          <w:szCs w:val="24"/>
        </w:rPr>
      </w:pPr>
      <w:r w:rsidRPr="00397B2C">
        <w:rPr>
          <w:rFonts w:eastAsia="Calibri" w:cs="Tahoma"/>
          <w:bCs/>
          <w:sz w:val="24"/>
          <w:szCs w:val="24"/>
        </w:rPr>
        <w:t></w:t>
      </w:r>
      <w:r w:rsidRPr="00397B2C">
        <w:rPr>
          <w:rFonts w:eastAsia="Calibri" w:cs="Tahoma"/>
          <w:bCs/>
          <w:sz w:val="24"/>
          <w:szCs w:val="24"/>
        </w:rPr>
        <w:t xml:space="preserve">Na stronie internetowej Gminy Stare Kurowo: </w:t>
      </w:r>
      <w:r w:rsidRPr="00397B2C">
        <w:rPr>
          <w:rFonts w:eastAsia="Calibri" w:cs="Tahoma"/>
          <w:bCs/>
          <w:szCs w:val="20"/>
        </w:rPr>
        <w:t>www.</w:t>
      </w:r>
      <w:r w:rsidRPr="00397B2C">
        <w:rPr>
          <w:rFonts w:eastAsia="Calibri" w:cs="Tahoma"/>
          <w:szCs w:val="20"/>
          <w:lang w:val="de-DE"/>
        </w:rPr>
        <w:t>bip.wrota.lubuskie.pl/</w:t>
      </w:r>
      <w:proofErr w:type="spellStart"/>
      <w:r w:rsidRPr="00397B2C">
        <w:rPr>
          <w:rFonts w:eastAsia="Calibri" w:cs="Tahoma"/>
          <w:szCs w:val="20"/>
          <w:lang w:val="de-DE"/>
        </w:rPr>
        <w:t>ugstarekurowo</w:t>
      </w:r>
      <w:proofErr w:type="spellEnd"/>
      <w:r w:rsidRPr="00397B2C">
        <w:rPr>
          <w:rFonts w:eastAsia="Calibri" w:cs="Tahoma"/>
          <w:bCs/>
          <w:sz w:val="24"/>
          <w:szCs w:val="24"/>
        </w:rPr>
        <w:t xml:space="preserve"> </w:t>
      </w:r>
    </w:p>
    <w:p w:rsidR="00C62B12" w:rsidRPr="00397B2C" w:rsidRDefault="00C62B12" w:rsidP="00C62B12">
      <w:pPr>
        <w:autoSpaceDE w:val="0"/>
        <w:autoSpaceDN w:val="0"/>
        <w:adjustRightInd w:val="0"/>
        <w:jc w:val="both"/>
        <w:rPr>
          <w:rFonts w:eastAsia="Calibri" w:cs="Tahoma"/>
          <w:bCs/>
          <w:sz w:val="24"/>
          <w:szCs w:val="24"/>
        </w:rPr>
      </w:pPr>
      <w:r w:rsidRPr="00397B2C">
        <w:rPr>
          <w:rFonts w:eastAsia="Calibri" w:cs="Tahoma"/>
          <w:bCs/>
          <w:sz w:val="24"/>
          <w:szCs w:val="24"/>
        </w:rPr>
        <w:t></w:t>
      </w:r>
      <w:r w:rsidRPr="00397B2C">
        <w:rPr>
          <w:rFonts w:eastAsia="Calibri" w:cs="Tahoma"/>
          <w:bCs/>
          <w:sz w:val="24"/>
          <w:szCs w:val="24"/>
        </w:rPr>
        <w:t>Na tablicy ogłoszeń Urzędu Gminy Stare Kurowo.</w:t>
      </w:r>
    </w:p>
    <w:p w:rsidR="00C62B12" w:rsidRPr="00397B2C" w:rsidRDefault="00C62B12" w:rsidP="00C62B12">
      <w:pPr>
        <w:autoSpaceDE w:val="0"/>
        <w:autoSpaceDN w:val="0"/>
        <w:adjustRightInd w:val="0"/>
        <w:jc w:val="both"/>
        <w:rPr>
          <w:rFonts w:eastAsia="Calibri" w:cs="Tahoma"/>
          <w:bCs/>
          <w:i/>
          <w:iCs/>
          <w:szCs w:val="20"/>
        </w:rPr>
      </w:pPr>
    </w:p>
    <w:p w:rsidR="00C62B12" w:rsidRPr="00397B2C" w:rsidRDefault="00C62B12" w:rsidP="00C62B12">
      <w:pPr>
        <w:autoSpaceDE w:val="0"/>
        <w:autoSpaceDN w:val="0"/>
        <w:adjustRightInd w:val="0"/>
        <w:jc w:val="both"/>
        <w:rPr>
          <w:rFonts w:eastAsia="Calibri" w:cs="Tahoma"/>
          <w:bCs/>
          <w:i/>
          <w:iCs/>
          <w:szCs w:val="20"/>
        </w:rPr>
      </w:pPr>
    </w:p>
    <w:p w:rsidR="00C62B12" w:rsidRPr="00397B2C" w:rsidRDefault="00C62B12" w:rsidP="00C62B12">
      <w:pPr>
        <w:autoSpaceDE w:val="0"/>
        <w:autoSpaceDN w:val="0"/>
        <w:adjustRightInd w:val="0"/>
        <w:jc w:val="both"/>
        <w:rPr>
          <w:rFonts w:eastAsia="Calibri" w:cs="Tahoma"/>
          <w:bCs/>
          <w:i/>
          <w:iCs/>
          <w:szCs w:val="20"/>
        </w:rPr>
      </w:pPr>
    </w:p>
    <w:p w:rsidR="00C62B12" w:rsidRPr="00397B2C" w:rsidRDefault="00C62B12" w:rsidP="00C62B12">
      <w:pPr>
        <w:autoSpaceDE w:val="0"/>
        <w:autoSpaceDN w:val="0"/>
        <w:adjustRightInd w:val="0"/>
        <w:jc w:val="both"/>
        <w:rPr>
          <w:rFonts w:eastAsia="Calibri" w:cs="Tahoma"/>
          <w:b/>
          <w:bCs/>
          <w:i/>
          <w:iCs/>
          <w:szCs w:val="20"/>
        </w:rPr>
      </w:pPr>
    </w:p>
    <w:p w:rsidR="00C62B12" w:rsidRPr="00397B2C" w:rsidRDefault="00C62B12" w:rsidP="00C62B12">
      <w:pPr>
        <w:autoSpaceDE w:val="0"/>
        <w:autoSpaceDN w:val="0"/>
        <w:adjustRightInd w:val="0"/>
        <w:jc w:val="both"/>
        <w:rPr>
          <w:rFonts w:eastAsia="Calibri" w:cs="Tahoma"/>
          <w:b/>
          <w:bCs/>
          <w:i/>
          <w:iCs/>
          <w:szCs w:val="20"/>
        </w:rPr>
      </w:pPr>
    </w:p>
    <w:p w:rsidR="00C62B12" w:rsidRPr="00397B2C" w:rsidRDefault="00C62B12" w:rsidP="00C62B12">
      <w:pPr>
        <w:spacing w:line="276" w:lineRule="auto"/>
        <w:rPr>
          <w:rFonts w:eastAsia="Times New Roman" w:cs="Tahoma"/>
          <w:b/>
          <w:sz w:val="24"/>
          <w:szCs w:val="24"/>
          <w:lang w:val="x-none" w:eastAsia="x-none"/>
        </w:rPr>
      </w:pPr>
      <w:r w:rsidRPr="00397B2C">
        <w:rPr>
          <w:rFonts w:eastAsia="Times New Roman" w:cs="Tahoma"/>
          <w:sz w:val="24"/>
          <w:szCs w:val="24"/>
          <w:lang w:val="x-none" w:eastAsia="x-none"/>
        </w:rPr>
        <w:t xml:space="preserve">Znak sprawy: </w:t>
      </w:r>
      <w:r w:rsidR="00397B2C" w:rsidRPr="00397B2C">
        <w:rPr>
          <w:rFonts w:eastAsia="Times New Roman" w:cs="Tahoma"/>
          <w:b/>
          <w:sz w:val="24"/>
          <w:szCs w:val="24"/>
          <w:lang w:val="x-none" w:eastAsia="x-none"/>
        </w:rPr>
        <w:t>RI.271.</w:t>
      </w:r>
      <w:r w:rsidR="00397B2C" w:rsidRPr="00397B2C">
        <w:rPr>
          <w:rFonts w:eastAsia="Times New Roman" w:cs="Tahoma"/>
          <w:b/>
          <w:sz w:val="24"/>
          <w:szCs w:val="24"/>
          <w:lang w:eastAsia="x-none"/>
        </w:rPr>
        <w:t>3</w:t>
      </w:r>
      <w:r w:rsidRPr="00397B2C">
        <w:rPr>
          <w:rFonts w:eastAsia="Times New Roman" w:cs="Tahoma"/>
          <w:b/>
          <w:sz w:val="24"/>
          <w:szCs w:val="24"/>
          <w:lang w:val="x-none" w:eastAsia="x-none"/>
        </w:rPr>
        <w:t>.201</w:t>
      </w:r>
      <w:r w:rsidRPr="00397B2C">
        <w:rPr>
          <w:rFonts w:eastAsia="Times New Roman" w:cs="Tahoma"/>
          <w:b/>
          <w:sz w:val="24"/>
          <w:szCs w:val="24"/>
          <w:lang w:eastAsia="x-none"/>
        </w:rPr>
        <w:t>6.ABie</w:t>
      </w:r>
    </w:p>
    <w:p w:rsidR="00C62B12" w:rsidRPr="00397B2C" w:rsidRDefault="00C62B12" w:rsidP="00C62B12">
      <w:pPr>
        <w:spacing w:line="276" w:lineRule="auto"/>
        <w:jc w:val="center"/>
        <w:rPr>
          <w:rFonts w:eastAsia="Times New Roman" w:cs="Tahoma"/>
          <w:b/>
          <w:color w:val="FF0000"/>
          <w:sz w:val="24"/>
          <w:szCs w:val="24"/>
          <w:highlight w:val="yellow"/>
          <w:lang w:eastAsia="pl-PL"/>
        </w:rPr>
      </w:pPr>
    </w:p>
    <w:p w:rsidR="00C62B12" w:rsidRPr="00397B2C" w:rsidRDefault="00C62B12" w:rsidP="00C62B12">
      <w:pPr>
        <w:autoSpaceDE w:val="0"/>
        <w:autoSpaceDN w:val="0"/>
        <w:adjustRightInd w:val="0"/>
        <w:jc w:val="both"/>
        <w:rPr>
          <w:rFonts w:eastAsia="Calibri" w:cs="Tahoma"/>
          <w:b/>
          <w:bCs/>
          <w:i/>
          <w:iCs/>
          <w:color w:val="FF0000"/>
          <w:szCs w:val="20"/>
        </w:rPr>
      </w:pPr>
    </w:p>
    <w:p w:rsidR="00C62B12" w:rsidRPr="00397B2C" w:rsidRDefault="00C62B12" w:rsidP="00C62B12">
      <w:pPr>
        <w:autoSpaceDE w:val="0"/>
        <w:autoSpaceDN w:val="0"/>
        <w:adjustRightInd w:val="0"/>
        <w:jc w:val="both"/>
        <w:rPr>
          <w:rFonts w:eastAsia="Calibri" w:cs="Tahoma"/>
          <w:b/>
          <w:bCs/>
          <w:i/>
          <w:iCs/>
          <w:color w:val="FF0000"/>
          <w:szCs w:val="20"/>
        </w:rPr>
      </w:pPr>
    </w:p>
    <w:p w:rsidR="00C62B12" w:rsidRPr="00397B2C" w:rsidRDefault="00C62B12" w:rsidP="00C62B12">
      <w:pPr>
        <w:autoSpaceDE w:val="0"/>
        <w:autoSpaceDN w:val="0"/>
        <w:adjustRightInd w:val="0"/>
        <w:jc w:val="both"/>
        <w:rPr>
          <w:rFonts w:eastAsia="Calibri" w:cs="Tahoma"/>
          <w:b/>
          <w:bCs/>
          <w:i/>
          <w:iCs/>
          <w:color w:val="FF0000"/>
          <w:szCs w:val="20"/>
        </w:rPr>
      </w:pPr>
    </w:p>
    <w:p w:rsidR="00C62B12" w:rsidRPr="002B0544" w:rsidRDefault="00C62B12" w:rsidP="00C62B12">
      <w:pPr>
        <w:autoSpaceDE w:val="0"/>
        <w:autoSpaceDN w:val="0"/>
        <w:adjustRightInd w:val="0"/>
        <w:jc w:val="both"/>
        <w:rPr>
          <w:rFonts w:eastAsia="Calibri" w:cs="Tahoma"/>
          <w:b/>
          <w:bCs/>
          <w:sz w:val="24"/>
          <w:szCs w:val="24"/>
        </w:rPr>
      </w:pPr>
      <w:r w:rsidRPr="002B0544">
        <w:rPr>
          <w:rFonts w:eastAsia="Calibri" w:cs="Tahoma"/>
          <w:b/>
          <w:bCs/>
          <w:i/>
          <w:iCs/>
          <w:sz w:val="24"/>
          <w:szCs w:val="24"/>
        </w:rPr>
        <w:t xml:space="preserve">Z A T W I E R D Z A M: </w:t>
      </w:r>
    </w:p>
    <w:p w:rsidR="00C62B12" w:rsidRPr="002B0544" w:rsidRDefault="00C62B12" w:rsidP="00C62B12">
      <w:pPr>
        <w:autoSpaceDE w:val="0"/>
        <w:autoSpaceDN w:val="0"/>
        <w:adjustRightInd w:val="0"/>
        <w:jc w:val="both"/>
        <w:rPr>
          <w:rFonts w:eastAsia="Calibri" w:cs="Tahoma"/>
          <w:bCs/>
          <w:i/>
          <w:iCs/>
          <w:sz w:val="24"/>
          <w:szCs w:val="24"/>
        </w:rPr>
      </w:pPr>
    </w:p>
    <w:p w:rsidR="00C62B12" w:rsidRPr="002B0544" w:rsidRDefault="00C62B12" w:rsidP="00C62B12">
      <w:pPr>
        <w:autoSpaceDE w:val="0"/>
        <w:autoSpaceDN w:val="0"/>
        <w:adjustRightInd w:val="0"/>
        <w:jc w:val="both"/>
        <w:rPr>
          <w:rFonts w:eastAsia="Calibri" w:cs="Tahoma"/>
          <w:bCs/>
          <w:i/>
          <w:iCs/>
          <w:szCs w:val="20"/>
        </w:rPr>
      </w:pPr>
      <w:r w:rsidRPr="002B0544">
        <w:rPr>
          <w:rFonts w:eastAsia="Calibri" w:cs="Tahoma"/>
          <w:bCs/>
          <w:i/>
          <w:iCs/>
          <w:szCs w:val="20"/>
        </w:rPr>
        <w:t xml:space="preserve">Wójt Gminy Stare Kurowo </w:t>
      </w:r>
    </w:p>
    <w:p w:rsidR="00C62B12" w:rsidRPr="002B0544" w:rsidRDefault="00C62B12" w:rsidP="00C62B12">
      <w:pPr>
        <w:autoSpaceDE w:val="0"/>
        <w:autoSpaceDN w:val="0"/>
        <w:adjustRightInd w:val="0"/>
        <w:jc w:val="both"/>
        <w:rPr>
          <w:rFonts w:eastAsia="Calibri" w:cs="Tahoma"/>
          <w:bCs/>
          <w:i/>
          <w:iCs/>
          <w:szCs w:val="20"/>
        </w:rPr>
      </w:pPr>
      <w:r w:rsidRPr="002B0544">
        <w:rPr>
          <w:rFonts w:eastAsia="Calibri" w:cs="Tahoma"/>
          <w:bCs/>
          <w:i/>
          <w:iCs/>
          <w:szCs w:val="20"/>
        </w:rPr>
        <w:t xml:space="preserve">  (-) Wiesław Własak</w:t>
      </w:r>
    </w:p>
    <w:p w:rsidR="00C62B12" w:rsidRPr="002B0544" w:rsidRDefault="00C62B12" w:rsidP="00C62B12">
      <w:pPr>
        <w:autoSpaceDE w:val="0"/>
        <w:autoSpaceDN w:val="0"/>
        <w:adjustRightInd w:val="0"/>
        <w:jc w:val="both"/>
        <w:rPr>
          <w:rFonts w:eastAsia="Calibri" w:cs="Tahoma"/>
          <w:bCs/>
          <w:i/>
          <w:iCs/>
          <w:sz w:val="16"/>
          <w:szCs w:val="16"/>
        </w:rPr>
      </w:pPr>
    </w:p>
    <w:p w:rsidR="00C62B12" w:rsidRPr="002B0544" w:rsidRDefault="00C62B12" w:rsidP="00C62B12">
      <w:pPr>
        <w:autoSpaceDE w:val="0"/>
        <w:autoSpaceDN w:val="0"/>
        <w:adjustRightInd w:val="0"/>
        <w:jc w:val="both"/>
        <w:rPr>
          <w:rFonts w:eastAsia="Calibri" w:cs="Tahoma"/>
          <w:bCs/>
          <w:i/>
          <w:iCs/>
          <w:sz w:val="16"/>
          <w:szCs w:val="16"/>
        </w:rPr>
      </w:pPr>
    </w:p>
    <w:p w:rsidR="00C62B12" w:rsidRPr="002B0544" w:rsidRDefault="0062774A" w:rsidP="00C62B12">
      <w:pPr>
        <w:autoSpaceDE w:val="0"/>
        <w:autoSpaceDN w:val="0"/>
        <w:adjustRightInd w:val="0"/>
        <w:jc w:val="both"/>
        <w:rPr>
          <w:rFonts w:eastAsia="Calibri" w:cs="Tahoma"/>
          <w:bCs/>
          <w:i/>
          <w:iCs/>
          <w:sz w:val="16"/>
          <w:szCs w:val="16"/>
        </w:rPr>
      </w:pPr>
      <w:r>
        <w:rPr>
          <w:rFonts w:eastAsia="Calibri" w:cs="Tahoma"/>
          <w:bCs/>
          <w:i/>
          <w:iCs/>
          <w:sz w:val="16"/>
          <w:szCs w:val="16"/>
        </w:rPr>
        <w:t>Stare Kurowo, dnia 30.06.2016</w:t>
      </w:r>
      <w:bookmarkStart w:id="0" w:name="_GoBack"/>
      <w:bookmarkEnd w:id="0"/>
      <w:r w:rsidR="00C62B12" w:rsidRPr="002B0544">
        <w:rPr>
          <w:rFonts w:eastAsia="Calibri" w:cs="Tahoma"/>
          <w:bCs/>
          <w:i/>
          <w:iCs/>
          <w:sz w:val="16"/>
          <w:szCs w:val="16"/>
        </w:rPr>
        <w:t xml:space="preserve"> r. </w:t>
      </w:r>
    </w:p>
    <w:p w:rsidR="00C62B12" w:rsidRPr="002B0544" w:rsidRDefault="00C62B12" w:rsidP="00C62B12">
      <w:pPr>
        <w:autoSpaceDE w:val="0"/>
        <w:autoSpaceDN w:val="0"/>
        <w:adjustRightInd w:val="0"/>
        <w:jc w:val="center"/>
        <w:rPr>
          <w:rFonts w:eastAsia="Calibri" w:cs="Tahoma"/>
          <w:bCs/>
          <w:i/>
          <w:iCs/>
          <w:szCs w:val="20"/>
        </w:rPr>
      </w:pPr>
    </w:p>
    <w:p w:rsidR="00C62B12" w:rsidRPr="002B0544" w:rsidRDefault="00C62B12" w:rsidP="00C62B12">
      <w:pPr>
        <w:autoSpaceDE w:val="0"/>
        <w:autoSpaceDN w:val="0"/>
        <w:adjustRightInd w:val="0"/>
        <w:jc w:val="center"/>
        <w:rPr>
          <w:rFonts w:eastAsia="Calibri" w:cs="Tahoma"/>
          <w:bCs/>
          <w:i/>
          <w:iCs/>
          <w:szCs w:val="20"/>
        </w:rPr>
      </w:pPr>
    </w:p>
    <w:p w:rsidR="00C62B12" w:rsidRPr="00070518" w:rsidRDefault="00397B2C" w:rsidP="00070518">
      <w:pPr>
        <w:autoSpaceDE w:val="0"/>
        <w:autoSpaceDN w:val="0"/>
        <w:adjustRightInd w:val="0"/>
        <w:jc w:val="center"/>
        <w:rPr>
          <w:rFonts w:eastAsia="Calibri" w:cs="Tahoma"/>
          <w:bCs/>
          <w:i/>
          <w:iCs/>
          <w:szCs w:val="20"/>
        </w:rPr>
      </w:pPr>
      <w:r w:rsidRPr="002B0544">
        <w:rPr>
          <w:rFonts w:eastAsia="Calibri" w:cs="Tahoma"/>
          <w:bCs/>
          <w:i/>
          <w:iCs/>
          <w:szCs w:val="20"/>
        </w:rPr>
        <w:t>Stare Kurowo, czerwiec</w:t>
      </w:r>
      <w:r w:rsidR="00C62B12" w:rsidRPr="002B0544">
        <w:rPr>
          <w:rFonts w:eastAsia="Calibri" w:cs="Tahoma"/>
          <w:bCs/>
          <w:i/>
          <w:iCs/>
          <w:szCs w:val="20"/>
        </w:rPr>
        <w:t xml:space="preserve"> 2016 r.</w:t>
      </w:r>
    </w:p>
    <w:p w:rsidR="00C62B12" w:rsidRPr="00397B2C" w:rsidRDefault="00C62B12" w:rsidP="00433166">
      <w:pPr>
        <w:pBdr>
          <w:top w:val="single" w:sz="4" w:space="2" w:color="auto"/>
          <w:left w:val="single" w:sz="4" w:space="1"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397B2C">
        <w:rPr>
          <w:rFonts w:eastAsia="Times New Roman" w:cs="Tahoma"/>
          <w:b/>
          <w:szCs w:val="20"/>
          <w:lang w:eastAsia="pl-PL"/>
        </w:rPr>
        <w:lastRenderedPageBreak/>
        <w:t>Wstęp</w:t>
      </w:r>
    </w:p>
    <w:p w:rsidR="00433166" w:rsidRDefault="00433166" w:rsidP="00C62B12">
      <w:pPr>
        <w:spacing w:before="60" w:after="60" w:line="276" w:lineRule="auto"/>
        <w:jc w:val="both"/>
        <w:rPr>
          <w:rFonts w:eastAsia="Times New Roman" w:cs="Tahoma"/>
          <w:szCs w:val="20"/>
          <w:lang w:eastAsia="x-none"/>
        </w:rPr>
      </w:pPr>
    </w:p>
    <w:p w:rsidR="00C62B12" w:rsidRPr="00433166" w:rsidRDefault="00C62B12" w:rsidP="00C62B12">
      <w:pPr>
        <w:spacing w:before="60" w:after="60" w:line="276" w:lineRule="auto"/>
        <w:jc w:val="both"/>
        <w:rPr>
          <w:rFonts w:eastAsia="Times New Roman" w:cs="Tahoma"/>
          <w:szCs w:val="20"/>
          <w:highlight w:val="yellow"/>
          <w:lang w:val="x-none" w:eastAsia="x-none"/>
        </w:rPr>
      </w:pPr>
      <w:r w:rsidRPr="00433166">
        <w:rPr>
          <w:rFonts w:eastAsia="Times New Roman" w:cs="Tahoma"/>
          <w:szCs w:val="20"/>
          <w:lang w:val="x-none" w:eastAsia="x-none"/>
        </w:rPr>
        <w:t>Wszystkich Wykonawców uczestniczących w niniejszym przetargu obowiązuje działanie zgodne z Ustawą z dnia 29 stycznia 2004 r. Prawo zamówień publicznych (PZP) (Dz. U. z 201</w:t>
      </w:r>
      <w:r w:rsidRPr="00433166">
        <w:rPr>
          <w:rFonts w:eastAsia="Times New Roman" w:cs="Tahoma"/>
          <w:szCs w:val="20"/>
          <w:lang w:eastAsia="x-none"/>
        </w:rPr>
        <w:t>5</w:t>
      </w:r>
      <w:r w:rsidRPr="00433166">
        <w:rPr>
          <w:rFonts w:eastAsia="Times New Roman" w:cs="Tahoma"/>
          <w:szCs w:val="20"/>
          <w:lang w:val="x-none" w:eastAsia="x-none"/>
        </w:rPr>
        <w:t xml:space="preserve"> r., poz. </w:t>
      </w:r>
      <w:r w:rsidRPr="00433166">
        <w:rPr>
          <w:rFonts w:eastAsia="Times New Roman" w:cs="Tahoma"/>
          <w:szCs w:val="20"/>
          <w:lang w:eastAsia="x-none"/>
        </w:rPr>
        <w:t>2164</w:t>
      </w:r>
      <w:r w:rsidRPr="00433166">
        <w:rPr>
          <w:rFonts w:eastAsia="Times New Roman" w:cs="Tahoma"/>
          <w:szCs w:val="20"/>
          <w:lang w:val="x-none" w:eastAsia="x-none"/>
        </w:rPr>
        <w:t xml:space="preserve">) wraz z przepisami wykonawczymi do ustawy oraz przepisami związanymi z zamówieniami publicznymi.  Ilekroć w treści SIWZ jest mowa o Ustawie należy przez to rozumieć ustawę PZP. </w:t>
      </w:r>
    </w:p>
    <w:p w:rsidR="00C62B12" w:rsidRPr="00433166" w:rsidRDefault="00C62B12" w:rsidP="00C62B12">
      <w:pPr>
        <w:spacing w:line="276" w:lineRule="auto"/>
        <w:jc w:val="both"/>
        <w:rPr>
          <w:rFonts w:eastAsia="Times New Roman" w:cs="Tahoma"/>
          <w:b/>
          <w:szCs w:val="20"/>
          <w:highlight w:val="yellow"/>
          <w:lang w:eastAsia="pl-PL"/>
        </w:rPr>
      </w:pPr>
    </w:p>
    <w:p w:rsidR="00C62B12" w:rsidRPr="00433166" w:rsidRDefault="00C62B12" w:rsidP="00C62B12">
      <w:pPr>
        <w:spacing w:line="276" w:lineRule="auto"/>
        <w:jc w:val="both"/>
        <w:rPr>
          <w:rFonts w:eastAsia="Times New Roman" w:cs="Tahoma"/>
          <w:b/>
          <w:szCs w:val="20"/>
          <w:lang w:eastAsia="pl-PL"/>
        </w:rPr>
      </w:pPr>
      <w:r w:rsidRPr="00433166">
        <w:rPr>
          <w:rFonts w:eastAsia="Times New Roman" w:cs="Tahoma"/>
          <w:szCs w:val="20"/>
          <w:lang w:eastAsia="pl-PL"/>
        </w:rPr>
        <w:t>Przedkładając swoją ofertę przetargową Wykonawca akceptuje w całości i bez zastrzeżeń warunki włącznie ze wszystkimi załącznikami, jakim podporządkowane jest niniejsze zamówienie.</w:t>
      </w:r>
    </w:p>
    <w:p w:rsidR="00C62B12" w:rsidRPr="00397B2C" w:rsidRDefault="00C62B12" w:rsidP="00C62B12">
      <w:pPr>
        <w:spacing w:line="276" w:lineRule="auto"/>
        <w:jc w:val="both"/>
        <w:rPr>
          <w:rFonts w:eastAsia="Times New Roman" w:cs="Tahoma"/>
          <w:b/>
          <w:color w:val="FF0000"/>
          <w:szCs w:val="20"/>
          <w:highlight w:val="yellow"/>
          <w:lang w:eastAsia="pl-PL"/>
        </w:rPr>
      </w:pPr>
    </w:p>
    <w:p w:rsidR="00C62B12" w:rsidRPr="00397B2C"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397B2C">
        <w:rPr>
          <w:rFonts w:eastAsia="Times New Roman" w:cs="Tahoma"/>
          <w:b/>
          <w:szCs w:val="20"/>
          <w:lang w:eastAsia="pl-PL"/>
        </w:rPr>
        <w:t>1. Nazwa oraz adres zamawiającego</w:t>
      </w:r>
    </w:p>
    <w:p w:rsidR="00C62B12" w:rsidRPr="00397B2C" w:rsidRDefault="00C62B12" w:rsidP="00C62B12">
      <w:pPr>
        <w:tabs>
          <w:tab w:val="num" w:pos="0"/>
        </w:tabs>
        <w:spacing w:line="276" w:lineRule="auto"/>
        <w:jc w:val="both"/>
        <w:rPr>
          <w:rFonts w:eastAsia="Times New Roman" w:cs="Tahoma"/>
          <w:szCs w:val="20"/>
          <w:lang w:eastAsia="pl-PL"/>
        </w:rPr>
      </w:pPr>
    </w:p>
    <w:p w:rsidR="00C62B12" w:rsidRPr="00397B2C" w:rsidRDefault="00C62B12" w:rsidP="00C62B12">
      <w:pPr>
        <w:autoSpaceDE w:val="0"/>
        <w:autoSpaceDN w:val="0"/>
        <w:jc w:val="both"/>
        <w:rPr>
          <w:rFonts w:eastAsia="Times New Roman" w:cs="Tahoma"/>
          <w:szCs w:val="20"/>
          <w:lang w:eastAsia="pl-PL"/>
        </w:rPr>
      </w:pPr>
      <w:r w:rsidRPr="00397B2C">
        <w:rPr>
          <w:rFonts w:eastAsia="Times New Roman" w:cs="Tahoma"/>
          <w:b/>
          <w:iCs/>
          <w:szCs w:val="20"/>
          <w:lang w:eastAsia="pl-PL"/>
        </w:rPr>
        <w:t>Nazwa Zamawiającego:</w:t>
      </w:r>
      <w:r w:rsidRPr="00397B2C">
        <w:rPr>
          <w:rFonts w:eastAsia="Times New Roman" w:cs="Tahoma"/>
          <w:b/>
          <w:szCs w:val="20"/>
          <w:lang w:eastAsia="pl-PL"/>
        </w:rPr>
        <w:tab/>
      </w:r>
      <w:r w:rsidRPr="00397B2C">
        <w:rPr>
          <w:rFonts w:eastAsia="Times New Roman" w:cs="Tahoma"/>
          <w:szCs w:val="20"/>
          <w:lang w:eastAsia="pl-PL"/>
        </w:rPr>
        <w:t>Gmina Stare Kurowo</w:t>
      </w:r>
    </w:p>
    <w:p w:rsidR="00C62B12" w:rsidRPr="00397B2C" w:rsidRDefault="00C62B12" w:rsidP="00C62B12">
      <w:pPr>
        <w:jc w:val="both"/>
        <w:rPr>
          <w:rFonts w:eastAsia="Calibri" w:cs="Tahoma"/>
          <w:b/>
          <w:bCs/>
          <w:szCs w:val="20"/>
        </w:rPr>
      </w:pPr>
      <w:r w:rsidRPr="00397B2C">
        <w:rPr>
          <w:rFonts w:eastAsia="Calibri" w:cs="Tahoma"/>
          <w:b/>
          <w:bCs/>
          <w:iCs/>
          <w:szCs w:val="20"/>
        </w:rPr>
        <w:t>REGON:</w:t>
      </w:r>
      <w:r w:rsidRPr="00397B2C">
        <w:rPr>
          <w:rFonts w:eastAsia="Calibri" w:cs="Tahoma"/>
          <w:b/>
          <w:bCs/>
          <w:iCs/>
          <w:szCs w:val="20"/>
        </w:rPr>
        <w:tab/>
      </w:r>
      <w:r w:rsidRPr="00397B2C">
        <w:rPr>
          <w:rFonts w:eastAsia="Calibri" w:cs="Tahoma"/>
          <w:b/>
          <w:bCs/>
          <w:iCs/>
          <w:szCs w:val="20"/>
        </w:rPr>
        <w:tab/>
      </w:r>
      <w:r w:rsidRPr="00397B2C">
        <w:rPr>
          <w:rFonts w:eastAsia="Calibri" w:cs="Tahoma"/>
          <w:b/>
          <w:bCs/>
          <w:iCs/>
          <w:szCs w:val="20"/>
        </w:rPr>
        <w:tab/>
      </w:r>
      <w:r w:rsidRPr="00397B2C">
        <w:rPr>
          <w:rFonts w:eastAsia="Calibri" w:cs="Tahoma"/>
          <w:szCs w:val="20"/>
        </w:rPr>
        <w:t>210966786</w:t>
      </w:r>
    </w:p>
    <w:p w:rsidR="00C62B12" w:rsidRPr="00397B2C" w:rsidRDefault="00C62B12" w:rsidP="00C62B12">
      <w:pPr>
        <w:autoSpaceDE w:val="0"/>
        <w:autoSpaceDN w:val="0"/>
        <w:jc w:val="both"/>
        <w:rPr>
          <w:rFonts w:eastAsia="Times New Roman" w:cs="Tahoma"/>
          <w:szCs w:val="20"/>
          <w:lang w:eastAsia="pl-PL"/>
        </w:rPr>
      </w:pPr>
      <w:r w:rsidRPr="00397B2C">
        <w:rPr>
          <w:rFonts w:eastAsia="Times New Roman" w:cs="Tahoma"/>
          <w:b/>
          <w:iCs/>
          <w:szCs w:val="20"/>
          <w:lang w:eastAsia="pl-PL"/>
        </w:rPr>
        <w:t>NIP: </w:t>
      </w:r>
      <w:r w:rsidRPr="00397B2C">
        <w:rPr>
          <w:rFonts w:eastAsia="Times New Roman" w:cs="Tahoma"/>
          <w:b/>
          <w:iCs/>
          <w:szCs w:val="20"/>
          <w:lang w:eastAsia="pl-PL"/>
        </w:rPr>
        <w:tab/>
      </w:r>
      <w:r w:rsidRPr="00397B2C">
        <w:rPr>
          <w:rFonts w:eastAsia="Times New Roman" w:cs="Tahoma"/>
          <w:b/>
          <w:iCs/>
          <w:szCs w:val="20"/>
          <w:lang w:eastAsia="pl-PL"/>
        </w:rPr>
        <w:tab/>
      </w:r>
      <w:r w:rsidRPr="00397B2C">
        <w:rPr>
          <w:rFonts w:eastAsia="Times New Roman" w:cs="Tahoma"/>
          <w:b/>
          <w:iCs/>
          <w:szCs w:val="20"/>
          <w:lang w:eastAsia="pl-PL"/>
        </w:rPr>
        <w:tab/>
      </w:r>
      <w:r w:rsidRPr="00397B2C">
        <w:rPr>
          <w:rFonts w:eastAsia="Times New Roman" w:cs="Tahoma"/>
          <w:b/>
          <w:iCs/>
          <w:szCs w:val="20"/>
          <w:lang w:eastAsia="pl-PL"/>
        </w:rPr>
        <w:tab/>
      </w:r>
      <w:r w:rsidRPr="00397B2C">
        <w:rPr>
          <w:rFonts w:eastAsia="Times New Roman" w:cs="Tahoma"/>
          <w:iCs/>
          <w:szCs w:val="20"/>
          <w:lang w:eastAsia="pl-PL"/>
        </w:rPr>
        <w:t>599-00-18-911</w:t>
      </w:r>
    </w:p>
    <w:p w:rsidR="00C62B12" w:rsidRPr="00397B2C" w:rsidRDefault="00C62B12" w:rsidP="00C62B12">
      <w:pPr>
        <w:autoSpaceDE w:val="0"/>
        <w:autoSpaceDN w:val="0"/>
        <w:jc w:val="both"/>
        <w:rPr>
          <w:rFonts w:eastAsia="Times New Roman" w:cs="Tahoma"/>
          <w:iCs/>
          <w:szCs w:val="20"/>
          <w:lang w:eastAsia="pl-PL"/>
        </w:rPr>
      </w:pPr>
      <w:r w:rsidRPr="00397B2C">
        <w:rPr>
          <w:rFonts w:eastAsia="Times New Roman" w:cs="Tahoma"/>
          <w:b/>
          <w:szCs w:val="20"/>
          <w:lang w:eastAsia="pl-PL"/>
        </w:rPr>
        <w:t>Miejscowość:</w:t>
      </w:r>
      <w:r w:rsidRPr="00397B2C">
        <w:rPr>
          <w:rFonts w:eastAsia="Times New Roman" w:cs="Tahoma"/>
          <w:b/>
          <w:szCs w:val="20"/>
          <w:lang w:eastAsia="pl-PL"/>
        </w:rPr>
        <w:tab/>
      </w:r>
      <w:r w:rsidRPr="00397B2C">
        <w:rPr>
          <w:rFonts w:eastAsia="Times New Roman" w:cs="Tahoma"/>
          <w:b/>
          <w:szCs w:val="20"/>
          <w:lang w:eastAsia="pl-PL"/>
        </w:rPr>
        <w:tab/>
      </w:r>
      <w:r w:rsidRPr="00397B2C">
        <w:rPr>
          <w:rFonts w:eastAsia="Times New Roman" w:cs="Tahoma"/>
          <w:b/>
          <w:szCs w:val="20"/>
          <w:lang w:eastAsia="pl-PL"/>
        </w:rPr>
        <w:tab/>
      </w:r>
      <w:r w:rsidRPr="00397B2C">
        <w:rPr>
          <w:rFonts w:eastAsia="Times New Roman" w:cs="Tahoma"/>
          <w:szCs w:val="20"/>
          <w:lang w:eastAsia="pl-PL"/>
        </w:rPr>
        <w:t>66-540 Stare Kurowo</w:t>
      </w:r>
    </w:p>
    <w:p w:rsidR="00C62B12" w:rsidRPr="00397B2C" w:rsidRDefault="00C62B12" w:rsidP="00C62B12">
      <w:pPr>
        <w:autoSpaceDE w:val="0"/>
        <w:autoSpaceDN w:val="0"/>
        <w:jc w:val="both"/>
        <w:rPr>
          <w:rFonts w:eastAsia="Times New Roman" w:cs="Tahoma"/>
          <w:szCs w:val="20"/>
          <w:lang w:eastAsia="pl-PL"/>
        </w:rPr>
      </w:pPr>
      <w:r w:rsidRPr="00397B2C">
        <w:rPr>
          <w:rFonts w:eastAsia="Times New Roman" w:cs="Tahoma"/>
          <w:b/>
          <w:iCs/>
          <w:szCs w:val="20"/>
          <w:lang w:eastAsia="pl-PL"/>
        </w:rPr>
        <w:t>Adres:</w:t>
      </w:r>
      <w:r w:rsidRPr="00397B2C">
        <w:rPr>
          <w:rFonts w:eastAsia="Times New Roman" w:cs="Tahoma"/>
          <w:b/>
          <w:szCs w:val="20"/>
          <w:lang w:eastAsia="pl-PL"/>
        </w:rPr>
        <w:tab/>
      </w:r>
      <w:r w:rsidRPr="00397B2C">
        <w:rPr>
          <w:rFonts w:eastAsia="Times New Roman" w:cs="Tahoma"/>
          <w:b/>
          <w:szCs w:val="20"/>
          <w:lang w:eastAsia="pl-PL"/>
        </w:rPr>
        <w:tab/>
      </w:r>
      <w:r w:rsidRPr="00397B2C">
        <w:rPr>
          <w:rFonts w:eastAsia="Times New Roman" w:cs="Tahoma"/>
          <w:b/>
          <w:szCs w:val="20"/>
          <w:lang w:eastAsia="pl-PL"/>
        </w:rPr>
        <w:tab/>
      </w:r>
      <w:r w:rsidRPr="00397B2C">
        <w:rPr>
          <w:rFonts w:eastAsia="Times New Roman" w:cs="Tahoma"/>
          <w:b/>
          <w:szCs w:val="20"/>
          <w:lang w:eastAsia="pl-PL"/>
        </w:rPr>
        <w:tab/>
      </w:r>
      <w:r w:rsidRPr="00397B2C">
        <w:rPr>
          <w:rFonts w:eastAsia="Times New Roman" w:cs="Tahoma"/>
          <w:szCs w:val="20"/>
          <w:lang w:eastAsia="pl-PL"/>
        </w:rPr>
        <w:t>ul. Daszyńskiego 1</w:t>
      </w:r>
    </w:p>
    <w:p w:rsidR="00C62B12" w:rsidRDefault="00C62B12" w:rsidP="00C62B12">
      <w:pPr>
        <w:autoSpaceDE w:val="0"/>
        <w:autoSpaceDN w:val="0"/>
        <w:jc w:val="both"/>
        <w:rPr>
          <w:rFonts w:eastAsia="Times New Roman" w:cs="Tahoma"/>
          <w:bCs/>
          <w:szCs w:val="20"/>
          <w:lang w:eastAsia="pl-PL"/>
        </w:rPr>
      </w:pPr>
      <w:r w:rsidRPr="00397B2C">
        <w:rPr>
          <w:rFonts w:eastAsia="Times New Roman" w:cs="Tahoma"/>
          <w:b/>
          <w:iCs/>
          <w:szCs w:val="20"/>
          <w:lang w:eastAsia="pl-PL"/>
        </w:rPr>
        <w:t>Strona internetowa:</w:t>
      </w:r>
      <w:r w:rsidRPr="00397B2C">
        <w:rPr>
          <w:rFonts w:eastAsia="Times New Roman" w:cs="Tahoma"/>
          <w:b/>
          <w:iCs/>
          <w:szCs w:val="20"/>
          <w:lang w:eastAsia="pl-PL"/>
        </w:rPr>
        <w:tab/>
      </w:r>
      <w:r w:rsidRPr="00397B2C">
        <w:rPr>
          <w:rFonts w:eastAsia="Times New Roman" w:cs="Tahoma"/>
          <w:b/>
          <w:iCs/>
          <w:szCs w:val="20"/>
          <w:lang w:eastAsia="pl-PL"/>
        </w:rPr>
        <w:tab/>
      </w:r>
      <w:hyperlink r:id="rId8" w:history="1">
        <w:r w:rsidR="00070518" w:rsidRPr="002A71DF">
          <w:rPr>
            <w:rStyle w:val="Hipercze"/>
            <w:rFonts w:eastAsia="Times New Roman" w:cs="Tahoma"/>
            <w:bCs/>
            <w:szCs w:val="20"/>
            <w:lang w:eastAsia="pl-PL"/>
          </w:rPr>
          <w:t>www.starekurowo.pl</w:t>
        </w:r>
      </w:hyperlink>
    </w:p>
    <w:p w:rsidR="00070518" w:rsidRPr="0062774A" w:rsidRDefault="00070518" w:rsidP="00C62B12">
      <w:pPr>
        <w:autoSpaceDE w:val="0"/>
        <w:autoSpaceDN w:val="0"/>
        <w:jc w:val="both"/>
        <w:rPr>
          <w:rFonts w:eastAsia="Times New Roman" w:cs="Tahoma"/>
          <w:bCs/>
          <w:szCs w:val="20"/>
          <w:lang w:eastAsia="pl-PL"/>
        </w:rPr>
      </w:pPr>
      <w:r w:rsidRPr="0062774A">
        <w:rPr>
          <w:rFonts w:eastAsia="Times New Roman" w:cs="Tahoma"/>
          <w:bCs/>
          <w:szCs w:val="20"/>
          <w:lang w:eastAsia="pl-PL"/>
        </w:rPr>
        <w:t>E-mail:                                urzad@starekurowo.pl</w:t>
      </w:r>
    </w:p>
    <w:p w:rsidR="00C62B12" w:rsidRPr="00397B2C" w:rsidRDefault="00C62B12" w:rsidP="00C62B12">
      <w:pPr>
        <w:autoSpaceDE w:val="0"/>
        <w:autoSpaceDN w:val="0"/>
        <w:jc w:val="both"/>
        <w:rPr>
          <w:rFonts w:eastAsia="Times New Roman" w:cs="Tahoma"/>
          <w:bCs/>
          <w:szCs w:val="20"/>
          <w:lang w:eastAsia="pl-PL"/>
        </w:rPr>
      </w:pPr>
      <w:r w:rsidRPr="00397B2C">
        <w:rPr>
          <w:rFonts w:eastAsia="Times New Roman" w:cs="Tahoma"/>
          <w:b/>
          <w:iCs/>
          <w:szCs w:val="20"/>
          <w:lang w:eastAsia="pl-PL"/>
        </w:rPr>
        <w:t>Godziny urzędowania:</w:t>
      </w:r>
      <w:r w:rsidRPr="00397B2C">
        <w:rPr>
          <w:rFonts w:eastAsia="Times New Roman" w:cs="Tahoma"/>
          <w:b/>
          <w:iCs/>
          <w:szCs w:val="20"/>
          <w:lang w:eastAsia="pl-PL"/>
        </w:rPr>
        <w:tab/>
      </w:r>
      <w:r w:rsidRPr="00397B2C">
        <w:rPr>
          <w:rFonts w:eastAsia="Times New Roman" w:cs="Tahoma"/>
          <w:bCs/>
          <w:szCs w:val="20"/>
          <w:lang w:eastAsia="pl-PL"/>
        </w:rPr>
        <w:t>od poniedziałku do piątku, w godzinach 7.</w:t>
      </w:r>
      <w:r w:rsidRPr="00397B2C">
        <w:rPr>
          <w:rFonts w:eastAsia="Times New Roman" w:cs="Tahoma"/>
          <w:bCs/>
          <w:szCs w:val="20"/>
          <w:vertAlign w:val="superscript"/>
          <w:lang w:eastAsia="pl-PL"/>
        </w:rPr>
        <w:t>30</w:t>
      </w:r>
      <w:r w:rsidRPr="00397B2C">
        <w:rPr>
          <w:rFonts w:eastAsia="Times New Roman" w:cs="Tahoma"/>
          <w:bCs/>
          <w:szCs w:val="20"/>
          <w:lang w:eastAsia="pl-PL"/>
        </w:rPr>
        <w:t xml:space="preserve"> - 15.</w:t>
      </w:r>
      <w:r w:rsidRPr="00397B2C">
        <w:rPr>
          <w:rFonts w:eastAsia="Times New Roman" w:cs="Tahoma"/>
          <w:bCs/>
          <w:szCs w:val="20"/>
          <w:vertAlign w:val="superscript"/>
          <w:lang w:eastAsia="pl-PL"/>
        </w:rPr>
        <w:t>30</w:t>
      </w:r>
    </w:p>
    <w:p w:rsidR="00C62B12" w:rsidRPr="00397B2C" w:rsidRDefault="00C62B12" w:rsidP="00C62B12">
      <w:pPr>
        <w:rPr>
          <w:rFonts w:eastAsia="Times New Roman" w:cs="Tahoma"/>
          <w:bCs/>
          <w:iCs/>
          <w:szCs w:val="20"/>
          <w:lang w:eastAsia="pl-PL"/>
        </w:rPr>
      </w:pPr>
      <w:r w:rsidRPr="00397B2C">
        <w:rPr>
          <w:rFonts w:eastAsia="Times New Roman" w:cs="Tahoma"/>
          <w:b/>
          <w:bCs/>
          <w:iCs/>
          <w:szCs w:val="20"/>
          <w:lang w:eastAsia="pl-PL"/>
        </w:rPr>
        <w:t xml:space="preserve">tel. </w:t>
      </w:r>
      <w:r w:rsidRPr="00397B2C">
        <w:rPr>
          <w:rFonts w:eastAsia="Times New Roman" w:cs="Tahoma"/>
          <w:bCs/>
          <w:iCs/>
          <w:szCs w:val="20"/>
          <w:lang w:eastAsia="pl-PL"/>
        </w:rPr>
        <w:t xml:space="preserve">+48 95 76 15 052 , </w:t>
      </w:r>
    </w:p>
    <w:p w:rsidR="00C62B12" w:rsidRPr="00397B2C" w:rsidRDefault="00C62B12" w:rsidP="00C62B12">
      <w:pPr>
        <w:rPr>
          <w:rFonts w:eastAsia="Times New Roman" w:cs="Tahoma"/>
          <w:b/>
          <w:bCs/>
          <w:i/>
          <w:iCs/>
          <w:szCs w:val="20"/>
          <w:lang w:eastAsia="pl-PL"/>
        </w:rPr>
      </w:pPr>
      <w:r w:rsidRPr="00397B2C">
        <w:rPr>
          <w:rFonts w:eastAsia="Times New Roman" w:cs="Tahoma"/>
          <w:b/>
          <w:bCs/>
          <w:iCs/>
          <w:szCs w:val="20"/>
          <w:lang w:eastAsia="pl-PL"/>
        </w:rPr>
        <w:t xml:space="preserve">faks . </w:t>
      </w:r>
      <w:r w:rsidRPr="00397B2C">
        <w:rPr>
          <w:rFonts w:eastAsia="Times New Roman" w:cs="Tahoma"/>
          <w:bCs/>
          <w:iCs/>
          <w:szCs w:val="20"/>
          <w:lang w:eastAsia="pl-PL"/>
        </w:rPr>
        <w:t>+48 95 76 15 102,</w:t>
      </w:r>
      <w:r w:rsidRPr="00397B2C">
        <w:rPr>
          <w:rFonts w:eastAsia="Times New Roman" w:cs="Tahoma"/>
          <w:b/>
          <w:bCs/>
          <w:i/>
          <w:iCs/>
          <w:szCs w:val="20"/>
          <w:lang w:eastAsia="pl-PL"/>
        </w:rPr>
        <w:t xml:space="preserve"> </w:t>
      </w:r>
    </w:p>
    <w:p w:rsidR="00C62B12" w:rsidRPr="00397B2C" w:rsidRDefault="00C62B12" w:rsidP="00C62B12">
      <w:pPr>
        <w:rPr>
          <w:rFonts w:eastAsia="Times New Roman" w:cs="Tahoma"/>
          <w:bCs/>
          <w:szCs w:val="20"/>
          <w:lang w:eastAsia="pl-PL"/>
        </w:rPr>
      </w:pPr>
      <w:r w:rsidRPr="00397B2C">
        <w:rPr>
          <w:rFonts w:eastAsia="Times New Roman" w:cs="Tahoma"/>
          <w:b/>
          <w:bCs/>
          <w:i/>
          <w:iCs/>
          <w:szCs w:val="20"/>
          <w:lang w:eastAsia="pl-PL"/>
        </w:rPr>
        <w:t>Osoba do kontaktów z Wykonawcami:</w:t>
      </w:r>
      <w:r w:rsidRPr="00397B2C">
        <w:rPr>
          <w:rFonts w:eastAsia="Times New Roman" w:cs="Tahoma"/>
          <w:bCs/>
          <w:i/>
          <w:iCs/>
          <w:szCs w:val="20"/>
          <w:lang w:eastAsia="pl-PL"/>
        </w:rPr>
        <w:t xml:space="preserve"> </w:t>
      </w:r>
      <w:r w:rsidRPr="00397B2C">
        <w:rPr>
          <w:rFonts w:eastAsia="Times New Roman" w:cs="Tahoma"/>
          <w:bCs/>
          <w:iCs/>
          <w:szCs w:val="20"/>
          <w:lang w:eastAsia="pl-PL"/>
        </w:rPr>
        <w:t>Artur Bieniek</w:t>
      </w:r>
    </w:p>
    <w:p w:rsidR="00C62B12" w:rsidRPr="00397B2C" w:rsidRDefault="00C62B12" w:rsidP="00C62B12">
      <w:pPr>
        <w:rPr>
          <w:rFonts w:ascii="Times New Roman" w:eastAsia="Times New Roman" w:hAnsi="Times New Roman" w:cs="Times New Roman"/>
          <w:b/>
          <w:bCs/>
          <w:sz w:val="24"/>
          <w:szCs w:val="24"/>
          <w:u w:val="single"/>
          <w:lang w:eastAsia="pl-PL"/>
        </w:rPr>
      </w:pPr>
    </w:p>
    <w:p w:rsidR="00C62B12" w:rsidRPr="00397B2C" w:rsidRDefault="00C62B12" w:rsidP="00C62B12">
      <w:pPr>
        <w:jc w:val="center"/>
        <w:rPr>
          <w:rFonts w:eastAsia="Times New Roman" w:cs="Tahoma"/>
          <w:b/>
          <w:bCs/>
          <w:szCs w:val="20"/>
          <w:lang w:eastAsia="pl-PL"/>
        </w:rPr>
      </w:pPr>
      <w:r w:rsidRPr="00397B2C">
        <w:rPr>
          <w:rFonts w:eastAsia="Times New Roman" w:cs="Tahoma"/>
          <w:b/>
          <w:bCs/>
          <w:szCs w:val="20"/>
          <w:u w:val="single"/>
          <w:lang w:eastAsia="pl-PL"/>
        </w:rPr>
        <w:t>Wszelką korespondencję związaną z niniejszym postępowaniem należy adresować:</w:t>
      </w:r>
      <w:r w:rsidRPr="00397B2C">
        <w:rPr>
          <w:rFonts w:eastAsia="Times New Roman" w:cs="Tahoma"/>
          <w:b/>
          <w:bCs/>
          <w:szCs w:val="20"/>
          <w:lang w:eastAsia="pl-PL"/>
        </w:rPr>
        <w:t xml:space="preserve">  </w:t>
      </w:r>
      <w:proofErr w:type="spellStart"/>
      <w:r w:rsidRPr="00397B2C">
        <w:rPr>
          <w:rFonts w:eastAsia="Times New Roman" w:cs="Tahoma"/>
          <w:b/>
          <w:bCs/>
          <w:szCs w:val="20"/>
          <w:lang w:eastAsia="pl-PL"/>
        </w:rPr>
        <w:t>j.w</w:t>
      </w:r>
      <w:proofErr w:type="spellEnd"/>
      <w:r w:rsidRPr="00397B2C">
        <w:rPr>
          <w:rFonts w:eastAsia="Times New Roman" w:cs="Tahoma"/>
          <w:b/>
          <w:bCs/>
          <w:szCs w:val="20"/>
          <w:lang w:eastAsia="pl-PL"/>
        </w:rPr>
        <w:t>.</w:t>
      </w:r>
    </w:p>
    <w:p w:rsidR="00C62B12" w:rsidRPr="00397B2C" w:rsidRDefault="00C62B12" w:rsidP="00C62B12">
      <w:pPr>
        <w:rPr>
          <w:rFonts w:eastAsia="Times New Roman" w:cs="Tahoma"/>
          <w:b/>
          <w:bCs/>
          <w:color w:val="FF0000"/>
          <w:szCs w:val="20"/>
          <w:u w:val="single"/>
          <w:lang w:eastAsia="pl-PL"/>
        </w:rPr>
      </w:pPr>
    </w:p>
    <w:p w:rsidR="00C62B12" w:rsidRPr="00397B2C" w:rsidRDefault="00C62B12" w:rsidP="00C62B12">
      <w:pPr>
        <w:tabs>
          <w:tab w:val="num" w:pos="0"/>
        </w:tabs>
        <w:spacing w:line="276" w:lineRule="auto"/>
        <w:jc w:val="both"/>
        <w:rPr>
          <w:rFonts w:eastAsia="Times New Roman" w:cs="Tahoma"/>
          <w:color w:val="FF0000"/>
          <w:szCs w:val="20"/>
          <w:highlight w:val="yellow"/>
          <w:lang w:eastAsia="pl-PL"/>
        </w:rPr>
      </w:pPr>
    </w:p>
    <w:p w:rsidR="00C62B12" w:rsidRPr="00397B2C"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397B2C">
        <w:rPr>
          <w:rFonts w:eastAsia="Times New Roman" w:cs="Tahoma"/>
          <w:b/>
          <w:szCs w:val="20"/>
          <w:lang w:eastAsia="pl-PL"/>
        </w:rPr>
        <w:t>2. Tryb udzielenia zamówienia</w:t>
      </w:r>
    </w:p>
    <w:p w:rsidR="00C62B12" w:rsidRPr="00397B2C" w:rsidRDefault="00C62B12" w:rsidP="00C62B12">
      <w:pPr>
        <w:tabs>
          <w:tab w:val="num" w:pos="0"/>
        </w:tabs>
        <w:spacing w:line="276" w:lineRule="auto"/>
        <w:jc w:val="both"/>
        <w:rPr>
          <w:rFonts w:eastAsia="Times New Roman" w:cs="Tahoma"/>
          <w:szCs w:val="20"/>
          <w:lang w:eastAsia="pl-PL"/>
        </w:rPr>
      </w:pPr>
    </w:p>
    <w:p w:rsidR="00C62B12" w:rsidRPr="00397B2C" w:rsidRDefault="00C62B12" w:rsidP="00C62B12">
      <w:pPr>
        <w:tabs>
          <w:tab w:val="num" w:pos="0"/>
        </w:tabs>
        <w:spacing w:line="276" w:lineRule="auto"/>
        <w:jc w:val="both"/>
        <w:rPr>
          <w:rFonts w:eastAsia="Times New Roman" w:cs="Tahoma"/>
          <w:szCs w:val="20"/>
          <w:lang w:eastAsia="pl-PL"/>
        </w:rPr>
      </w:pPr>
      <w:r w:rsidRPr="00397B2C">
        <w:rPr>
          <w:rFonts w:eastAsia="Times New Roman" w:cs="Tahoma"/>
          <w:szCs w:val="20"/>
          <w:lang w:eastAsia="pl-PL"/>
        </w:rPr>
        <w:t>Zamówienie będzie prowadzone w trybie przetargu nieograniczonego na podstawie ustawy z dnia 29 stycznia 2004 roku Prawo Zamówień Publicznych (Dz. U. z 2015 r., poz. 2164).</w:t>
      </w:r>
    </w:p>
    <w:p w:rsidR="00C62B12" w:rsidRPr="00397B2C" w:rsidRDefault="00C62B12" w:rsidP="00C62B12">
      <w:pPr>
        <w:tabs>
          <w:tab w:val="num" w:pos="0"/>
        </w:tabs>
        <w:spacing w:line="276" w:lineRule="auto"/>
        <w:jc w:val="both"/>
        <w:rPr>
          <w:rFonts w:eastAsia="Times New Roman" w:cs="Tahoma"/>
          <w:color w:val="FF0000"/>
          <w:szCs w:val="20"/>
          <w:highlight w:val="yellow"/>
          <w:lang w:eastAsia="pl-PL"/>
        </w:rPr>
      </w:pPr>
    </w:p>
    <w:p w:rsidR="00C62B12" w:rsidRPr="00397B2C"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397B2C">
        <w:rPr>
          <w:rFonts w:eastAsia="Times New Roman" w:cs="Tahoma"/>
          <w:b/>
          <w:szCs w:val="20"/>
          <w:lang w:eastAsia="pl-PL"/>
        </w:rPr>
        <w:t>3.Opis przedmiotu zamówienia</w:t>
      </w:r>
    </w:p>
    <w:p w:rsidR="00C62B12" w:rsidRPr="00397B2C" w:rsidRDefault="00C62B12" w:rsidP="00C62B12">
      <w:pPr>
        <w:spacing w:line="276" w:lineRule="auto"/>
        <w:jc w:val="both"/>
        <w:rPr>
          <w:rFonts w:eastAsia="Times New Roman" w:cs="Tahoma"/>
          <w:b/>
          <w:bCs/>
          <w:color w:val="FF0000"/>
          <w:szCs w:val="20"/>
          <w:lang w:eastAsia="pl-PL"/>
        </w:rPr>
      </w:pPr>
    </w:p>
    <w:p w:rsidR="00C62B12" w:rsidRPr="00397B2C" w:rsidRDefault="00C62B12" w:rsidP="00C62B12">
      <w:pPr>
        <w:spacing w:line="276" w:lineRule="auto"/>
        <w:jc w:val="center"/>
        <w:rPr>
          <w:rFonts w:eastAsia="Times New Roman" w:cs="Tahoma"/>
          <w:b/>
          <w:bCs/>
          <w:szCs w:val="20"/>
          <w:lang w:eastAsia="pl-PL"/>
        </w:rPr>
      </w:pPr>
      <w:r w:rsidRPr="00397B2C">
        <w:rPr>
          <w:rFonts w:eastAsia="Times New Roman" w:cs="Tahoma"/>
          <w:b/>
          <w:bCs/>
          <w:szCs w:val="20"/>
          <w:lang w:eastAsia="pl-PL"/>
        </w:rPr>
        <w:t>Nazwa nadana zamówieniu przez zamawiającego:</w:t>
      </w:r>
    </w:p>
    <w:p w:rsidR="00397B2C" w:rsidRPr="00397B2C" w:rsidRDefault="00FC6926" w:rsidP="00397B2C">
      <w:pPr>
        <w:jc w:val="center"/>
        <w:rPr>
          <w:b/>
          <w:szCs w:val="20"/>
        </w:rPr>
      </w:pPr>
      <w:r>
        <w:rPr>
          <w:b/>
          <w:szCs w:val="20"/>
        </w:rPr>
        <w:t>„</w:t>
      </w:r>
      <w:r w:rsidR="00397B2C" w:rsidRPr="00397B2C">
        <w:rPr>
          <w:b/>
          <w:szCs w:val="20"/>
        </w:rPr>
        <w:t>Zmiana nawierzchni dróg gminnych na terenie miejscowości Stare Kurowo, Nowe Kurowo, Łęgowo, gm. Stare Kurowo</w:t>
      </w:r>
      <w:r>
        <w:rPr>
          <w:b/>
          <w:szCs w:val="20"/>
        </w:rPr>
        <w:t>”</w:t>
      </w:r>
      <w:r w:rsidR="00397B2C" w:rsidRPr="00397B2C">
        <w:rPr>
          <w:b/>
          <w:szCs w:val="20"/>
        </w:rPr>
        <w:t xml:space="preserve"> </w:t>
      </w:r>
    </w:p>
    <w:p w:rsidR="00C62B12" w:rsidRPr="00433166" w:rsidRDefault="00C62B12" w:rsidP="00C62B12">
      <w:pPr>
        <w:autoSpaceDE w:val="0"/>
        <w:autoSpaceDN w:val="0"/>
        <w:adjustRightInd w:val="0"/>
        <w:spacing w:line="276" w:lineRule="auto"/>
        <w:jc w:val="center"/>
        <w:rPr>
          <w:rFonts w:eastAsia="Times New Roman" w:cs="Tahoma"/>
          <w:szCs w:val="20"/>
          <w:highlight w:val="yellow"/>
          <w:lang w:eastAsia="pl-PL"/>
        </w:rPr>
      </w:pPr>
    </w:p>
    <w:p w:rsidR="00C62B12" w:rsidRPr="00433166" w:rsidRDefault="00C62B12" w:rsidP="00C62B12">
      <w:pPr>
        <w:numPr>
          <w:ilvl w:val="0"/>
          <w:numId w:val="7"/>
        </w:numPr>
        <w:autoSpaceDE w:val="0"/>
        <w:autoSpaceDN w:val="0"/>
        <w:adjustRightInd w:val="0"/>
        <w:spacing w:line="276" w:lineRule="auto"/>
        <w:jc w:val="both"/>
        <w:rPr>
          <w:rFonts w:eastAsia="Times New Roman" w:cs="Tahoma"/>
          <w:szCs w:val="20"/>
          <w:lang w:eastAsia="pl-PL"/>
        </w:rPr>
      </w:pPr>
      <w:r w:rsidRPr="00433166">
        <w:rPr>
          <w:rFonts w:eastAsia="Times New Roman" w:cs="Tahoma"/>
          <w:szCs w:val="20"/>
          <w:lang w:eastAsia="pl-PL"/>
        </w:rPr>
        <w:t>Rodzaj zamówienia:  roboty budowlane</w:t>
      </w:r>
    </w:p>
    <w:p w:rsidR="00397B2C" w:rsidRPr="00433166" w:rsidRDefault="00C62B12" w:rsidP="00963B9F">
      <w:pPr>
        <w:ind w:left="708"/>
        <w:jc w:val="both"/>
        <w:rPr>
          <w:szCs w:val="20"/>
        </w:rPr>
      </w:pPr>
      <w:r w:rsidRPr="00433166">
        <w:rPr>
          <w:rFonts w:eastAsia="Times New Roman" w:cs="Tahoma"/>
          <w:szCs w:val="20"/>
          <w:lang w:eastAsia="pl-PL"/>
        </w:rPr>
        <w:t xml:space="preserve">Przedmiotem zamówienia jest </w:t>
      </w:r>
      <w:r w:rsidR="00397B2C" w:rsidRPr="00433166">
        <w:rPr>
          <w:szCs w:val="20"/>
        </w:rPr>
        <w:t>zmiana nawierzchni dróg gminnych na terenie miejscowości Stare Kurowo, Nowe Kurowo, Łęgowo, gm. Stare Kurowo</w:t>
      </w:r>
      <w:r w:rsidR="00963B9F" w:rsidRPr="00433166">
        <w:rPr>
          <w:szCs w:val="20"/>
        </w:rPr>
        <w:t xml:space="preserve">, zamówienie </w:t>
      </w:r>
      <w:r w:rsidR="00433166">
        <w:rPr>
          <w:szCs w:val="20"/>
        </w:rPr>
        <w:t>składa się z dwóch zadań</w:t>
      </w:r>
      <w:r w:rsidR="00963B9F" w:rsidRPr="00433166">
        <w:rPr>
          <w:szCs w:val="20"/>
        </w:rPr>
        <w:t>:</w:t>
      </w:r>
    </w:p>
    <w:p w:rsidR="00963B9F" w:rsidRDefault="00963B9F" w:rsidP="00963B9F">
      <w:pPr>
        <w:ind w:left="708"/>
        <w:jc w:val="both"/>
        <w:rPr>
          <w:rFonts w:cs="Tahoma"/>
          <w:szCs w:val="20"/>
        </w:rPr>
      </w:pPr>
    </w:p>
    <w:p w:rsidR="00397B2C" w:rsidRPr="00963B9F" w:rsidRDefault="00963B9F" w:rsidP="00963B9F">
      <w:pPr>
        <w:ind w:left="708"/>
        <w:jc w:val="both"/>
        <w:rPr>
          <w:rFonts w:cs="Tahoma"/>
          <w:szCs w:val="20"/>
        </w:rPr>
      </w:pPr>
      <w:r w:rsidRPr="00FC6926">
        <w:rPr>
          <w:rFonts w:cs="Tahoma"/>
          <w:b/>
          <w:szCs w:val="20"/>
          <w:u w:val="single"/>
        </w:rPr>
        <w:t>Zadanie nr 1:</w:t>
      </w:r>
      <w:r>
        <w:rPr>
          <w:rFonts w:cs="Tahoma"/>
          <w:szCs w:val="20"/>
        </w:rPr>
        <w:t xml:space="preserve"> </w:t>
      </w:r>
      <w:r w:rsidRPr="00FC6926">
        <w:rPr>
          <w:rFonts w:cs="Tahoma"/>
          <w:szCs w:val="20"/>
        </w:rPr>
        <w:t>Z</w:t>
      </w:r>
      <w:r w:rsidRPr="00FC6926">
        <w:rPr>
          <w:szCs w:val="20"/>
        </w:rPr>
        <w:t>miana nawierzchni</w:t>
      </w:r>
      <w:r w:rsidRPr="00963B9F">
        <w:rPr>
          <w:rFonts w:cs="Tahoma"/>
          <w:szCs w:val="20"/>
        </w:rPr>
        <w:t xml:space="preserve"> </w:t>
      </w:r>
      <w:r>
        <w:rPr>
          <w:rFonts w:cs="Tahoma"/>
          <w:szCs w:val="20"/>
        </w:rPr>
        <w:t>drogi gminnej</w:t>
      </w:r>
      <w:r w:rsidR="00397B2C" w:rsidRPr="00963B9F">
        <w:rPr>
          <w:rFonts w:cs="Tahoma"/>
          <w:szCs w:val="20"/>
        </w:rPr>
        <w:t xml:space="preserve"> nr 005303F Stare Kurowo: Stare Kurowo – Nowe Kurowo o długości ok.1260 </w:t>
      </w:r>
      <w:proofErr w:type="spellStart"/>
      <w:r w:rsidR="00397B2C" w:rsidRPr="00963B9F">
        <w:rPr>
          <w:rFonts w:cs="Tahoma"/>
          <w:szCs w:val="20"/>
        </w:rPr>
        <w:t>mb</w:t>
      </w:r>
      <w:proofErr w:type="spellEnd"/>
    </w:p>
    <w:p w:rsidR="00FC6926" w:rsidRDefault="00FC6926" w:rsidP="00963B9F">
      <w:pPr>
        <w:ind w:left="708"/>
        <w:jc w:val="both"/>
        <w:rPr>
          <w:rFonts w:cs="Tahoma"/>
          <w:szCs w:val="20"/>
        </w:rPr>
      </w:pPr>
    </w:p>
    <w:p w:rsidR="00397B2C" w:rsidRPr="00963B9F" w:rsidRDefault="00397B2C" w:rsidP="00963B9F">
      <w:pPr>
        <w:ind w:left="708"/>
        <w:jc w:val="both"/>
        <w:rPr>
          <w:rFonts w:cs="Tahoma"/>
          <w:szCs w:val="20"/>
        </w:rPr>
      </w:pPr>
      <w:r w:rsidRPr="00FC6926">
        <w:rPr>
          <w:rFonts w:cs="Tahoma"/>
          <w:b/>
          <w:szCs w:val="20"/>
          <w:u w:val="single"/>
        </w:rPr>
        <w:t>Zadanie nr 2:</w:t>
      </w:r>
      <w:r w:rsidRPr="00963B9F">
        <w:rPr>
          <w:rFonts w:cs="Tahoma"/>
          <w:szCs w:val="20"/>
        </w:rPr>
        <w:t xml:space="preserve"> </w:t>
      </w:r>
      <w:r w:rsidR="00963B9F" w:rsidRPr="00FC6926">
        <w:rPr>
          <w:rFonts w:cs="Tahoma"/>
          <w:szCs w:val="20"/>
        </w:rPr>
        <w:t>Z</w:t>
      </w:r>
      <w:r w:rsidR="00963B9F" w:rsidRPr="00FC6926">
        <w:rPr>
          <w:szCs w:val="20"/>
        </w:rPr>
        <w:t>miana nawierzchni</w:t>
      </w:r>
      <w:r w:rsidR="00963B9F" w:rsidRPr="00963B9F">
        <w:rPr>
          <w:rFonts w:cs="Tahoma"/>
          <w:szCs w:val="20"/>
        </w:rPr>
        <w:t xml:space="preserve"> </w:t>
      </w:r>
      <w:r w:rsidR="00963B9F">
        <w:rPr>
          <w:rFonts w:cs="Tahoma"/>
          <w:szCs w:val="20"/>
        </w:rPr>
        <w:t>d</w:t>
      </w:r>
      <w:r w:rsidR="00A821F9">
        <w:rPr>
          <w:rFonts w:cs="Tahoma"/>
          <w:szCs w:val="20"/>
        </w:rPr>
        <w:t>róg</w:t>
      </w:r>
      <w:r w:rsidR="00963B9F">
        <w:rPr>
          <w:rFonts w:cs="Tahoma"/>
          <w:szCs w:val="20"/>
        </w:rPr>
        <w:t xml:space="preserve"> gminn</w:t>
      </w:r>
      <w:r w:rsidR="00A821F9">
        <w:rPr>
          <w:rFonts w:cs="Tahoma"/>
          <w:szCs w:val="20"/>
        </w:rPr>
        <w:t>ych</w:t>
      </w:r>
      <w:r w:rsidR="00963B9F" w:rsidRPr="00963B9F">
        <w:rPr>
          <w:rFonts w:cs="Tahoma"/>
          <w:szCs w:val="20"/>
        </w:rPr>
        <w:t xml:space="preserve"> </w:t>
      </w:r>
      <w:r w:rsidRPr="00963B9F">
        <w:rPr>
          <w:rFonts w:cs="Tahoma"/>
          <w:szCs w:val="20"/>
        </w:rPr>
        <w:t xml:space="preserve">nr 005307F Nowe Kurowo – Łęgowo i nr 005310 F Łęgowo – Głęboczek o długości ok. 2 440 </w:t>
      </w:r>
      <w:proofErr w:type="spellStart"/>
      <w:r w:rsidRPr="00963B9F">
        <w:rPr>
          <w:rFonts w:cs="Tahoma"/>
          <w:szCs w:val="20"/>
        </w:rPr>
        <w:t>mb</w:t>
      </w:r>
      <w:proofErr w:type="spellEnd"/>
    </w:p>
    <w:p w:rsidR="002B0544" w:rsidRPr="00397B2C" w:rsidRDefault="002B0544" w:rsidP="00397B2C">
      <w:pPr>
        <w:jc w:val="both"/>
        <w:rPr>
          <w:b/>
          <w:szCs w:val="20"/>
        </w:rPr>
      </w:pPr>
    </w:p>
    <w:p w:rsidR="00C62B12" w:rsidRPr="00070518" w:rsidRDefault="00C62B12" w:rsidP="00C62B12">
      <w:pPr>
        <w:numPr>
          <w:ilvl w:val="0"/>
          <w:numId w:val="7"/>
        </w:numPr>
        <w:spacing w:line="276" w:lineRule="auto"/>
        <w:jc w:val="both"/>
        <w:rPr>
          <w:rFonts w:eastAsia="Times New Roman" w:cs="Tahoma"/>
          <w:szCs w:val="20"/>
          <w:lang w:eastAsia="pl-PL"/>
        </w:rPr>
      </w:pPr>
      <w:r w:rsidRPr="00070518">
        <w:rPr>
          <w:rFonts w:eastAsia="Times New Roman" w:cs="Tahoma"/>
          <w:szCs w:val="20"/>
          <w:lang w:eastAsia="pl-PL"/>
        </w:rPr>
        <w:t>Zakres zamówienia obejmuje:</w:t>
      </w:r>
    </w:p>
    <w:p w:rsidR="004061E2" w:rsidRDefault="004061E2" w:rsidP="004061E2">
      <w:pPr>
        <w:spacing w:line="276" w:lineRule="auto"/>
        <w:ind w:left="720"/>
        <w:jc w:val="both"/>
        <w:rPr>
          <w:rFonts w:eastAsia="Times New Roman" w:cs="Tahoma"/>
          <w:color w:val="FF0000"/>
          <w:szCs w:val="20"/>
          <w:lang w:eastAsia="pl-PL"/>
        </w:rPr>
      </w:pPr>
    </w:p>
    <w:p w:rsidR="00070518" w:rsidRDefault="00070518" w:rsidP="004061E2">
      <w:pPr>
        <w:spacing w:line="276" w:lineRule="auto"/>
        <w:ind w:left="720"/>
        <w:jc w:val="both"/>
        <w:rPr>
          <w:rFonts w:eastAsia="Times New Roman" w:cs="Tahoma"/>
          <w:color w:val="FF0000"/>
          <w:szCs w:val="20"/>
          <w:lang w:eastAsia="pl-PL"/>
        </w:rPr>
      </w:pPr>
    </w:p>
    <w:p w:rsidR="00963B9F" w:rsidRPr="00963B9F" w:rsidRDefault="00963B9F" w:rsidP="00963B9F">
      <w:pPr>
        <w:autoSpaceDE w:val="0"/>
        <w:autoSpaceDN w:val="0"/>
        <w:adjustRightInd w:val="0"/>
        <w:ind w:left="620"/>
        <w:rPr>
          <w:rFonts w:cs="Tahoma"/>
          <w:szCs w:val="20"/>
        </w:rPr>
      </w:pPr>
      <w:r w:rsidRPr="002B0544">
        <w:rPr>
          <w:rFonts w:cs="Tahoma"/>
          <w:b/>
          <w:szCs w:val="20"/>
        </w:rPr>
        <w:lastRenderedPageBreak/>
        <w:t>Zadanie nr 1:</w:t>
      </w:r>
      <w:r w:rsidR="004061E2" w:rsidRPr="00963B9F">
        <w:rPr>
          <w:rFonts w:cs="Tahoma"/>
          <w:szCs w:val="20"/>
        </w:rPr>
        <w:t xml:space="preserve"> </w:t>
      </w:r>
      <w:r w:rsidRPr="00963B9F">
        <w:rPr>
          <w:rFonts w:cs="Tahoma"/>
          <w:szCs w:val="20"/>
        </w:rPr>
        <w:t>Droga gminna nr</w:t>
      </w:r>
      <w:r w:rsidR="004061E2" w:rsidRPr="00963B9F">
        <w:rPr>
          <w:rFonts w:cs="Tahoma"/>
          <w:szCs w:val="20"/>
        </w:rPr>
        <w:t xml:space="preserve"> 005303 F Stare K</w:t>
      </w:r>
      <w:r>
        <w:rPr>
          <w:rFonts w:cs="Tahoma"/>
          <w:szCs w:val="20"/>
        </w:rPr>
        <w:t>urowo - Nowe Kurowo:</w:t>
      </w:r>
    </w:p>
    <w:p w:rsidR="00963B9F" w:rsidRDefault="004061E2" w:rsidP="000074CC">
      <w:pPr>
        <w:pStyle w:val="Akapitzlist"/>
        <w:numPr>
          <w:ilvl w:val="0"/>
          <w:numId w:val="14"/>
        </w:numPr>
        <w:autoSpaceDE w:val="0"/>
        <w:autoSpaceDN w:val="0"/>
        <w:adjustRightInd w:val="0"/>
        <w:rPr>
          <w:rFonts w:cs="Tahoma"/>
          <w:szCs w:val="20"/>
        </w:rPr>
      </w:pPr>
      <w:r w:rsidRPr="00963B9F">
        <w:rPr>
          <w:rFonts w:cs="Tahoma"/>
          <w:szCs w:val="20"/>
        </w:rPr>
        <w:t xml:space="preserve">roboty pomiarowe geodezyjne </w:t>
      </w:r>
      <w:r w:rsidR="00A821F9">
        <w:rPr>
          <w:rFonts w:cs="Tahoma"/>
          <w:szCs w:val="20"/>
        </w:rPr>
        <w:t xml:space="preserve">- </w:t>
      </w:r>
      <w:r w:rsidRPr="00963B9F">
        <w:rPr>
          <w:rFonts w:cs="Tahoma"/>
          <w:szCs w:val="20"/>
        </w:rPr>
        <w:t>1247 m.</w:t>
      </w:r>
    </w:p>
    <w:p w:rsidR="00963B9F" w:rsidRDefault="004061E2" w:rsidP="000074CC">
      <w:pPr>
        <w:pStyle w:val="Akapitzlist"/>
        <w:numPr>
          <w:ilvl w:val="0"/>
          <w:numId w:val="14"/>
        </w:numPr>
        <w:autoSpaceDE w:val="0"/>
        <w:autoSpaceDN w:val="0"/>
        <w:adjustRightInd w:val="0"/>
        <w:rPr>
          <w:rFonts w:cs="Tahoma"/>
          <w:szCs w:val="20"/>
        </w:rPr>
      </w:pPr>
      <w:r w:rsidRPr="00963B9F">
        <w:rPr>
          <w:rFonts w:cs="Tahoma"/>
          <w:szCs w:val="20"/>
        </w:rPr>
        <w:t>regulacja zasuw wodociągowych - 1 szt.</w:t>
      </w:r>
    </w:p>
    <w:p w:rsidR="004061E2" w:rsidRPr="00963B9F" w:rsidRDefault="004061E2" w:rsidP="000074CC">
      <w:pPr>
        <w:pStyle w:val="Akapitzlist"/>
        <w:numPr>
          <w:ilvl w:val="0"/>
          <w:numId w:val="14"/>
        </w:numPr>
        <w:autoSpaceDE w:val="0"/>
        <w:autoSpaceDN w:val="0"/>
        <w:adjustRightInd w:val="0"/>
        <w:rPr>
          <w:rFonts w:cs="Tahoma"/>
          <w:szCs w:val="20"/>
        </w:rPr>
      </w:pPr>
      <w:r w:rsidRPr="00963B9F">
        <w:rPr>
          <w:rFonts w:cs="Tahoma"/>
          <w:szCs w:val="20"/>
        </w:rPr>
        <w:t>profilowanie i zagęszczenie podłoża podbudowy zasadniczej jezdni i poboczy drogi</w:t>
      </w:r>
      <w:r w:rsidR="00963B9F">
        <w:rPr>
          <w:rFonts w:cs="Tahoma"/>
          <w:szCs w:val="20"/>
        </w:rPr>
        <w:t xml:space="preserve"> - 5834,40 m</w:t>
      </w:r>
      <w:r w:rsidR="00963B9F">
        <w:rPr>
          <w:rFonts w:cs="Tahoma"/>
          <w:szCs w:val="20"/>
          <w:vertAlign w:val="superscript"/>
        </w:rPr>
        <w:t>2</w:t>
      </w:r>
      <w:r w:rsidRPr="00963B9F">
        <w:rPr>
          <w:rFonts w:cs="Tahoma"/>
          <w:szCs w:val="20"/>
        </w:rPr>
        <w:t>,</w:t>
      </w:r>
    </w:p>
    <w:p w:rsidR="00963B9F" w:rsidRDefault="00963B9F" w:rsidP="000074CC">
      <w:pPr>
        <w:pStyle w:val="Akapitzlist"/>
        <w:numPr>
          <w:ilvl w:val="0"/>
          <w:numId w:val="14"/>
        </w:numPr>
        <w:autoSpaceDE w:val="0"/>
        <w:autoSpaceDN w:val="0"/>
        <w:adjustRightInd w:val="0"/>
        <w:rPr>
          <w:rFonts w:cs="Tahoma"/>
          <w:szCs w:val="20"/>
        </w:rPr>
      </w:pPr>
      <w:r w:rsidRPr="00963B9F">
        <w:rPr>
          <w:rFonts w:cs="Tahoma"/>
          <w:szCs w:val="20"/>
        </w:rPr>
        <w:t>uzupełnienie</w:t>
      </w:r>
      <w:r w:rsidR="004061E2" w:rsidRPr="00963B9F">
        <w:rPr>
          <w:rFonts w:cs="Tahoma"/>
          <w:szCs w:val="20"/>
        </w:rPr>
        <w:t xml:space="preserve"> warstwy wiążącej tłuczniowej stabilizowanej mechanicznie</w:t>
      </w:r>
      <w:r w:rsidRPr="00963B9F">
        <w:rPr>
          <w:rFonts w:cs="Tahoma"/>
          <w:szCs w:val="20"/>
        </w:rPr>
        <w:t xml:space="preserve"> </w:t>
      </w:r>
      <w:r w:rsidR="004061E2" w:rsidRPr="00963B9F">
        <w:rPr>
          <w:rFonts w:cs="Tahoma"/>
          <w:szCs w:val="20"/>
        </w:rPr>
        <w:t>warstwą gr. średnie</w:t>
      </w:r>
      <w:r w:rsidR="00FC6926">
        <w:rPr>
          <w:rFonts w:cs="Tahoma"/>
          <w:szCs w:val="20"/>
        </w:rPr>
        <w:t>j 8 cm -</w:t>
      </w:r>
      <w:r>
        <w:rPr>
          <w:rFonts w:cs="Tahoma"/>
          <w:szCs w:val="20"/>
        </w:rPr>
        <w:t xml:space="preserve"> 4649,40 m</w:t>
      </w:r>
      <w:r>
        <w:rPr>
          <w:rFonts w:cs="Tahoma"/>
          <w:szCs w:val="20"/>
          <w:vertAlign w:val="superscript"/>
        </w:rPr>
        <w:t>2</w:t>
      </w:r>
      <w:r w:rsidR="004061E2" w:rsidRPr="00963B9F">
        <w:rPr>
          <w:rFonts w:cs="Tahoma"/>
          <w:szCs w:val="20"/>
        </w:rPr>
        <w:t>,</w:t>
      </w:r>
    </w:p>
    <w:p w:rsidR="00963B9F" w:rsidRDefault="004061E2" w:rsidP="000074CC">
      <w:pPr>
        <w:pStyle w:val="Akapitzlist"/>
        <w:numPr>
          <w:ilvl w:val="0"/>
          <w:numId w:val="14"/>
        </w:numPr>
        <w:autoSpaceDE w:val="0"/>
        <w:autoSpaceDN w:val="0"/>
        <w:adjustRightInd w:val="0"/>
        <w:rPr>
          <w:rFonts w:cs="Tahoma"/>
          <w:szCs w:val="20"/>
        </w:rPr>
      </w:pPr>
      <w:r w:rsidRPr="00963B9F">
        <w:rPr>
          <w:rFonts w:cs="Tahoma"/>
          <w:szCs w:val="20"/>
        </w:rPr>
        <w:t>skropienie asfaltem warstwy wiążącej z mieszanki niezwiązanej z kruszyw kamiennych</w:t>
      </w:r>
      <w:r w:rsidR="00963B9F">
        <w:rPr>
          <w:rFonts w:cs="Tahoma"/>
          <w:szCs w:val="20"/>
        </w:rPr>
        <w:t xml:space="preserve"> </w:t>
      </w:r>
      <w:r w:rsidRPr="00963B9F">
        <w:rPr>
          <w:rFonts w:cs="Tahoma"/>
          <w:szCs w:val="20"/>
        </w:rPr>
        <w:t xml:space="preserve">łamanych </w:t>
      </w:r>
      <w:r w:rsidR="00963B9F">
        <w:rPr>
          <w:rFonts w:cs="Tahoma"/>
          <w:szCs w:val="20"/>
        </w:rPr>
        <w:t>- 4649,40 m</w:t>
      </w:r>
      <w:r w:rsidR="00963B9F">
        <w:rPr>
          <w:rFonts w:cs="Tahoma"/>
          <w:szCs w:val="20"/>
          <w:vertAlign w:val="superscript"/>
        </w:rPr>
        <w:t>2</w:t>
      </w:r>
      <w:r w:rsidRPr="00963B9F">
        <w:rPr>
          <w:rFonts w:cs="Tahoma"/>
          <w:szCs w:val="20"/>
        </w:rPr>
        <w:t>,</w:t>
      </w:r>
    </w:p>
    <w:p w:rsidR="00963B9F" w:rsidRDefault="004061E2" w:rsidP="000074CC">
      <w:pPr>
        <w:pStyle w:val="Akapitzlist"/>
        <w:numPr>
          <w:ilvl w:val="0"/>
          <w:numId w:val="14"/>
        </w:numPr>
        <w:autoSpaceDE w:val="0"/>
        <w:autoSpaceDN w:val="0"/>
        <w:adjustRightInd w:val="0"/>
        <w:rPr>
          <w:rFonts w:cs="Tahoma"/>
          <w:szCs w:val="20"/>
        </w:rPr>
      </w:pPr>
      <w:r w:rsidRPr="00963B9F">
        <w:rPr>
          <w:rFonts w:cs="Tahoma"/>
          <w:szCs w:val="20"/>
        </w:rPr>
        <w:t>wykonanie nawierzchni z betonu asfaltowego ( warstwa ścieralna ) na drodze i</w:t>
      </w:r>
      <w:r w:rsidR="00963B9F">
        <w:rPr>
          <w:rFonts w:cs="Tahoma"/>
          <w:szCs w:val="20"/>
        </w:rPr>
        <w:t xml:space="preserve"> </w:t>
      </w:r>
      <w:r w:rsidRPr="00963B9F">
        <w:rPr>
          <w:rFonts w:cs="Tahoma"/>
          <w:szCs w:val="20"/>
        </w:rPr>
        <w:t>przejazdach gospodarczych o gr. 5 cm po zawał</w:t>
      </w:r>
      <w:r w:rsidR="00963B9F">
        <w:rPr>
          <w:rFonts w:cs="Tahoma"/>
          <w:szCs w:val="20"/>
        </w:rPr>
        <w:t xml:space="preserve">owaniu </w:t>
      </w:r>
      <w:r w:rsidR="00FC6926">
        <w:rPr>
          <w:rFonts w:cs="Tahoma"/>
          <w:szCs w:val="20"/>
        </w:rPr>
        <w:t>-</w:t>
      </w:r>
      <w:r w:rsidR="00963B9F">
        <w:rPr>
          <w:rFonts w:cs="Tahoma"/>
          <w:szCs w:val="20"/>
        </w:rPr>
        <w:t xml:space="preserve"> 4649,40 m</w:t>
      </w:r>
      <w:r w:rsidR="00963B9F">
        <w:rPr>
          <w:rFonts w:cs="Tahoma"/>
          <w:szCs w:val="20"/>
          <w:vertAlign w:val="superscript"/>
        </w:rPr>
        <w:t>2</w:t>
      </w:r>
      <w:r w:rsidRPr="00963B9F">
        <w:rPr>
          <w:rFonts w:cs="Tahoma"/>
          <w:szCs w:val="20"/>
        </w:rPr>
        <w:t>,</w:t>
      </w:r>
    </w:p>
    <w:p w:rsidR="004061E2" w:rsidRDefault="004061E2" w:rsidP="000074CC">
      <w:pPr>
        <w:pStyle w:val="Akapitzlist"/>
        <w:numPr>
          <w:ilvl w:val="0"/>
          <w:numId w:val="14"/>
        </w:numPr>
        <w:autoSpaceDE w:val="0"/>
        <w:autoSpaceDN w:val="0"/>
        <w:adjustRightInd w:val="0"/>
        <w:rPr>
          <w:rFonts w:cs="Tahoma"/>
          <w:szCs w:val="20"/>
        </w:rPr>
      </w:pPr>
      <w:r w:rsidRPr="00963B9F">
        <w:rPr>
          <w:rFonts w:cs="Tahoma"/>
          <w:szCs w:val="20"/>
        </w:rPr>
        <w:t>wykonanie poboczy z mieszanki niezwiązanej z kruszyw kamiennych łamanych</w:t>
      </w:r>
      <w:r w:rsidR="00963B9F">
        <w:rPr>
          <w:rFonts w:cs="Tahoma"/>
          <w:szCs w:val="20"/>
        </w:rPr>
        <w:t xml:space="preserve"> o </w:t>
      </w:r>
      <w:r w:rsidRPr="00963B9F">
        <w:rPr>
          <w:rFonts w:cs="Tahoma"/>
          <w:szCs w:val="20"/>
        </w:rPr>
        <w:t xml:space="preserve"> gr. śr. 8 cm </w:t>
      </w:r>
      <w:r w:rsidR="00963B9F">
        <w:rPr>
          <w:rFonts w:cs="Tahoma"/>
          <w:szCs w:val="20"/>
        </w:rPr>
        <w:t>- 1185 m</w:t>
      </w:r>
      <w:r w:rsidR="00963B9F">
        <w:rPr>
          <w:rFonts w:cs="Tahoma"/>
          <w:szCs w:val="20"/>
          <w:vertAlign w:val="superscript"/>
        </w:rPr>
        <w:t>2</w:t>
      </w:r>
      <w:r w:rsidRPr="00963B9F">
        <w:rPr>
          <w:rFonts w:cs="Tahoma"/>
          <w:szCs w:val="20"/>
        </w:rPr>
        <w:t>,</w:t>
      </w:r>
    </w:p>
    <w:p w:rsidR="00A821F9" w:rsidRDefault="00A821F9" w:rsidP="00A821F9">
      <w:pPr>
        <w:autoSpaceDE w:val="0"/>
        <w:autoSpaceDN w:val="0"/>
        <w:adjustRightInd w:val="0"/>
        <w:ind w:left="620"/>
        <w:rPr>
          <w:rFonts w:cs="Tahoma"/>
          <w:szCs w:val="20"/>
        </w:rPr>
      </w:pPr>
    </w:p>
    <w:p w:rsidR="00A821F9" w:rsidRDefault="00A821F9" w:rsidP="00D34DB6">
      <w:pPr>
        <w:autoSpaceDE w:val="0"/>
        <w:autoSpaceDN w:val="0"/>
        <w:adjustRightInd w:val="0"/>
        <w:ind w:left="620"/>
        <w:rPr>
          <w:rFonts w:cs="Tahoma"/>
          <w:szCs w:val="20"/>
        </w:rPr>
      </w:pPr>
      <w:r w:rsidRPr="002B0544">
        <w:rPr>
          <w:rFonts w:cs="Tahoma"/>
          <w:b/>
          <w:szCs w:val="20"/>
        </w:rPr>
        <w:t>Zadanie nr 2:</w:t>
      </w:r>
      <w:r>
        <w:rPr>
          <w:rFonts w:cs="Tahoma"/>
          <w:szCs w:val="20"/>
        </w:rPr>
        <w:t xml:space="preserve"> Drogi gminne</w:t>
      </w:r>
      <w:r w:rsidRPr="00963B9F">
        <w:rPr>
          <w:rFonts w:cs="Tahoma"/>
          <w:szCs w:val="20"/>
        </w:rPr>
        <w:t xml:space="preserve"> nr 005307F Nowe Kurowo – Łęgowo i nr 005310 F Łęgowo – Głęboczek</w:t>
      </w:r>
    </w:p>
    <w:p w:rsidR="00A821F9" w:rsidRDefault="00A821F9" w:rsidP="000074CC">
      <w:pPr>
        <w:pStyle w:val="Akapitzlist"/>
        <w:numPr>
          <w:ilvl w:val="0"/>
          <w:numId w:val="15"/>
        </w:numPr>
        <w:autoSpaceDE w:val="0"/>
        <w:autoSpaceDN w:val="0"/>
        <w:adjustRightInd w:val="0"/>
        <w:rPr>
          <w:rFonts w:cs="Tahoma"/>
          <w:szCs w:val="20"/>
        </w:rPr>
      </w:pPr>
      <w:r w:rsidRPr="00A821F9">
        <w:rPr>
          <w:rFonts w:cs="Tahoma"/>
          <w:szCs w:val="20"/>
        </w:rPr>
        <w:t xml:space="preserve">roboty pomiarowe geodezyjne </w:t>
      </w:r>
      <w:r>
        <w:rPr>
          <w:rFonts w:cs="Tahoma"/>
          <w:szCs w:val="20"/>
        </w:rPr>
        <w:t xml:space="preserve">- </w:t>
      </w:r>
      <w:r w:rsidRPr="00A821F9">
        <w:rPr>
          <w:rFonts w:cs="Tahoma"/>
          <w:szCs w:val="20"/>
        </w:rPr>
        <w:t>2426 m.</w:t>
      </w:r>
    </w:p>
    <w:p w:rsidR="00FC6926" w:rsidRDefault="00A821F9" w:rsidP="000074CC">
      <w:pPr>
        <w:pStyle w:val="Akapitzlist"/>
        <w:numPr>
          <w:ilvl w:val="0"/>
          <w:numId w:val="15"/>
        </w:numPr>
        <w:autoSpaceDE w:val="0"/>
        <w:autoSpaceDN w:val="0"/>
        <w:adjustRightInd w:val="0"/>
        <w:rPr>
          <w:rFonts w:cs="Tahoma"/>
          <w:szCs w:val="20"/>
        </w:rPr>
      </w:pPr>
      <w:r w:rsidRPr="00A821F9">
        <w:rPr>
          <w:rFonts w:cs="Tahoma"/>
          <w:szCs w:val="20"/>
        </w:rPr>
        <w:t xml:space="preserve">profilowanie i zagęszczenie podłoża podbudowy zasadniczej jezdni i poboczy </w:t>
      </w:r>
      <w:r w:rsidR="00FC6926">
        <w:rPr>
          <w:rFonts w:cs="Tahoma"/>
          <w:szCs w:val="20"/>
        </w:rPr>
        <w:t>–</w:t>
      </w:r>
      <w:r w:rsidRPr="00A821F9">
        <w:rPr>
          <w:rFonts w:cs="Tahoma"/>
          <w:szCs w:val="20"/>
        </w:rPr>
        <w:t xml:space="preserve"> 11</w:t>
      </w:r>
      <w:r w:rsidR="00FC6926">
        <w:rPr>
          <w:rFonts w:cs="Tahoma"/>
          <w:szCs w:val="20"/>
        </w:rPr>
        <w:t>134,40 m</w:t>
      </w:r>
      <w:r w:rsidR="00FC6926">
        <w:rPr>
          <w:rFonts w:cs="Tahoma"/>
          <w:szCs w:val="20"/>
          <w:vertAlign w:val="superscript"/>
        </w:rPr>
        <w:t>2</w:t>
      </w:r>
      <w:r w:rsidRPr="00A821F9">
        <w:rPr>
          <w:rFonts w:cs="Tahoma"/>
          <w:szCs w:val="20"/>
        </w:rPr>
        <w:t>,</w:t>
      </w:r>
    </w:p>
    <w:p w:rsidR="00FC6926" w:rsidRDefault="00FC6926" w:rsidP="000074CC">
      <w:pPr>
        <w:pStyle w:val="Akapitzlist"/>
        <w:numPr>
          <w:ilvl w:val="0"/>
          <w:numId w:val="15"/>
        </w:numPr>
        <w:autoSpaceDE w:val="0"/>
        <w:autoSpaceDN w:val="0"/>
        <w:adjustRightInd w:val="0"/>
        <w:rPr>
          <w:rFonts w:cs="Tahoma"/>
          <w:szCs w:val="20"/>
        </w:rPr>
      </w:pPr>
      <w:r>
        <w:rPr>
          <w:rFonts w:cs="Tahoma"/>
          <w:szCs w:val="20"/>
        </w:rPr>
        <w:t>uzupełnienie</w:t>
      </w:r>
      <w:r w:rsidR="00A821F9" w:rsidRPr="00FC6926">
        <w:rPr>
          <w:rFonts w:cs="Tahoma"/>
          <w:szCs w:val="20"/>
        </w:rPr>
        <w:t xml:space="preserve"> warstwy wiążącej tłuczniowej jezdni stabilizowanej</w:t>
      </w:r>
      <w:r>
        <w:rPr>
          <w:rFonts w:cs="Tahoma"/>
          <w:szCs w:val="20"/>
        </w:rPr>
        <w:t xml:space="preserve"> </w:t>
      </w:r>
      <w:r w:rsidR="00A821F9" w:rsidRPr="00FC6926">
        <w:rPr>
          <w:rFonts w:cs="Tahoma"/>
          <w:szCs w:val="20"/>
        </w:rPr>
        <w:t>mechanicznie warstwą gr</w:t>
      </w:r>
      <w:r>
        <w:rPr>
          <w:rFonts w:cs="Tahoma"/>
          <w:szCs w:val="20"/>
        </w:rPr>
        <w:t xml:space="preserve">. </w:t>
      </w:r>
      <w:r w:rsidR="00A821F9" w:rsidRPr="00FC6926">
        <w:rPr>
          <w:rFonts w:cs="Tahoma"/>
          <w:szCs w:val="20"/>
        </w:rPr>
        <w:t xml:space="preserve">średniej 8 cm </w:t>
      </w:r>
      <w:r>
        <w:rPr>
          <w:rFonts w:cs="Tahoma"/>
          <w:szCs w:val="20"/>
        </w:rPr>
        <w:t>- 8813,40 m</w:t>
      </w:r>
      <w:r>
        <w:rPr>
          <w:rFonts w:cs="Tahoma"/>
          <w:szCs w:val="20"/>
          <w:vertAlign w:val="superscript"/>
        </w:rPr>
        <w:t>2</w:t>
      </w:r>
      <w:r w:rsidR="00A821F9" w:rsidRPr="00FC6926">
        <w:rPr>
          <w:rFonts w:cs="Tahoma"/>
          <w:szCs w:val="20"/>
        </w:rPr>
        <w:t>,</w:t>
      </w:r>
    </w:p>
    <w:p w:rsidR="00FC6926" w:rsidRDefault="00A821F9" w:rsidP="000074CC">
      <w:pPr>
        <w:pStyle w:val="Akapitzlist"/>
        <w:numPr>
          <w:ilvl w:val="0"/>
          <w:numId w:val="15"/>
        </w:numPr>
        <w:autoSpaceDE w:val="0"/>
        <w:autoSpaceDN w:val="0"/>
        <w:adjustRightInd w:val="0"/>
        <w:rPr>
          <w:rFonts w:cs="Tahoma"/>
          <w:szCs w:val="20"/>
        </w:rPr>
      </w:pPr>
      <w:r w:rsidRPr="00FC6926">
        <w:rPr>
          <w:rFonts w:cs="Tahoma"/>
          <w:szCs w:val="20"/>
        </w:rPr>
        <w:t xml:space="preserve">oczyszczenie mechaniczne oraz skropienie emulsją </w:t>
      </w:r>
      <w:proofErr w:type="spellStart"/>
      <w:r w:rsidRPr="00FC6926">
        <w:rPr>
          <w:rFonts w:cs="Tahoma"/>
          <w:szCs w:val="20"/>
        </w:rPr>
        <w:t>średniorozpadową</w:t>
      </w:r>
      <w:proofErr w:type="spellEnd"/>
      <w:r w:rsidRPr="00FC6926">
        <w:rPr>
          <w:rFonts w:cs="Tahoma"/>
          <w:szCs w:val="20"/>
        </w:rPr>
        <w:t xml:space="preserve"> warstwy</w:t>
      </w:r>
      <w:r w:rsidR="00FC6926" w:rsidRPr="00FC6926">
        <w:rPr>
          <w:rFonts w:cs="Tahoma"/>
          <w:szCs w:val="20"/>
        </w:rPr>
        <w:t xml:space="preserve"> </w:t>
      </w:r>
      <w:r w:rsidRPr="00FC6926">
        <w:rPr>
          <w:rFonts w:cs="Tahoma"/>
          <w:szCs w:val="20"/>
        </w:rPr>
        <w:t xml:space="preserve">wiążącej z mieszanki niezwiązanej z kruszyw kamiennych łamanych </w:t>
      </w:r>
      <w:r w:rsidR="00FC6926" w:rsidRPr="00FC6926">
        <w:rPr>
          <w:rFonts w:cs="Tahoma"/>
          <w:szCs w:val="20"/>
        </w:rPr>
        <w:t xml:space="preserve">- </w:t>
      </w:r>
      <w:r w:rsidR="00FC6926">
        <w:rPr>
          <w:rFonts w:cs="Tahoma"/>
          <w:szCs w:val="20"/>
        </w:rPr>
        <w:t>8813,40 m</w:t>
      </w:r>
      <w:r w:rsidR="00FC6926">
        <w:rPr>
          <w:rFonts w:cs="Tahoma"/>
          <w:szCs w:val="20"/>
          <w:vertAlign w:val="superscript"/>
        </w:rPr>
        <w:t>2</w:t>
      </w:r>
      <w:r w:rsidRPr="00FC6926">
        <w:rPr>
          <w:rFonts w:cs="Tahoma"/>
          <w:szCs w:val="20"/>
        </w:rPr>
        <w:t>,</w:t>
      </w:r>
    </w:p>
    <w:p w:rsidR="00FC6926" w:rsidRDefault="00A821F9" w:rsidP="000074CC">
      <w:pPr>
        <w:pStyle w:val="Akapitzlist"/>
        <w:numPr>
          <w:ilvl w:val="0"/>
          <w:numId w:val="15"/>
        </w:numPr>
        <w:autoSpaceDE w:val="0"/>
        <w:autoSpaceDN w:val="0"/>
        <w:adjustRightInd w:val="0"/>
        <w:rPr>
          <w:rFonts w:cs="Tahoma"/>
          <w:szCs w:val="20"/>
        </w:rPr>
      </w:pPr>
      <w:r w:rsidRPr="00FC6926">
        <w:rPr>
          <w:rFonts w:cs="Tahoma"/>
          <w:szCs w:val="20"/>
        </w:rPr>
        <w:t>wykonanie naw</w:t>
      </w:r>
      <w:r w:rsidR="00FC6926">
        <w:rPr>
          <w:rFonts w:cs="Tahoma"/>
          <w:szCs w:val="20"/>
        </w:rPr>
        <w:t>ierzchni z betonu asfaltowego (warstwa ścieralna</w:t>
      </w:r>
      <w:r w:rsidRPr="00FC6926">
        <w:rPr>
          <w:rFonts w:cs="Tahoma"/>
          <w:szCs w:val="20"/>
        </w:rPr>
        <w:t>) na drodze i</w:t>
      </w:r>
      <w:r w:rsidR="00FC6926">
        <w:rPr>
          <w:rFonts w:cs="Tahoma"/>
          <w:szCs w:val="20"/>
        </w:rPr>
        <w:t xml:space="preserve"> </w:t>
      </w:r>
      <w:r w:rsidRPr="00FC6926">
        <w:rPr>
          <w:rFonts w:cs="Tahoma"/>
          <w:szCs w:val="20"/>
        </w:rPr>
        <w:t xml:space="preserve">przejazdach gospodarczych o gr. 5 cm po zawałowaniu </w:t>
      </w:r>
      <w:r w:rsidR="00FC6926">
        <w:rPr>
          <w:rFonts w:cs="Tahoma"/>
          <w:szCs w:val="20"/>
        </w:rPr>
        <w:t>- 8813,40 m</w:t>
      </w:r>
      <w:r w:rsidR="00FC6926">
        <w:rPr>
          <w:rFonts w:cs="Tahoma"/>
          <w:szCs w:val="20"/>
          <w:vertAlign w:val="superscript"/>
        </w:rPr>
        <w:t>2</w:t>
      </w:r>
      <w:r w:rsidRPr="00FC6926">
        <w:rPr>
          <w:rFonts w:cs="Tahoma"/>
          <w:szCs w:val="20"/>
        </w:rPr>
        <w:t>,</w:t>
      </w:r>
    </w:p>
    <w:p w:rsidR="00A821F9" w:rsidRPr="00FC6926" w:rsidRDefault="00A821F9" w:rsidP="000074CC">
      <w:pPr>
        <w:pStyle w:val="Akapitzlist"/>
        <w:numPr>
          <w:ilvl w:val="0"/>
          <w:numId w:val="15"/>
        </w:numPr>
        <w:autoSpaceDE w:val="0"/>
        <w:autoSpaceDN w:val="0"/>
        <w:adjustRightInd w:val="0"/>
        <w:rPr>
          <w:rFonts w:cs="Tahoma"/>
          <w:szCs w:val="20"/>
        </w:rPr>
      </w:pPr>
      <w:r w:rsidRPr="00FC6926">
        <w:rPr>
          <w:rFonts w:cs="Tahoma"/>
          <w:szCs w:val="20"/>
        </w:rPr>
        <w:t>wykonanie poboczy z mieszanki niezwiązanej z kruszyw kamiennych łamanych</w:t>
      </w:r>
      <w:r w:rsidR="00FC6926">
        <w:rPr>
          <w:rFonts w:cs="Tahoma"/>
          <w:szCs w:val="20"/>
        </w:rPr>
        <w:t xml:space="preserve"> </w:t>
      </w:r>
      <w:r w:rsidRPr="00FC6926">
        <w:rPr>
          <w:rFonts w:cs="Tahoma"/>
          <w:szCs w:val="20"/>
        </w:rPr>
        <w:t>warstwą gr.</w:t>
      </w:r>
      <w:r w:rsidR="00FC6926">
        <w:rPr>
          <w:rFonts w:cs="Tahoma"/>
          <w:szCs w:val="20"/>
        </w:rPr>
        <w:t xml:space="preserve"> śr. 8 cm - 2321 m</w:t>
      </w:r>
      <w:r w:rsidR="00FC6926">
        <w:rPr>
          <w:rFonts w:cs="Tahoma"/>
          <w:szCs w:val="20"/>
          <w:vertAlign w:val="superscript"/>
        </w:rPr>
        <w:t>2</w:t>
      </w:r>
      <w:r w:rsidR="00FC6926">
        <w:rPr>
          <w:rFonts w:cs="Tahoma"/>
          <w:szCs w:val="20"/>
        </w:rPr>
        <w:t>.</w:t>
      </w:r>
    </w:p>
    <w:p w:rsidR="00A821F9" w:rsidRPr="00A821F9" w:rsidRDefault="00A821F9" w:rsidP="00A821F9">
      <w:pPr>
        <w:autoSpaceDE w:val="0"/>
        <w:autoSpaceDN w:val="0"/>
        <w:adjustRightInd w:val="0"/>
        <w:ind w:left="620"/>
        <w:rPr>
          <w:rFonts w:cs="Tahoma"/>
          <w:szCs w:val="20"/>
        </w:rPr>
      </w:pPr>
    </w:p>
    <w:p w:rsidR="00C62B12" w:rsidRPr="00B57DBE" w:rsidRDefault="00C62B12" w:rsidP="00C62B12">
      <w:pPr>
        <w:widowControl w:val="0"/>
        <w:numPr>
          <w:ilvl w:val="0"/>
          <w:numId w:val="7"/>
        </w:numPr>
        <w:shd w:val="clear" w:color="auto" w:fill="FFFFFF"/>
        <w:suppressAutoHyphens/>
        <w:autoSpaceDN w:val="0"/>
        <w:spacing w:line="276" w:lineRule="auto"/>
        <w:jc w:val="both"/>
        <w:textAlignment w:val="baseline"/>
        <w:rPr>
          <w:rFonts w:eastAsia="Lucida Sans Unicode" w:cs="Tahoma"/>
          <w:kern w:val="3"/>
          <w:szCs w:val="20"/>
          <w:lang w:eastAsia="pl-PL"/>
        </w:rPr>
      </w:pPr>
      <w:r w:rsidRPr="00B57DBE">
        <w:rPr>
          <w:rFonts w:eastAsia="Lucida Sans Unicode" w:cs="Tahoma"/>
          <w:kern w:val="3"/>
          <w:szCs w:val="20"/>
          <w:lang w:eastAsia="pl-PL"/>
        </w:rPr>
        <w:t>Szczegółowy zakres robót budowlanych przewidzianych do wykonania w ramach niniejszego zamówienia określa SIWZ wraz załącznikami  - dokumentacją techniczną: Projekt</w:t>
      </w:r>
      <w:r w:rsidR="006D4CBA" w:rsidRPr="00B57DBE">
        <w:rPr>
          <w:rFonts w:eastAsia="Lucida Sans Unicode" w:cs="Tahoma"/>
          <w:kern w:val="3"/>
          <w:szCs w:val="20"/>
          <w:lang w:eastAsia="pl-PL"/>
        </w:rPr>
        <w:t>y</w:t>
      </w:r>
      <w:r w:rsidRPr="00B57DBE">
        <w:rPr>
          <w:rFonts w:eastAsia="Lucida Sans Unicode" w:cs="Tahoma"/>
          <w:kern w:val="3"/>
          <w:szCs w:val="20"/>
          <w:lang w:eastAsia="pl-PL"/>
        </w:rPr>
        <w:t xml:space="preserve"> </w:t>
      </w:r>
      <w:r w:rsidR="00FC6926" w:rsidRPr="00B57DBE">
        <w:rPr>
          <w:rFonts w:eastAsia="Lucida Sans Unicode" w:cs="Tahoma"/>
          <w:kern w:val="3"/>
          <w:szCs w:val="20"/>
          <w:lang w:eastAsia="pl-PL"/>
        </w:rPr>
        <w:t xml:space="preserve"> wraz z rysunkami,  Specyfikacje techniczne</w:t>
      </w:r>
      <w:r w:rsidRPr="00B57DBE">
        <w:rPr>
          <w:rFonts w:eastAsia="Lucida Sans Unicode" w:cs="Tahoma"/>
          <w:kern w:val="3"/>
          <w:szCs w:val="20"/>
          <w:lang w:eastAsia="pl-PL"/>
        </w:rPr>
        <w:t xml:space="preserve"> wykonania i odbioru robót, przedmiar</w:t>
      </w:r>
      <w:r w:rsidR="006D4CBA" w:rsidRPr="00B57DBE">
        <w:rPr>
          <w:rFonts w:eastAsia="Lucida Sans Unicode" w:cs="Tahoma"/>
          <w:kern w:val="3"/>
          <w:szCs w:val="20"/>
          <w:lang w:eastAsia="pl-PL"/>
        </w:rPr>
        <w:t>y</w:t>
      </w:r>
      <w:r w:rsidRPr="00B57DBE">
        <w:rPr>
          <w:rFonts w:eastAsia="Lucida Sans Unicode" w:cs="Tahoma"/>
          <w:kern w:val="3"/>
          <w:szCs w:val="20"/>
          <w:lang w:eastAsia="pl-PL"/>
        </w:rPr>
        <w:t xml:space="preserve"> robót (dokument</w:t>
      </w:r>
      <w:r w:rsidR="00B57DBE" w:rsidRPr="00B57DBE">
        <w:rPr>
          <w:rFonts w:eastAsia="Lucida Sans Unicode" w:cs="Tahoma"/>
          <w:kern w:val="3"/>
          <w:szCs w:val="20"/>
          <w:lang w:eastAsia="pl-PL"/>
        </w:rPr>
        <w:t>y fakultatywne</w:t>
      </w:r>
      <w:r w:rsidRPr="00B57DBE">
        <w:rPr>
          <w:rFonts w:eastAsia="Lucida Sans Unicode" w:cs="Tahoma"/>
          <w:kern w:val="3"/>
          <w:szCs w:val="20"/>
          <w:lang w:eastAsia="pl-PL"/>
        </w:rPr>
        <w:t>).</w:t>
      </w:r>
    </w:p>
    <w:p w:rsidR="00C62B12" w:rsidRPr="00B57DBE" w:rsidRDefault="00C62B12" w:rsidP="00C62B12">
      <w:pPr>
        <w:widowControl w:val="0"/>
        <w:numPr>
          <w:ilvl w:val="0"/>
          <w:numId w:val="7"/>
        </w:numPr>
        <w:shd w:val="clear" w:color="auto" w:fill="FFFFFF"/>
        <w:suppressAutoHyphens/>
        <w:autoSpaceDN w:val="0"/>
        <w:spacing w:line="276" w:lineRule="auto"/>
        <w:jc w:val="both"/>
        <w:textAlignment w:val="baseline"/>
        <w:rPr>
          <w:rFonts w:eastAsia="Lucida Sans Unicode" w:cs="Tahoma"/>
          <w:kern w:val="3"/>
          <w:szCs w:val="20"/>
          <w:lang w:eastAsia="pl-PL"/>
        </w:rPr>
      </w:pPr>
      <w:r w:rsidRPr="00B57DBE">
        <w:rPr>
          <w:rFonts w:eastAsia="Lucida Sans Unicode" w:cs="Tahoma"/>
          <w:kern w:val="3"/>
          <w:szCs w:val="20"/>
          <w:lang w:eastAsia="pl-PL"/>
        </w:rPr>
        <w:t xml:space="preserve">Zadanie będzie rozliczone w formie ryczałtu więc załączony przedmiar robót ma wyłącznie charakter pomocniczy do obliczenia ceny. </w:t>
      </w:r>
    </w:p>
    <w:p w:rsidR="00C62B12" w:rsidRPr="00B57DBE" w:rsidRDefault="00C62B12" w:rsidP="00C62B12">
      <w:pPr>
        <w:widowControl w:val="0"/>
        <w:numPr>
          <w:ilvl w:val="0"/>
          <w:numId w:val="7"/>
        </w:numPr>
        <w:shd w:val="clear" w:color="auto" w:fill="FFFFFF"/>
        <w:suppressAutoHyphens/>
        <w:autoSpaceDN w:val="0"/>
        <w:spacing w:line="276" w:lineRule="auto"/>
        <w:jc w:val="both"/>
        <w:textAlignment w:val="baseline"/>
        <w:rPr>
          <w:rFonts w:eastAsia="Lucida Sans Unicode" w:cs="Tahoma"/>
          <w:kern w:val="3"/>
          <w:szCs w:val="20"/>
          <w:lang w:eastAsia="pl-PL"/>
        </w:rPr>
      </w:pPr>
      <w:r w:rsidRPr="00B57DBE">
        <w:rPr>
          <w:rFonts w:eastAsia="Lucida Sans Unicode" w:cs="Tahoma"/>
          <w:kern w:val="3"/>
          <w:szCs w:val="20"/>
          <w:lang w:eastAsia="pl-PL"/>
        </w:rPr>
        <w:t>Powyższe dokumenty  stanowią załączniki do SIWZ.</w:t>
      </w:r>
    </w:p>
    <w:p w:rsidR="00C62B12" w:rsidRPr="00B57DBE" w:rsidRDefault="00C62B12" w:rsidP="00C62B12">
      <w:pPr>
        <w:widowControl w:val="0"/>
        <w:numPr>
          <w:ilvl w:val="0"/>
          <w:numId w:val="7"/>
        </w:numPr>
        <w:suppressAutoHyphens/>
        <w:autoSpaceDN w:val="0"/>
        <w:spacing w:line="276" w:lineRule="auto"/>
        <w:jc w:val="both"/>
        <w:rPr>
          <w:rFonts w:eastAsia="Times New Roman" w:cs="Tahoma"/>
          <w:szCs w:val="20"/>
          <w:lang w:eastAsia="pl-PL"/>
        </w:rPr>
      </w:pPr>
      <w:r w:rsidRPr="00B57DBE">
        <w:rPr>
          <w:rFonts w:eastAsia="Times New Roman" w:cs="Tahoma"/>
          <w:szCs w:val="20"/>
          <w:lang w:eastAsia="pl-PL"/>
        </w:rPr>
        <w:t>Przedmiot umowy należy wykonać zgodnie z:</w:t>
      </w:r>
    </w:p>
    <w:p w:rsidR="00C62B12" w:rsidRPr="00B57DBE" w:rsidRDefault="00C62B12" w:rsidP="000074CC">
      <w:pPr>
        <w:widowControl w:val="0"/>
        <w:numPr>
          <w:ilvl w:val="0"/>
          <w:numId w:val="8"/>
        </w:numPr>
        <w:suppressAutoHyphens/>
        <w:autoSpaceDN w:val="0"/>
        <w:spacing w:line="276" w:lineRule="auto"/>
        <w:jc w:val="both"/>
        <w:rPr>
          <w:rFonts w:eastAsia="Times New Roman" w:cs="Tahoma"/>
          <w:szCs w:val="20"/>
          <w:lang w:eastAsia="pl-PL"/>
        </w:rPr>
      </w:pPr>
      <w:r w:rsidRPr="00B57DBE">
        <w:rPr>
          <w:rFonts w:eastAsia="Times New Roman" w:cs="Tahoma"/>
          <w:szCs w:val="20"/>
          <w:lang w:eastAsia="pl-PL"/>
        </w:rPr>
        <w:t>dokumentacją techniczną,</w:t>
      </w:r>
    </w:p>
    <w:p w:rsidR="00C62B12" w:rsidRPr="00B57DBE" w:rsidRDefault="00C62B12" w:rsidP="000074CC">
      <w:pPr>
        <w:widowControl w:val="0"/>
        <w:numPr>
          <w:ilvl w:val="0"/>
          <w:numId w:val="8"/>
        </w:numPr>
        <w:suppressAutoHyphens/>
        <w:autoSpaceDN w:val="0"/>
        <w:spacing w:line="276" w:lineRule="auto"/>
        <w:jc w:val="both"/>
        <w:rPr>
          <w:rFonts w:eastAsia="Times New Roman" w:cs="Tahoma"/>
          <w:szCs w:val="20"/>
          <w:lang w:eastAsia="pl-PL"/>
        </w:rPr>
      </w:pPr>
      <w:r w:rsidRPr="00B57DBE">
        <w:rPr>
          <w:rFonts w:eastAsia="Times New Roman" w:cs="Tahoma"/>
          <w:szCs w:val="20"/>
          <w:lang w:eastAsia="pl-PL"/>
        </w:rPr>
        <w:t>warunkami wynikającymi z obowiązujących przepisów technicznych i prawa budowlanego,</w:t>
      </w:r>
    </w:p>
    <w:p w:rsidR="00C62B12" w:rsidRPr="00B57DBE" w:rsidRDefault="00C62B12" w:rsidP="000074CC">
      <w:pPr>
        <w:widowControl w:val="0"/>
        <w:numPr>
          <w:ilvl w:val="0"/>
          <w:numId w:val="8"/>
        </w:numPr>
        <w:suppressAutoHyphens/>
        <w:autoSpaceDN w:val="0"/>
        <w:spacing w:line="276" w:lineRule="auto"/>
        <w:jc w:val="both"/>
        <w:rPr>
          <w:rFonts w:eastAsia="Times New Roman" w:cs="Tahoma"/>
          <w:szCs w:val="20"/>
          <w:lang w:eastAsia="pl-PL"/>
        </w:rPr>
      </w:pPr>
      <w:r w:rsidRPr="00B57DBE">
        <w:rPr>
          <w:rFonts w:eastAsia="Times New Roman" w:cs="Tahoma"/>
          <w:szCs w:val="20"/>
          <w:lang w:eastAsia="pl-PL"/>
        </w:rPr>
        <w:t>wymaganiami wynikającymi z obowiązujących Polskich Norm i aprobat technicznych,</w:t>
      </w:r>
    </w:p>
    <w:p w:rsidR="00C62B12" w:rsidRPr="00B57DBE" w:rsidRDefault="00C62B12" w:rsidP="000074CC">
      <w:pPr>
        <w:widowControl w:val="0"/>
        <w:numPr>
          <w:ilvl w:val="0"/>
          <w:numId w:val="8"/>
        </w:numPr>
        <w:suppressAutoHyphens/>
        <w:autoSpaceDN w:val="0"/>
        <w:spacing w:line="276" w:lineRule="auto"/>
        <w:jc w:val="both"/>
        <w:rPr>
          <w:rFonts w:eastAsia="Times New Roman" w:cs="Tahoma"/>
          <w:szCs w:val="20"/>
          <w:lang w:eastAsia="pl-PL"/>
        </w:rPr>
      </w:pPr>
      <w:r w:rsidRPr="00B57DBE">
        <w:rPr>
          <w:rFonts w:eastAsia="Times New Roman" w:cs="Tahoma"/>
          <w:szCs w:val="20"/>
          <w:lang w:eastAsia="pl-PL"/>
        </w:rPr>
        <w:t>zasadami rzetelnej wiedzy technicznej.</w:t>
      </w:r>
    </w:p>
    <w:p w:rsidR="00C62B12" w:rsidRPr="00433166" w:rsidRDefault="00C62B12" w:rsidP="00B57DBE">
      <w:pPr>
        <w:spacing w:line="276" w:lineRule="auto"/>
        <w:ind w:left="708"/>
        <w:jc w:val="both"/>
        <w:rPr>
          <w:rFonts w:eastAsia="Times New Roman" w:cs="Tahoma"/>
          <w:szCs w:val="20"/>
          <w:lang w:eastAsia="pl-PL"/>
        </w:rPr>
      </w:pPr>
      <w:r w:rsidRPr="00433166">
        <w:rPr>
          <w:rFonts w:eastAsia="Lucida Sans Unicode" w:cs="Tahoma"/>
          <w:kern w:val="3"/>
          <w:szCs w:val="20"/>
          <w:lang w:eastAsia="pl-PL"/>
        </w:rPr>
        <w:t xml:space="preserve">Prace należy prowadzić pod kierunkiem osób posiadających odpowiednie uprawnienia budowlane. Wykonawca zapewni udział przy realizacji zamówienia osoby posiadającej uprawnienia do kierowania robotami budowlanymi w specjalności </w:t>
      </w:r>
      <w:r w:rsidR="00B57DBE" w:rsidRPr="00433166">
        <w:rPr>
          <w:rFonts w:eastAsia="Times New Roman" w:cs="Tahoma"/>
          <w:szCs w:val="20"/>
          <w:lang w:eastAsia="ar-SA"/>
        </w:rPr>
        <w:t xml:space="preserve">posiadającą uprawnienia do kierowania robotami budowlanymi w specjalności konstrukcyjno-inżynieryjnej, konstrukcyjno-budowlanej, drogowej itp. w rozumieniu ustawy z dnia 7 lipca 1994r. Prawo budowlane </w:t>
      </w:r>
      <w:r w:rsidR="00B57DBE" w:rsidRPr="00433166">
        <w:rPr>
          <w:rFonts w:eastAsia="Times New Roman" w:cs="Tahoma"/>
          <w:szCs w:val="20"/>
          <w:lang w:eastAsia="pl-PL"/>
        </w:rPr>
        <w:t>(Dz. U z 2013r., poz. 1409 ze zm.),</w:t>
      </w:r>
    </w:p>
    <w:p w:rsidR="00C62B12" w:rsidRPr="00B57DBE" w:rsidRDefault="00C62B12" w:rsidP="00C62B12">
      <w:pPr>
        <w:widowControl w:val="0"/>
        <w:numPr>
          <w:ilvl w:val="0"/>
          <w:numId w:val="7"/>
        </w:numPr>
        <w:suppressAutoHyphens/>
        <w:autoSpaceDN w:val="0"/>
        <w:spacing w:line="276" w:lineRule="auto"/>
        <w:jc w:val="both"/>
        <w:rPr>
          <w:rFonts w:eastAsia="Times New Roman" w:cs="Tahoma"/>
          <w:szCs w:val="20"/>
          <w:lang w:eastAsia="pl-PL"/>
        </w:rPr>
      </w:pPr>
      <w:r w:rsidRPr="00B57DBE">
        <w:rPr>
          <w:rFonts w:eastAsia="Lucida Sans Unicode" w:cs="Tahoma"/>
          <w:kern w:val="3"/>
          <w:szCs w:val="20"/>
          <w:lang w:eastAsia="pl-PL"/>
        </w:rPr>
        <w:t>Zakres zamówienia obejmuje również wykonanie map powykonawczych oraz pełnej dokumentacji do odbioru inwestycji</w:t>
      </w:r>
      <w:r w:rsidR="00B57DBE" w:rsidRPr="00B57DBE">
        <w:rPr>
          <w:rFonts w:eastAsia="Lucida Sans Unicode" w:cs="Tahoma"/>
          <w:kern w:val="3"/>
          <w:szCs w:val="20"/>
          <w:lang w:eastAsia="pl-PL"/>
        </w:rPr>
        <w:t xml:space="preserve"> (dokumentacji powykonawczej w 2</w:t>
      </w:r>
      <w:r w:rsidRPr="00B57DBE">
        <w:rPr>
          <w:rFonts w:eastAsia="Lucida Sans Unicode" w:cs="Tahoma"/>
          <w:kern w:val="3"/>
          <w:szCs w:val="20"/>
          <w:lang w:eastAsia="pl-PL"/>
        </w:rPr>
        <w:t xml:space="preserve"> egzemplarzach).</w:t>
      </w:r>
    </w:p>
    <w:p w:rsidR="00C62B12" w:rsidRPr="00B57DBE" w:rsidRDefault="00C62B12" w:rsidP="00C62B12">
      <w:pPr>
        <w:widowControl w:val="0"/>
        <w:numPr>
          <w:ilvl w:val="0"/>
          <w:numId w:val="7"/>
        </w:numPr>
        <w:suppressAutoHyphens/>
        <w:autoSpaceDN w:val="0"/>
        <w:spacing w:line="276" w:lineRule="auto"/>
        <w:jc w:val="both"/>
        <w:rPr>
          <w:rFonts w:eastAsia="Times New Roman" w:cs="Tahoma"/>
          <w:szCs w:val="20"/>
          <w:lang w:eastAsia="pl-PL"/>
        </w:rPr>
      </w:pPr>
      <w:r w:rsidRPr="00B57DBE">
        <w:rPr>
          <w:rFonts w:eastAsia="Lucida Sans Unicode" w:cs="Tahoma"/>
          <w:kern w:val="3"/>
          <w:szCs w:val="20"/>
          <w:lang w:eastAsia="pl-PL"/>
        </w:rPr>
        <w:t>Zakres zamówienia obejmuje również dostarczenie niezbędnych certyfikatów i atestów na materiały oraz protokołów badań i sprawdzeń robót budowlanych.</w:t>
      </w:r>
    </w:p>
    <w:p w:rsidR="00C62B12" w:rsidRPr="00B57DBE" w:rsidRDefault="00C62B12" w:rsidP="00C62B12">
      <w:pPr>
        <w:widowControl w:val="0"/>
        <w:numPr>
          <w:ilvl w:val="0"/>
          <w:numId w:val="7"/>
        </w:numPr>
        <w:autoSpaceDE w:val="0"/>
        <w:autoSpaceDN w:val="0"/>
        <w:adjustRightInd w:val="0"/>
        <w:spacing w:line="276" w:lineRule="auto"/>
        <w:jc w:val="both"/>
        <w:rPr>
          <w:rFonts w:eastAsia="Times New Roman" w:cs="Tahoma"/>
          <w:szCs w:val="20"/>
          <w:lang w:eastAsia="pl-PL"/>
        </w:rPr>
      </w:pPr>
      <w:r w:rsidRPr="00B57DBE">
        <w:rPr>
          <w:rFonts w:eastAsia="Times New Roman" w:cs="Tahoma"/>
          <w:szCs w:val="20"/>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w:t>
      </w:r>
    </w:p>
    <w:p w:rsidR="00C62B12" w:rsidRPr="00B57DBE" w:rsidRDefault="00C62B12" w:rsidP="00C62B12">
      <w:pPr>
        <w:widowControl w:val="0"/>
        <w:numPr>
          <w:ilvl w:val="0"/>
          <w:numId w:val="7"/>
        </w:numPr>
        <w:shd w:val="clear" w:color="auto" w:fill="FFFFFF"/>
        <w:autoSpaceDE w:val="0"/>
        <w:autoSpaceDN w:val="0"/>
        <w:adjustRightInd w:val="0"/>
        <w:spacing w:line="276" w:lineRule="auto"/>
        <w:jc w:val="both"/>
        <w:rPr>
          <w:rFonts w:eastAsia="Times New Roman" w:cs="Tahoma"/>
          <w:szCs w:val="20"/>
          <w:lang w:eastAsia="pl-PL"/>
        </w:rPr>
      </w:pPr>
      <w:r w:rsidRPr="00B57DBE">
        <w:rPr>
          <w:rFonts w:eastAsia="Times New Roman" w:cs="Tahoma"/>
          <w:szCs w:val="20"/>
          <w:lang w:eastAsia="pl-PL"/>
        </w:rPr>
        <w:t xml:space="preserve">Rozliczenie zadania nastąpi ryczałtowo. Podstawą rozliczenia będzie dokumentacja projektowa. </w:t>
      </w:r>
    </w:p>
    <w:p w:rsidR="00C62B12" w:rsidRPr="00B57DBE" w:rsidRDefault="00C62B12" w:rsidP="00C62B12">
      <w:pPr>
        <w:widowControl w:val="0"/>
        <w:numPr>
          <w:ilvl w:val="0"/>
          <w:numId w:val="7"/>
        </w:numPr>
        <w:shd w:val="clear" w:color="auto" w:fill="FFFFFF"/>
        <w:autoSpaceDE w:val="0"/>
        <w:autoSpaceDN w:val="0"/>
        <w:adjustRightInd w:val="0"/>
        <w:spacing w:line="276" w:lineRule="auto"/>
        <w:jc w:val="both"/>
        <w:rPr>
          <w:rFonts w:eastAsia="Times New Roman" w:cs="Tahoma"/>
          <w:szCs w:val="20"/>
          <w:lang w:eastAsia="pl-PL"/>
        </w:rPr>
      </w:pPr>
      <w:r w:rsidRPr="00B57DBE">
        <w:rPr>
          <w:rFonts w:eastAsia="Times New Roman" w:cs="Tahoma"/>
          <w:szCs w:val="20"/>
          <w:lang w:eastAsia="pl-PL"/>
        </w:rPr>
        <w:t>Zamawiający nie przewiduje płatności częściowych.</w:t>
      </w:r>
    </w:p>
    <w:p w:rsidR="00C62B12" w:rsidRPr="00397B2C" w:rsidRDefault="00C62B12" w:rsidP="00C62B12">
      <w:pPr>
        <w:widowControl w:val="0"/>
        <w:autoSpaceDE w:val="0"/>
        <w:autoSpaceDN w:val="0"/>
        <w:adjustRightInd w:val="0"/>
        <w:spacing w:line="276" w:lineRule="auto"/>
        <w:jc w:val="both"/>
        <w:rPr>
          <w:rFonts w:eastAsia="Times New Roman" w:cs="Tahoma"/>
          <w:color w:val="FF0000"/>
          <w:szCs w:val="20"/>
          <w:lang w:eastAsia="pl-PL"/>
        </w:rPr>
      </w:pPr>
    </w:p>
    <w:p w:rsidR="00C62B12" w:rsidRPr="00433166" w:rsidRDefault="00C62B12" w:rsidP="00C62B12">
      <w:pPr>
        <w:widowControl w:val="0"/>
        <w:autoSpaceDE w:val="0"/>
        <w:autoSpaceDN w:val="0"/>
        <w:adjustRightInd w:val="0"/>
        <w:spacing w:line="276" w:lineRule="auto"/>
        <w:jc w:val="both"/>
        <w:rPr>
          <w:rFonts w:eastAsia="Times New Roman" w:cs="Tahoma"/>
          <w:szCs w:val="20"/>
          <w:lang w:eastAsia="pl-PL"/>
        </w:rPr>
      </w:pPr>
      <w:r w:rsidRPr="00433166">
        <w:rPr>
          <w:rFonts w:eastAsia="Times New Roman" w:cs="Tahoma"/>
          <w:szCs w:val="20"/>
          <w:lang w:eastAsia="pl-PL"/>
        </w:rPr>
        <w:t xml:space="preserve">Wspólny Słownik Zamówień (CPV): </w:t>
      </w:r>
    </w:p>
    <w:p w:rsidR="00B57DBE" w:rsidRPr="00433166" w:rsidRDefault="00B57DBE" w:rsidP="00B57DBE">
      <w:pPr>
        <w:autoSpaceDE w:val="0"/>
        <w:autoSpaceDN w:val="0"/>
        <w:adjustRightInd w:val="0"/>
        <w:spacing w:line="276" w:lineRule="auto"/>
        <w:jc w:val="both"/>
        <w:rPr>
          <w:rFonts w:cs="Tahoma"/>
          <w:szCs w:val="20"/>
        </w:rPr>
      </w:pPr>
      <w:r w:rsidRPr="00433166">
        <w:rPr>
          <w:rFonts w:cs="Tahoma"/>
          <w:szCs w:val="20"/>
        </w:rPr>
        <w:lastRenderedPageBreak/>
        <w:t>45233120-6: Roboty w zakresie budowy dróg</w:t>
      </w:r>
    </w:p>
    <w:p w:rsidR="00B57DBE" w:rsidRPr="00433166" w:rsidRDefault="00B57DBE" w:rsidP="00B57DBE">
      <w:pPr>
        <w:autoSpaceDE w:val="0"/>
        <w:autoSpaceDN w:val="0"/>
        <w:adjustRightInd w:val="0"/>
        <w:spacing w:line="276" w:lineRule="auto"/>
        <w:jc w:val="both"/>
        <w:rPr>
          <w:rFonts w:cs="Tahoma"/>
          <w:szCs w:val="20"/>
        </w:rPr>
      </w:pPr>
      <w:r w:rsidRPr="00433166">
        <w:rPr>
          <w:rFonts w:eastAsia="Times New Roman" w:cs="Tahoma"/>
          <w:bCs/>
          <w:szCs w:val="20"/>
          <w:lang w:eastAsia="pl-PL"/>
        </w:rPr>
        <w:t>45233223 – 8: Wymiana nawierzchni drogowej</w:t>
      </w:r>
    </w:p>
    <w:p w:rsidR="00C62B12" w:rsidRPr="00397B2C" w:rsidRDefault="00C62B12" w:rsidP="00C62B12">
      <w:pPr>
        <w:widowControl w:val="0"/>
        <w:autoSpaceDE w:val="0"/>
        <w:autoSpaceDN w:val="0"/>
        <w:adjustRightInd w:val="0"/>
        <w:spacing w:line="276" w:lineRule="auto"/>
        <w:jc w:val="both"/>
        <w:rPr>
          <w:rFonts w:eastAsia="Times New Roman" w:cs="Tahoma"/>
          <w:color w:val="FF0000"/>
          <w:szCs w:val="20"/>
          <w:highlight w:val="yellow"/>
          <w:lang w:eastAsia="pl-PL"/>
        </w:rPr>
      </w:pPr>
    </w:p>
    <w:p w:rsidR="00C62B12" w:rsidRPr="008F6396"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8F6396">
        <w:rPr>
          <w:rFonts w:eastAsia="Times New Roman" w:cs="Tahoma"/>
          <w:b/>
          <w:szCs w:val="20"/>
          <w:lang w:eastAsia="pl-PL"/>
        </w:rPr>
        <w:t>4.Termin wykonania zamówienia</w:t>
      </w:r>
    </w:p>
    <w:p w:rsidR="00C62B12" w:rsidRPr="008F6396" w:rsidRDefault="00C62B12" w:rsidP="00C62B12">
      <w:pPr>
        <w:widowControl w:val="0"/>
        <w:autoSpaceDE w:val="0"/>
        <w:autoSpaceDN w:val="0"/>
        <w:adjustRightInd w:val="0"/>
        <w:spacing w:line="276" w:lineRule="auto"/>
        <w:jc w:val="both"/>
        <w:rPr>
          <w:rFonts w:eastAsia="Times New Roman" w:cs="Tahoma"/>
          <w:szCs w:val="20"/>
          <w:lang w:eastAsia="pl-PL"/>
        </w:rPr>
      </w:pPr>
    </w:p>
    <w:p w:rsidR="00C62B12" w:rsidRPr="008F6396" w:rsidRDefault="00C62B12" w:rsidP="00C62B12">
      <w:pPr>
        <w:widowControl w:val="0"/>
        <w:autoSpaceDE w:val="0"/>
        <w:autoSpaceDN w:val="0"/>
        <w:adjustRightInd w:val="0"/>
        <w:spacing w:line="276" w:lineRule="auto"/>
        <w:jc w:val="both"/>
        <w:rPr>
          <w:rFonts w:eastAsia="Times New Roman" w:cs="Tahoma"/>
          <w:b/>
          <w:szCs w:val="20"/>
          <w:lang w:eastAsia="pl-PL"/>
        </w:rPr>
      </w:pPr>
      <w:r w:rsidRPr="008F6396">
        <w:rPr>
          <w:rFonts w:eastAsia="Times New Roman" w:cs="Tahoma"/>
          <w:szCs w:val="20"/>
          <w:lang w:eastAsia="pl-PL"/>
        </w:rPr>
        <w:t>Termin</w:t>
      </w:r>
      <w:r w:rsidR="00B57DBE" w:rsidRPr="008F6396">
        <w:rPr>
          <w:rFonts w:eastAsia="Times New Roman" w:cs="Tahoma"/>
          <w:szCs w:val="20"/>
          <w:lang w:eastAsia="pl-PL"/>
        </w:rPr>
        <w:t xml:space="preserve"> wykonania zamówienia do dnia 30.09</w:t>
      </w:r>
      <w:r w:rsidRPr="008F6396">
        <w:rPr>
          <w:rFonts w:eastAsia="Times New Roman" w:cs="Tahoma"/>
          <w:szCs w:val="20"/>
          <w:lang w:eastAsia="pl-PL"/>
        </w:rPr>
        <w:t>.2016</w:t>
      </w:r>
      <w:r w:rsidR="00B57DBE" w:rsidRPr="008F6396">
        <w:rPr>
          <w:rFonts w:eastAsia="Times New Roman" w:cs="Tahoma"/>
          <w:szCs w:val="20"/>
          <w:lang w:eastAsia="pl-PL"/>
        </w:rPr>
        <w:t xml:space="preserve"> </w:t>
      </w:r>
      <w:r w:rsidRPr="008F6396">
        <w:rPr>
          <w:rFonts w:eastAsia="Times New Roman" w:cs="Tahoma"/>
          <w:szCs w:val="20"/>
          <w:lang w:eastAsia="pl-PL"/>
        </w:rPr>
        <w:t>r</w:t>
      </w:r>
      <w:r w:rsidRPr="008F6396">
        <w:rPr>
          <w:rFonts w:eastAsia="Times New Roman" w:cs="Tahoma"/>
          <w:b/>
          <w:szCs w:val="20"/>
          <w:lang w:eastAsia="pl-PL"/>
        </w:rPr>
        <w:t xml:space="preserve">.  </w:t>
      </w:r>
    </w:p>
    <w:p w:rsidR="00C62B12" w:rsidRPr="008F6396" w:rsidRDefault="00C62B12" w:rsidP="00C62B12">
      <w:pPr>
        <w:widowControl w:val="0"/>
        <w:autoSpaceDE w:val="0"/>
        <w:autoSpaceDN w:val="0"/>
        <w:adjustRightInd w:val="0"/>
        <w:spacing w:line="276" w:lineRule="auto"/>
        <w:jc w:val="both"/>
        <w:rPr>
          <w:rFonts w:eastAsia="Times New Roman" w:cs="Tahoma"/>
          <w:szCs w:val="20"/>
          <w:lang w:eastAsia="pl-PL"/>
        </w:rPr>
      </w:pPr>
      <w:r w:rsidRPr="008F6396">
        <w:rPr>
          <w:rFonts w:eastAsia="Times New Roman" w:cs="Tahoma"/>
          <w:szCs w:val="20"/>
          <w:lang w:eastAsia="pl-PL"/>
        </w:rPr>
        <w:t xml:space="preserve">W przypadku wystąpienia okoliczności, których nie można było przewidzieć w chwili zawarcia umowy mających istotny wpływ na wykonanie umowy w terminie do </w:t>
      </w:r>
      <w:r w:rsidR="00B57DBE" w:rsidRPr="008F6396">
        <w:rPr>
          <w:rFonts w:eastAsia="Times New Roman" w:cs="Tahoma"/>
          <w:szCs w:val="20"/>
          <w:lang w:eastAsia="pl-PL"/>
        </w:rPr>
        <w:t>30.09</w:t>
      </w:r>
      <w:r w:rsidRPr="008F6396">
        <w:rPr>
          <w:rFonts w:eastAsia="Times New Roman" w:cs="Tahoma"/>
          <w:szCs w:val="20"/>
          <w:lang w:eastAsia="pl-PL"/>
        </w:rPr>
        <w:t>..2016</w:t>
      </w:r>
      <w:r w:rsidR="00B57DBE" w:rsidRPr="008F6396">
        <w:rPr>
          <w:rFonts w:eastAsia="Times New Roman" w:cs="Tahoma"/>
          <w:szCs w:val="20"/>
          <w:lang w:eastAsia="pl-PL"/>
        </w:rPr>
        <w:t xml:space="preserve"> </w:t>
      </w:r>
      <w:r w:rsidRPr="008F6396">
        <w:rPr>
          <w:rFonts w:eastAsia="Times New Roman" w:cs="Tahoma"/>
          <w:szCs w:val="20"/>
          <w:lang w:eastAsia="pl-PL"/>
        </w:rPr>
        <w:t>r., za które Wykonawca nie ponosi odpowiedzialności termin umowy może ulec odpowiedniemu przesunięciu po uprzednim uzgodnieniu z Zamawiającym.</w:t>
      </w:r>
    </w:p>
    <w:p w:rsidR="00C62B12" w:rsidRPr="008F6396" w:rsidRDefault="00C62B12" w:rsidP="00C62B12">
      <w:pPr>
        <w:tabs>
          <w:tab w:val="num" w:pos="0"/>
        </w:tabs>
        <w:spacing w:line="276" w:lineRule="auto"/>
        <w:jc w:val="both"/>
        <w:rPr>
          <w:rFonts w:eastAsia="Times New Roman" w:cs="Tahoma"/>
          <w:szCs w:val="20"/>
          <w:highlight w:val="yellow"/>
          <w:lang w:eastAsia="pl-PL"/>
        </w:rPr>
      </w:pPr>
    </w:p>
    <w:p w:rsidR="00C62B12" w:rsidRPr="008F6396"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8F6396">
        <w:rPr>
          <w:rFonts w:eastAsia="Times New Roman" w:cs="Tahoma"/>
          <w:b/>
          <w:szCs w:val="20"/>
          <w:lang w:eastAsia="pl-PL"/>
        </w:rPr>
        <w:t>5.Opis warunków udziału w postępowaniu oraz opis sposobu dokonywania oceny spełnienia tych warunków</w:t>
      </w:r>
    </w:p>
    <w:p w:rsidR="00C62B12" w:rsidRPr="00397B2C" w:rsidRDefault="00C62B12" w:rsidP="00C62B12">
      <w:pPr>
        <w:spacing w:line="276" w:lineRule="auto"/>
        <w:jc w:val="both"/>
        <w:rPr>
          <w:rFonts w:eastAsia="Times New Roman" w:cs="Tahoma"/>
          <w:color w:val="FF0000"/>
          <w:szCs w:val="20"/>
          <w:lang w:eastAsia="pl-PL"/>
        </w:rPr>
      </w:pPr>
    </w:p>
    <w:p w:rsidR="00C62B12" w:rsidRPr="008F6396" w:rsidRDefault="00C62B12" w:rsidP="00C62B12">
      <w:pPr>
        <w:spacing w:line="276" w:lineRule="auto"/>
        <w:jc w:val="both"/>
        <w:rPr>
          <w:rFonts w:eastAsia="Times New Roman" w:cs="Tahoma"/>
          <w:szCs w:val="20"/>
          <w:lang w:eastAsia="pl-PL"/>
        </w:rPr>
      </w:pPr>
      <w:r w:rsidRPr="008F6396">
        <w:rPr>
          <w:rFonts w:eastAsia="Times New Roman" w:cs="Tahoma"/>
          <w:szCs w:val="20"/>
          <w:lang w:eastAsia="pl-PL"/>
        </w:rPr>
        <w:t>O udzielenie zamówienia mogą ubiegać się wykonawcy, którzy spełniają warunki, dotyczące:</w:t>
      </w:r>
    </w:p>
    <w:p w:rsidR="00C62B12" w:rsidRPr="008F6396" w:rsidRDefault="00C62B12" w:rsidP="000074CC">
      <w:pPr>
        <w:numPr>
          <w:ilvl w:val="0"/>
          <w:numId w:val="9"/>
        </w:numPr>
        <w:tabs>
          <w:tab w:val="right" w:pos="284"/>
          <w:tab w:val="left" w:pos="408"/>
        </w:tabs>
        <w:spacing w:line="276" w:lineRule="auto"/>
        <w:jc w:val="both"/>
        <w:rPr>
          <w:rFonts w:eastAsia="Times New Roman" w:cs="Tahoma"/>
          <w:b/>
          <w:szCs w:val="20"/>
          <w:lang w:eastAsia="pl-PL"/>
        </w:rPr>
      </w:pPr>
      <w:r w:rsidRPr="008F6396">
        <w:rPr>
          <w:rFonts w:eastAsia="Times New Roman" w:cs="Tahoma"/>
          <w:b/>
          <w:szCs w:val="20"/>
          <w:lang w:eastAsia="pl-PL"/>
        </w:rPr>
        <w:t xml:space="preserve">posiadania uprawnień do wykonywania określonej działalności lub czynności, jeżeli przepisy prawa nakładają obowiązek ich posiadania </w:t>
      </w:r>
    </w:p>
    <w:p w:rsidR="00C62B12" w:rsidRPr="008F6396" w:rsidRDefault="00C62B12" w:rsidP="00C62B12">
      <w:pPr>
        <w:tabs>
          <w:tab w:val="right" w:pos="284"/>
          <w:tab w:val="left" w:pos="408"/>
        </w:tabs>
        <w:spacing w:line="276" w:lineRule="auto"/>
        <w:ind w:left="720"/>
        <w:jc w:val="both"/>
        <w:rPr>
          <w:rFonts w:eastAsia="Times New Roman" w:cs="Tahoma"/>
          <w:szCs w:val="20"/>
          <w:lang w:eastAsia="pl-PL"/>
        </w:rPr>
      </w:pPr>
      <w:r w:rsidRPr="008F6396">
        <w:rPr>
          <w:rFonts w:eastAsia="Times New Roman" w:cs="Tahoma"/>
          <w:szCs w:val="20"/>
          <w:lang w:eastAsia="pl-PL"/>
        </w:rPr>
        <w:t>(zamawiający nie precyzuje warunku, ocena na podstawie oświadczenia o spełnieniu warunków udziału w postępowaniu metodą spełnia / nie spełnia);</w:t>
      </w:r>
    </w:p>
    <w:p w:rsidR="008C591C" w:rsidRPr="008F6396" w:rsidRDefault="008C591C" w:rsidP="00C62B12">
      <w:pPr>
        <w:tabs>
          <w:tab w:val="right" w:pos="284"/>
          <w:tab w:val="left" w:pos="408"/>
        </w:tabs>
        <w:spacing w:line="276" w:lineRule="auto"/>
        <w:ind w:left="720"/>
        <w:jc w:val="both"/>
        <w:rPr>
          <w:rFonts w:eastAsia="Times New Roman" w:cs="Tahoma"/>
          <w:szCs w:val="20"/>
          <w:lang w:eastAsia="pl-PL"/>
        </w:rPr>
      </w:pPr>
    </w:p>
    <w:p w:rsidR="008C591C" w:rsidRPr="008F6396" w:rsidRDefault="00C62B12" w:rsidP="000074CC">
      <w:pPr>
        <w:numPr>
          <w:ilvl w:val="0"/>
          <w:numId w:val="9"/>
        </w:numPr>
        <w:tabs>
          <w:tab w:val="right" w:pos="284"/>
          <w:tab w:val="left" w:pos="408"/>
        </w:tabs>
        <w:spacing w:line="276" w:lineRule="auto"/>
        <w:jc w:val="both"/>
        <w:rPr>
          <w:rFonts w:eastAsia="Times New Roman" w:cs="Tahoma"/>
          <w:b/>
          <w:szCs w:val="20"/>
          <w:lang w:eastAsia="pl-PL"/>
        </w:rPr>
      </w:pPr>
      <w:r w:rsidRPr="008F6396">
        <w:rPr>
          <w:rFonts w:eastAsia="Times New Roman" w:cs="Tahoma"/>
          <w:b/>
          <w:szCs w:val="20"/>
          <w:lang w:eastAsia="pl-PL"/>
        </w:rPr>
        <w:t xml:space="preserve">posiadania wiedzy i doświadczenia </w:t>
      </w:r>
    </w:p>
    <w:p w:rsidR="00C62B12" w:rsidRPr="008F6396" w:rsidRDefault="00C62B12" w:rsidP="00C62B12">
      <w:pPr>
        <w:tabs>
          <w:tab w:val="right" w:pos="284"/>
          <w:tab w:val="left" w:pos="408"/>
        </w:tabs>
        <w:spacing w:line="276" w:lineRule="auto"/>
        <w:ind w:left="720"/>
        <w:jc w:val="both"/>
        <w:rPr>
          <w:rFonts w:eastAsia="Times New Roman" w:cs="Tahoma"/>
          <w:szCs w:val="20"/>
          <w:lang w:eastAsia="pl-PL"/>
        </w:rPr>
      </w:pPr>
      <w:r w:rsidRPr="008F6396">
        <w:rPr>
          <w:rFonts w:eastAsia="Times New Roman" w:cs="Tahoma"/>
          <w:szCs w:val="20"/>
          <w:lang w:eastAsia="pl-PL"/>
        </w:rPr>
        <w:t>(</w:t>
      </w:r>
      <w:r w:rsidR="00B57DBE" w:rsidRPr="008F6396">
        <w:rPr>
          <w:rFonts w:eastAsia="Times New Roman" w:cs="Tahoma"/>
          <w:szCs w:val="20"/>
          <w:lang w:eastAsia="ar-SA"/>
        </w:rPr>
        <w:t xml:space="preserve">Zamawiający uzna warunek za spełniony, jeżeli Wykonawca wykaże, iż w okresie ostatnich pięciu lat przed upływem terminu składania ofert, a jeżeli okres prowadzenia działalności jest krótszy – w tym okresie, wykonał co najmniej 1 robotę budowlaną o wartości </w:t>
      </w:r>
      <w:r w:rsidR="008C591C" w:rsidRPr="008F6396">
        <w:rPr>
          <w:rFonts w:eastAsia="Times New Roman" w:cs="Tahoma"/>
          <w:szCs w:val="20"/>
          <w:lang w:eastAsia="ar-SA"/>
        </w:rPr>
        <w:t xml:space="preserve">minimum </w:t>
      </w:r>
      <w:r w:rsidR="00D34DB6" w:rsidRPr="008F6396">
        <w:rPr>
          <w:rFonts w:eastAsia="Times New Roman" w:cs="Tahoma"/>
          <w:b/>
          <w:szCs w:val="20"/>
          <w:u w:val="single"/>
          <w:lang w:eastAsia="ar-SA"/>
        </w:rPr>
        <w:t>5</w:t>
      </w:r>
      <w:r w:rsidR="00B57DBE" w:rsidRPr="008F6396">
        <w:rPr>
          <w:rFonts w:eastAsia="Times New Roman" w:cs="Tahoma"/>
          <w:b/>
          <w:szCs w:val="20"/>
          <w:u w:val="single"/>
          <w:lang w:eastAsia="ar-SA"/>
        </w:rPr>
        <w:t>00 000,00 zł brutto</w:t>
      </w:r>
      <w:r w:rsidR="00B57DBE" w:rsidRPr="008F6396">
        <w:rPr>
          <w:rFonts w:eastAsia="Times New Roman" w:cs="Tahoma"/>
          <w:szCs w:val="20"/>
          <w:lang w:eastAsia="ar-SA"/>
        </w:rPr>
        <w:t>, polegającą na budowie, modernizacji, przebudowie lub remoncie dróg, ulic</w:t>
      </w:r>
      <w:r w:rsidR="00F148F3" w:rsidRPr="008F6396">
        <w:rPr>
          <w:rFonts w:eastAsia="Times New Roman" w:cs="Tahoma"/>
          <w:szCs w:val="20"/>
          <w:lang w:eastAsia="ar-SA"/>
        </w:rPr>
        <w:t xml:space="preserve"> o nawierzchni bitumicznej</w:t>
      </w:r>
      <w:r w:rsidR="00D34DB6" w:rsidRPr="008F6396">
        <w:rPr>
          <w:rFonts w:eastAsia="Times New Roman" w:cs="Tahoma"/>
          <w:szCs w:val="20"/>
          <w:lang w:eastAsia="pl-PL"/>
        </w:rPr>
        <w:t xml:space="preserve">, ocena na podstawie wykazu </w:t>
      </w:r>
      <w:r w:rsidRPr="008F6396">
        <w:rPr>
          <w:rFonts w:eastAsia="Times New Roman" w:cs="Tahoma"/>
          <w:szCs w:val="20"/>
          <w:lang w:eastAsia="pl-PL"/>
        </w:rPr>
        <w:t>robót budowlanych oraz załączonych dowodów określających, czy roboty te zostały wykonane w sposób należyty oraz wskazujących, czy zostały wykonane zgodnie z zasadami sztuki budowlanej i prawidłowo ukończone metodą spełnia / nie spełnia);</w:t>
      </w:r>
    </w:p>
    <w:p w:rsidR="008C591C" w:rsidRPr="008F6396" w:rsidRDefault="008C591C" w:rsidP="00C62B12">
      <w:pPr>
        <w:tabs>
          <w:tab w:val="right" w:pos="284"/>
          <w:tab w:val="left" w:pos="408"/>
        </w:tabs>
        <w:spacing w:line="276" w:lineRule="auto"/>
        <w:ind w:left="720"/>
        <w:jc w:val="both"/>
        <w:rPr>
          <w:rFonts w:eastAsia="Times New Roman" w:cs="Tahoma"/>
          <w:szCs w:val="20"/>
          <w:lang w:eastAsia="pl-PL"/>
        </w:rPr>
      </w:pPr>
    </w:p>
    <w:p w:rsidR="00C62B12" w:rsidRPr="008F6396" w:rsidRDefault="00C62B12" w:rsidP="000074CC">
      <w:pPr>
        <w:numPr>
          <w:ilvl w:val="0"/>
          <w:numId w:val="9"/>
        </w:numPr>
        <w:tabs>
          <w:tab w:val="right" w:pos="284"/>
          <w:tab w:val="left" w:pos="408"/>
        </w:tabs>
        <w:spacing w:line="276" w:lineRule="auto"/>
        <w:jc w:val="both"/>
        <w:rPr>
          <w:rFonts w:eastAsia="Times New Roman" w:cs="Tahoma"/>
          <w:b/>
          <w:szCs w:val="20"/>
          <w:lang w:eastAsia="pl-PL"/>
        </w:rPr>
      </w:pPr>
      <w:r w:rsidRPr="008F6396">
        <w:rPr>
          <w:rFonts w:eastAsia="Times New Roman" w:cs="Tahoma"/>
          <w:b/>
          <w:szCs w:val="20"/>
          <w:lang w:eastAsia="pl-PL"/>
        </w:rPr>
        <w:t>dysponowania odpowiednim potencjałem technicznym oraz osobami zdolnymi do wykonania zamówienia</w:t>
      </w:r>
    </w:p>
    <w:p w:rsidR="00C62B12" w:rsidRPr="008F6396" w:rsidRDefault="00C62B12" w:rsidP="00F148F3">
      <w:pPr>
        <w:autoSpaceDE w:val="0"/>
        <w:autoSpaceDN w:val="0"/>
        <w:adjustRightInd w:val="0"/>
        <w:spacing w:line="276" w:lineRule="auto"/>
        <w:ind w:left="708"/>
        <w:jc w:val="both"/>
        <w:rPr>
          <w:rFonts w:eastAsia="Times New Roman" w:cs="Tahoma"/>
          <w:szCs w:val="20"/>
          <w:lang w:eastAsia="pl-PL"/>
        </w:rPr>
      </w:pPr>
      <w:r w:rsidRPr="008F6396">
        <w:rPr>
          <w:rFonts w:eastAsia="Times New Roman" w:cs="Tahoma"/>
          <w:szCs w:val="20"/>
          <w:lang w:eastAsia="pl-PL"/>
        </w:rPr>
        <w:t>(</w:t>
      </w:r>
      <w:r w:rsidR="00F148F3" w:rsidRPr="008F6396">
        <w:rPr>
          <w:rFonts w:eastAsia="Times New Roman" w:cs="Tahoma"/>
          <w:szCs w:val="20"/>
          <w:lang w:eastAsia="ar-SA"/>
        </w:rPr>
        <w:t xml:space="preserve">Zamawiający uzna warunek za spełniony, jeżeli Wykonawca wykaże, że dysponuje osobami zdolnymi do wykonania zamówienia, posiadającymi doświadczenie, wykształcenie i kwalifikacje zawodowe odpowiednie do stanowisk, jakie zostaną mu powierzone tj.: jedną osobę, która będzie pełnić funkcję kierownika budowy, posiadającą uprawnienia do kierowania robotami budowlanymi w specjalności konstrukcyjno-inżynieryjnej, konstrukcyjno-budowlanej, drogowej itp. w rozumieniu ustawy z dnia 7 lipca 1994r. Prawo budowlane </w:t>
      </w:r>
      <w:r w:rsidR="00F148F3" w:rsidRPr="008F6396">
        <w:rPr>
          <w:rFonts w:eastAsia="Times New Roman" w:cs="Tahoma"/>
          <w:szCs w:val="20"/>
          <w:lang w:eastAsia="pl-PL"/>
        </w:rPr>
        <w:t>(Dz. U z 2013r., poz. 1409 ze zm.),</w:t>
      </w:r>
      <w:r w:rsidR="00F148F3" w:rsidRPr="008F6396">
        <w:rPr>
          <w:rFonts w:eastAsia="Times New Roman" w:cs="Tahoma"/>
          <w:szCs w:val="20"/>
          <w:lang w:eastAsia="ar-SA"/>
        </w:rPr>
        <w:t xml:space="preserve"> </w:t>
      </w:r>
      <w:r w:rsidRPr="008F6396">
        <w:rPr>
          <w:rFonts w:eastAsia="Times New Roman" w:cs="Tahoma"/>
          <w:szCs w:val="20"/>
          <w:lang w:eastAsia="pl-PL"/>
        </w:rPr>
        <w:t xml:space="preserve">ocena na podstawie </w:t>
      </w:r>
      <w:r w:rsidR="00F148F3" w:rsidRPr="008F6396">
        <w:rPr>
          <w:rFonts w:eastAsia="Times New Roman" w:cs="Tahoma"/>
          <w:szCs w:val="20"/>
          <w:lang w:eastAsia="pl-PL"/>
        </w:rPr>
        <w:t>złożonych oświadczeń</w:t>
      </w:r>
      <w:r w:rsidRPr="008F6396">
        <w:rPr>
          <w:rFonts w:eastAsia="Times New Roman" w:cs="Tahoma"/>
          <w:szCs w:val="20"/>
          <w:lang w:eastAsia="pl-PL"/>
        </w:rPr>
        <w:t xml:space="preserve"> </w:t>
      </w:r>
      <w:r w:rsidR="00F148F3" w:rsidRPr="008F6396">
        <w:rPr>
          <w:rFonts w:eastAsia="Times New Roman" w:cs="Tahoma"/>
          <w:szCs w:val="20"/>
          <w:lang w:eastAsia="pl-PL"/>
        </w:rPr>
        <w:t xml:space="preserve">i dokumentów </w:t>
      </w:r>
      <w:r w:rsidR="00D34DB6" w:rsidRPr="008F6396">
        <w:rPr>
          <w:rFonts w:eastAsia="Times New Roman" w:cs="Tahoma"/>
          <w:szCs w:val="20"/>
          <w:lang w:eastAsia="pl-PL"/>
        </w:rPr>
        <w:t>metodą spełnia/</w:t>
      </w:r>
      <w:r w:rsidRPr="008F6396">
        <w:rPr>
          <w:rFonts w:eastAsia="Times New Roman" w:cs="Tahoma"/>
          <w:szCs w:val="20"/>
          <w:lang w:eastAsia="pl-PL"/>
        </w:rPr>
        <w:t>nie spełnia);</w:t>
      </w:r>
    </w:p>
    <w:p w:rsidR="008F6396" w:rsidRDefault="008F6396" w:rsidP="008C591C">
      <w:pPr>
        <w:autoSpaceDE w:val="0"/>
        <w:autoSpaceDN w:val="0"/>
        <w:adjustRightInd w:val="0"/>
        <w:spacing w:line="276" w:lineRule="auto"/>
        <w:ind w:left="708"/>
        <w:jc w:val="both"/>
        <w:rPr>
          <w:rFonts w:eastAsia="Times New Roman" w:cs="Tahoma"/>
          <w:szCs w:val="20"/>
          <w:lang w:eastAsia="pl-PL"/>
        </w:rPr>
      </w:pPr>
    </w:p>
    <w:p w:rsidR="008C591C" w:rsidRPr="008F6396" w:rsidRDefault="008C591C" w:rsidP="008C591C">
      <w:pPr>
        <w:autoSpaceDE w:val="0"/>
        <w:autoSpaceDN w:val="0"/>
        <w:adjustRightInd w:val="0"/>
        <w:spacing w:line="276" w:lineRule="auto"/>
        <w:ind w:left="708"/>
        <w:jc w:val="both"/>
        <w:rPr>
          <w:rFonts w:eastAsia="Times New Roman" w:cs="Tahoma"/>
          <w:szCs w:val="20"/>
          <w:lang w:eastAsia="pl-PL"/>
        </w:rPr>
      </w:pPr>
      <w:r w:rsidRPr="008F6396">
        <w:rPr>
          <w:rFonts w:eastAsia="Times New Roman" w:cs="Tahoma"/>
          <w:szCs w:val="20"/>
          <w:lang w:eastAsia="pl-PL"/>
        </w:rPr>
        <w:t>UWAGA: Ilekroć Zamawiający wymaga określonych uprawnień budowlanych (w tym przynależności do określonego samorządu zawodowego) na podstawie aktualnie obowiązującej ustawy z dnia 7 lipca 1994r.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2008r. o zasadach uznawania kwalifikacji zawodowych nabytych w państwach członkowskich Unii Europejskiej (Dz. U. z 2008r. Nr 63, poz. 394).</w:t>
      </w:r>
    </w:p>
    <w:p w:rsidR="008C591C" w:rsidRPr="008F6396" w:rsidRDefault="008C591C" w:rsidP="00F148F3">
      <w:pPr>
        <w:autoSpaceDE w:val="0"/>
        <w:autoSpaceDN w:val="0"/>
        <w:adjustRightInd w:val="0"/>
        <w:spacing w:line="276" w:lineRule="auto"/>
        <w:ind w:left="708"/>
        <w:jc w:val="both"/>
        <w:rPr>
          <w:rFonts w:eastAsia="Times New Roman" w:cs="Tahoma"/>
          <w:szCs w:val="20"/>
          <w:lang w:eastAsia="ar-SA"/>
        </w:rPr>
      </w:pPr>
    </w:p>
    <w:p w:rsidR="00C62B12" w:rsidRPr="008F6396" w:rsidRDefault="00C62B12" w:rsidP="000074CC">
      <w:pPr>
        <w:numPr>
          <w:ilvl w:val="0"/>
          <w:numId w:val="9"/>
        </w:numPr>
        <w:tabs>
          <w:tab w:val="right" w:pos="284"/>
          <w:tab w:val="left" w:pos="408"/>
        </w:tabs>
        <w:spacing w:line="276" w:lineRule="auto"/>
        <w:jc w:val="both"/>
        <w:rPr>
          <w:rFonts w:eastAsia="Times New Roman" w:cs="Tahoma"/>
          <w:b/>
          <w:szCs w:val="20"/>
          <w:lang w:eastAsia="pl-PL"/>
        </w:rPr>
      </w:pPr>
      <w:r w:rsidRPr="008F6396">
        <w:rPr>
          <w:rFonts w:eastAsia="Times New Roman" w:cs="Tahoma"/>
          <w:b/>
          <w:szCs w:val="20"/>
          <w:lang w:eastAsia="pl-PL"/>
        </w:rPr>
        <w:t>sytuacji ekonomicznej i finansowej</w:t>
      </w:r>
    </w:p>
    <w:p w:rsidR="00C62B12" w:rsidRPr="008F6396" w:rsidRDefault="00C62B12" w:rsidP="008C591C">
      <w:pPr>
        <w:spacing w:line="276" w:lineRule="auto"/>
        <w:ind w:left="708"/>
        <w:jc w:val="both"/>
        <w:rPr>
          <w:rFonts w:eastAsia="Times New Roman" w:cs="Tahoma"/>
          <w:szCs w:val="20"/>
          <w:lang w:eastAsia="ar-SA"/>
        </w:rPr>
      </w:pPr>
      <w:r w:rsidRPr="008F6396">
        <w:rPr>
          <w:rFonts w:eastAsia="Times New Roman" w:cs="Tahoma"/>
          <w:szCs w:val="20"/>
          <w:lang w:eastAsia="pl-PL"/>
        </w:rPr>
        <w:t>(</w:t>
      </w:r>
      <w:r w:rsidR="008C591C" w:rsidRPr="008F6396">
        <w:rPr>
          <w:rFonts w:eastAsia="Times New Roman" w:cs="Tahoma"/>
          <w:szCs w:val="20"/>
          <w:lang w:eastAsia="ar-SA"/>
        </w:rPr>
        <w:t xml:space="preserve">Zamawiający uzna warunek za spełniony, jeśli Wykonawca wykaże, że posiada środki finansowe lub zdolność kredytową na kwotę brutto minimum: </w:t>
      </w:r>
      <w:r w:rsidR="008C591C" w:rsidRPr="008F6396">
        <w:rPr>
          <w:rFonts w:eastAsia="Times New Roman" w:cs="Tahoma"/>
          <w:b/>
          <w:szCs w:val="20"/>
          <w:lang w:eastAsia="ar-SA"/>
        </w:rPr>
        <w:t>500 000,00 zł</w:t>
      </w:r>
      <w:r w:rsidR="008C591C" w:rsidRPr="008F6396">
        <w:rPr>
          <w:rFonts w:eastAsia="Times New Roman" w:cs="Tahoma"/>
          <w:szCs w:val="20"/>
          <w:lang w:eastAsia="ar-SA"/>
        </w:rPr>
        <w:t xml:space="preserve">, </w:t>
      </w:r>
      <w:r w:rsidR="008C591C" w:rsidRPr="008F6396">
        <w:rPr>
          <w:rFonts w:eastAsia="Times New Roman" w:cs="Tahoma"/>
          <w:szCs w:val="20"/>
          <w:lang w:eastAsia="pl-PL"/>
        </w:rPr>
        <w:t>ocena na podstawie złożonych dokumentów metodą spełnia / nie spełnia</w:t>
      </w:r>
      <w:r w:rsidRPr="008F6396">
        <w:rPr>
          <w:rFonts w:eastAsia="Times New Roman" w:cs="Tahoma"/>
          <w:szCs w:val="20"/>
          <w:lang w:eastAsia="pl-PL"/>
        </w:rPr>
        <w:t>).</w:t>
      </w:r>
    </w:p>
    <w:p w:rsidR="00C62B12" w:rsidRPr="00433166" w:rsidRDefault="00C62B12" w:rsidP="00C62B12">
      <w:pPr>
        <w:tabs>
          <w:tab w:val="right" w:pos="284"/>
          <w:tab w:val="left" w:pos="408"/>
        </w:tabs>
        <w:spacing w:line="276" w:lineRule="auto"/>
        <w:jc w:val="both"/>
        <w:rPr>
          <w:rFonts w:eastAsia="Times New Roman" w:cs="Tahoma"/>
          <w:color w:val="FF0000"/>
          <w:szCs w:val="20"/>
          <w:lang w:eastAsia="pl-PL"/>
        </w:rPr>
      </w:pPr>
    </w:p>
    <w:p w:rsidR="00C62B12" w:rsidRPr="00433166" w:rsidRDefault="00C62B12" w:rsidP="00C62B12">
      <w:pPr>
        <w:tabs>
          <w:tab w:val="left" w:pos="0"/>
          <w:tab w:val="right" w:pos="284"/>
        </w:tabs>
        <w:spacing w:line="276" w:lineRule="auto"/>
        <w:jc w:val="both"/>
        <w:rPr>
          <w:rFonts w:eastAsia="Times New Roman" w:cs="Tahoma"/>
          <w:iCs/>
          <w:szCs w:val="20"/>
          <w:lang w:eastAsia="pl-PL"/>
        </w:rPr>
      </w:pPr>
      <w:r w:rsidRPr="00433166">
        <w:rPr>
          <w:rFonts w:eastAsia="Times New Roman" w:cs="Tahoma"/>
          <w:iCs/>
          <w:szCs w:val="20"/>
          <w:lang w:eastAsia="pl-PL"/>
        </w:rPr>
        <w:t>Wykonawca mo</w:t>
      </w:r>
      <w:r w:rsidRPr="00433166">
        <w:rPr>
          <w:rFonts w:eastAsia="TimesNewRoman,Italic" w:cs="Tahoma"/>
          <w:iCs/>
          <w:szCs w:val="20"/>
          <w:lang w:eastAsia="pl-PL"/>
        </w:rPr>
        <w:t>ż</w:t>
      </w:r>
      <w:r w:rsidRPr="00433166">
        <w:rPr>
          <w:rFonts w:eastAsia="Times New Roman" w:cs="Tahoma"/>
          <w:iCs/>
          <w:szCs w:val="20"/>
          <w:lang w:eastAsia="pl-PL"/>
        </w:rPr>
        <w:t>e polega</w:t>
      </w:r>
      <w:r w:rsidRPr="00433166">
        <w:rPr>
          <w:rFonts w:eastAsia="TimesNewRoman,Italic" w:cs="Tahoma"/>
          <w:iCs/>
          <w:szCs w:val="20"/>
          <w:lang w:eastAsia="pl-PL"/>
        </w:rPr>
        <w:t xml:space="preserve">ć </w:t>
      </w:r>
      <w:r w:rsidRPr="00433166">
        <w:rPr>
          <w:rFonts w:eastAsia="Times New Roman" w:cs="Tahoma"/>
          <w:iCs/>
          <w:szCs w:val="20"/>
          <w:lang w:eastAsia="pl-PL"/>
        </w:rPr>
        <w:t>na wiedzy i do</w:t>
      </w:r>
      <w:r w:rsidRPr="00433166">
        <w:rPr>
          <w:rFonts w:eastAsia="TimesNewRoman,Italic" w:cs="Tahoma"/>
          <w:iCs/>
          <w:szCs w:val="20"/>
          <w:lang w:eastAsia="pl-PL"/>
        </w:rPr>
        <w:t>ś</w:t>
      </w:r>
      <w:r w:rsidRPr="00433166">
        <w:rPr>
          <w:rFonts w:eastAsia="Times New Roman" w:cs="Tahoma"/>
          <w:iCs/>
          <w:szCs w:val="20"/>
          <w:lang w:eastAsia="pl-PL"/>
        </w:rPr>
        <w:t>wiadczeniu, potencjale technicznym, osobach zdolnych do wykonania zamówienia lub zdolno</w:t>
      </w:r>
      <w:r w:rsidRPr="00433166">
        <w:rPr>
          <w:rFonts w:eastAsia="TimesNewRoman,Italic" w:cs="Tahoma"/>
          <w:iCs/>
          <w:szCs w:val="20"/>
          <w:lang w:eastAsia="pl-PL"/>
        </w:rPr>
        <w:t>ś</w:t>
      </w:r>
      <w:r w:rsidRPr="00433166">
        <w:rPr>
          <w:rFonts w:eastAsia="Times New Roman" w:cs="Tahoma"/>
          <w:iCs/>
          <w:szCs w:val="20"/>
          <w:lang w:eastAsia="pl-PL"/>
        </w:rPr>
        <w:t>ciach finansowych innych podmiotów, niezale</w:t>
      </w:r>
      <w:r w:rsidRPr="00433166">
        <w:rPr>
          <w:rFonts w:eastAsia="TimesNewRoman,Italic" w:cs="Tahoma"/>
          <w:iCs/>
          <w:szCs w:val="20"/>
          <w:lang w:eastAsia="pl-PL"/>
        </w:rPr>
        <w:t>ż</w:t>
      </w:r>
      <w:r w:rsidRPr="00433166">
        <w:rPr>
          <w:rFonts w:eastAsia="Times New Roman" w:cs="Tahoma"/>
          <w:iCs/>
          <w:szCs w:val="20"/>
          <w:lang w:eastAsia="pl-PL"/>
        </w:rPr>
        <w:t>nie od charakteru prawnego ł</w:t>
      </w:r>
      <w:r w:rsidRPr="00433166">
        <w:rPr>
          <w:rFonts w:eastAsia="TimesNewRoman,Italic" w:cs="Tahoma"/>
          <w:iCs/>
          <w:szCs w:val="20"/>
          <w:lang w:eastAsia="pl-PL"/>
        </w:rPr>
        <w:t>ą</w:t>
      </w:r>
      <w:r w:rsidRPr="00433166">
        <w:rPr>
          <w:rFonts w:eastAsia="Times New Roman" w:cs="Tahoma"/>
          <w:iCs/>
          <w:szCs w:val="20"/>
          <w:lang w:eastAsia="pl-PL"/>
        </w:rPr>
        <w:t>cz</w:t>
      </w:r>
      <w:r w:rsidRPr="00433166">
        <w:rPr>
          <w:rFonts w:eastAsia="TimesNewRoman,Italic" w:cs="Tahoma"/>
          <w:iCs/>
          <w:szCs w:val="20"/>
          <w:lang w:eastAsia="pl-PL"/>
        </w:rPr>
        <w:t>ą</w:t>
      </w:r>
      <w:r w:rsidRPr="00433166">
        <w:rPr>
          <w:rFonts w:eastAsia="Times New Roman" w:cs="Tahoma"/>
          <w:iCs/>
          <w:szCs w:val="20"/>
          <w:lang w:eastAsia="pl-PL"/>
        </w:rPr>
        <w:t>cych go z nimi stosunków. Wykonawca w takiej sytuacji zobowi</w:t>
      </w:r>
      <w:r w:rsidRPr="00433166">
        <w:rPr>
          <w:rFonts w:eastAsia="TimesNewRoman,Italic" w:cs="Tahoma"/>
          <w:iCs/>
          <w:szCs w:val="20"/>
          <w:lang w:eastAsia="pl-PL"/>
        </w:rPr>
        <w:t>ą</w:t>
      </w:r>
      <w:r w:rsidRPr="00433166">
        <w:rPr>
          <w:rFonts w:eastAsia="Times New Roman" w:cs="Tahoma"/>
          <w:iCs/>
          <w:szCs w:val="20"/>
          <w:lang w:eastAsia="pl-PL"/>
        </w:rPr>
        <w:t>zany jest udowodni</w:t>
      </w:r>
      <w:r w:rsidRPr="00433166">
        <w:rPr>
          <w:rFonts w:eastAsia="TimesNewRoman,Italic" w:cs="Tahoma"/>
          <w:iCs/>
          <w:szCs w:val="20"/>
          <w:lang w:eastAsia="pl-PL"/>
        </w:rPr>
        <w:t xml:space="preserve">ć </w:t>
      </w:r>
      <w:r w:rsidRPr="00433166">
        <w:rPr>
          <w:rFonts w:eastAsia="Times New Roman" w:cs="Tahoma"/>
          <w:iCs/>
          <w:szCs w:val="20"/>
          <w:lang w:eastAsia="pl-PL"/>
        </w:rPr>
        <w:t>zamawiaj</w:t>
      </w:r>
      <w:r w:rsidRPr="00433166">
        <w:rPr>
          <w:rFonts w:eastAsia="TimesNewRoman,Italic" w:cs="Tahoma"/>
          <w:iCs/>
          <w:szCs w:val="20"/>
          <w:lang w:eastAsia="pl-PL"/>
        </w:rPr>
        <w:t>ą</w:t>
      </w:r>
      <w:r w:rsidRPr="00433166">
        <w:rPr>
          <w:rFonts w:eastAsia="Times New Roman" w:cs="Tahoma"/>
          <w:iCs/>
          <w:szCs w:val="20"/>
          <w:lang w:eastAsia="pl-PL"/>
        </w:rPr>
        <w:t>cemu, i</w:t>
      </w:r>
      <w:r w:rsidRPr="00433166">
        <w:rPr>
          <w:rFonts w:eastAsia="TimesNewRoman,Italic" w:cs="Tahoma"/>
          <w:iCs/>
          <w:szCs w:val="20"/>
          <w:lang w:eastAsia="pl-PL"/>
        </w:rPr>
        <w:t xml:space="preserve">ż </w:t>
      </w:r>
      <w:r w:rsidRPr="00433166">
        <w:rPr>
          <w:rFonts w:eastAsia="Times New Roman" w:cs="Tahoma"/>
          <w:iCs/>
          <w:szCs w:val="20"/>
          <w:lang w:eastAsia="pl-PL"/>
        </w:rPr>
        <w:t>b</w:t>
      </w:r>
      <w:r w:rsidRPr="00433166">
        <w:rPr>
          <w:rFonts w:eastAsia="TimesNewRoman,Italic" w:cs="Tahoma"/>
          <w:iCs/>
          <w:szCs w:val="20"/>
          <w:lang w:eastAsia="pl-PL"/>
        </w:rPr>
        <w:t>ę</w:t>
      </w:r>
      <w:r w:rsidRPr="00433166">
        <w:rPr>
          <w:rFonts w:eastAsia="Times New Roman" w:cs="Tahoma"/>
          <w:iCs/>
          <w:szCs w:val="20"/>
          <w:lang w:eastAsia="pl-PL"/>
        </w:rPr>
        <w:t>dzie dysponował zasobami niezb</w:t>
      </w:r>
      <w:r w:rsidRPr="00433166">
        <w:rPr>
          <w:rFonts w:eastAsia="TimesNewRoman,Italic" w:cs="Tahoma"/>
          <w:iCs/>
          <w:szCs w:val="20"/>
          <w:lang w:eastAsia="pl-PL"/>
        </w:rPr>
        <w:t>ę</w:t>
      </w:r>
      <w:r w:rsidRPr="00433166">
        <w:rPr>
          <w:rFonts w:eastAsia="Times New Roman" w:cs="Tahoma"/>
          <w:iCs/>
          <w:szCs w:val="20"/>
          <w:lang w:eastAsia="pl-PL"/>
        </w:rPr>
        <w:t>dnymi do realizacji zamówienia, w szczególno</w:t>
      </w:r>
      <w:r w:rsidRPr="00433166">
        <w:rPr>
          <w:rFonts w:eastAsia="TimesNewRoman,Italic" w:cs="Tahoma"/>
          <w:iCs/>
          <w:szCs w:val="20"/>
          <w:lang w:eastAsia="pl-PL"/>
        </w:rPr>
        <w:t>ś</w:t>
      </w:r>
      <w:r w:rsidRPr="00433166">
        <w:rPr>
          <w:rFonts w:eastAsia="Times New Roman" w:cs="Tahoma"/>
          <w:iCs/>
          <w:szCs w:val="20"/>
          <w:lang w:eastAsia="pl-PL"/>
        </w:rPr>
        <w:t>ci przedstawiaj</w:t>
      </w:r>
      <w:r w:rsidRPr="00433166">
        <w:rPr>
          <w:rFonts w:eastAsia="TimesNewRoman,Italic" w:cs="Tahoma"/>
          <w:iCs/>
          <w:szCs w:val="20"/>
          <w:lang w:eastAsia="pl-PL"/>
        </w:rPr>
        <w:t>ą</w:t>
      </w:r>
      <w:r w:rsidRPr="00433166">
        <w:rPr>
          <w:rFonts w:eastAsia="Times New Roman" w:cs="Tahoma"/>
          <w:iCs/>
          <w:szCs w:val="20"/>
          <w:lang w:eastAsia="pl-PL"/>
        </w:rPr>
        <w:t>c w tym celu pisemne zobowi</w:t>
      </w:r>
      <w:r w:rsidRPr="00433166">
        <w:rPr>
          <w:rFonts w:eastAsia="TimesNewRoman,Italic" w:cs="Tahoma"/>
          <w:iCs/>
          <w:szCs w:val="20"/>
          <w:lang w:eastAsia="pl-PL"/>
        </w:rPr>
        <w:t>ą</w:t>
      </w:r>
      <w:r w:rsidRPr="00433166">
        <w:rPr>
          <w:rFonts w:eastAsia="Times New Roman" w:cs="Tahoma"/>
          <w:iCs/>
          <w:szCs w:val="20"/>
          <w:lang w:eastAsia="pl-PL"/>
        </w:rPr>
        <w:t>zanie tych podmiotów do oddania mu do dyspozycji niezb</w:t>
      </w:r>
      <w:r w:rsidRPr="00433166">
        <w:rPr>
          <w:rFonts w:eastAsia="TimesNewRoman,Italic" w:cs="Tahoma"/>
          <w:iCs/>
          <w:szCs w:val="20"/>
          <w:lang w:eastAsia="pl-PL"/>
        </w:rPr>
        <w:t>ę</w:t>
      </w:r>
      <w:r w:rsidRPr="00433166">
        <w:rPr>
          <w:rFonts w:eastAsia="Times New Roman" w:cs="Tahoma"/>
          <w:iCs/>
          <w:szCs w:val="20"/>
          <w:lang w:eastAsia="pl-PL"/>
        </w:rPr>
        <w:t>dnych zasobów na okres korzystania z nich przy wykonywaniu zamówienia oraz dokumenty dotyczące:</w:t>
      </w:r>
    </w:p>
    <w:p w:rsidR="00C62B12" w:rsidRPr="00433166" w:rsidRDefault="00C62B12" w:rsidP="00C62B12">
      <w:pPr>
        <w:numPr>
          <w:ilvl w:val="0"/>
          <w:numId w:val="6"/>
        </w:numPr>
        <w:tabs>
          <w:tab w:val="left" w:pos="0"/>
          <w:tab w:val="right" w:pos="284"/>
        </w:tabs>
        <w:spacing w:line="276" w:lineRule="auto"/>
        <w:jc w:val="both"/>
        <w:rPr>
          <w:rFonts w:eastAsia="Times New Roman" w:cs="Tahoma"/>
          <w:szCs w:val="20"/>
          <w:lang w:eastAsia="pl-PL"/>
        </w:rPr>
      </w:pPr>
      <w:r w:rsidRPr="00433166">
        <w:rPr>
          <w:rFonts w:eastAsia="Times New Roman" w:cs="Tahoma"/>
          <w:iCs/>
          <w:szCs w:val="20"/>
          <w:lang w:eastAsia="pl-PL"/>
        </w:rPr>
        <w:t>Zakresu dostępnych wykonawcy zasobów innego podmiotu,</w:t>
      </w:r>
    </w:p>
    <w:p w:rsidR="00C62B12" w:rsidRPr="00433166" w:rsidRDefault="00C62B12" w:rsidP="00C62B12">
      <w:pPr>
        <w:numPr>
          <w:ilvl w:val="0"/>
          <w:numId w:val="6"/>
        </w:numPr>
        <w:tabs>
          <w:tab w:val="left" w:pos="0"/>
          <w:tab w:val="right" w:pos="284"/>
        </w:tabs>
        <w:spacing w:line="276" w:lineRule="auto"/>
        <w:jc w:val="both"/>
        <w:rPr>
          <w:rFonts w:eastAsia="Times New Roman" w:cs="Tahoma"/>
          <w:szCs w:val="20"/>
          <w:lang w:eastAsia="pl-PL"/>
        </w:rPr>
      </w:pPr>
      <w:r w:rsidRPr="00433166">
        <w:rPr>
          <w:rFonts w:eastAsia="Times New Roman" w:cs="Tahoma"/>
          <w:iCs/>
          <w:szCs w:val="20"/>
          <w:lang w:eastAsia="pl-PL"/>
        </w:rPr>
        <w:t>Sposobu wykorzystania zasobów innego podmiotu, przez wykonawcę, przy wykonywaniu zamówienia,</w:t>
      </w:r>
    </w:p>
    <w:p w:rsidR="00C62B12" w:rsidRPr="00433166" w:rsidRDefault="00C62B12" w:rsidP="00C62B12">
      <w:pPr>
        <w:numPr>
          <w:ilvl w:val="0"/>
          <w:numId w:val="6"/>
        </w:numPr>
        <w:tabs>
          <w:tab w:val="left" w:pos="0"/>
          <w:tab w:val="right" w:pos="284"/>
        </w:tabs>
        <w:spacing w:line="276" w:lineRule="auto"/>
        <w:jc w:val="both"/>
        <w:rPr>
          <w:rFonts w:eastAsia="Times New Roman" w:cs="Tahoma"/>
          <w:szCs w:val="20"/>
          <w:lang w:eastAsia="pl-PL"/>
        </w:rPr>
      </w:pPr>
      <w:r w:rsidRPr="00433166">
        <w:rPr>
          <w:rFonts w:eastAsia="Times New Roman" w:cs="Tahoma"/>
          <w:iCs/>
          <w:szCs w:val="20"/>
          <w:lang w:eastAsia="pl-PL"/>
        </w:rPr>
        <w:t>Charakter stosunku, jaki będzie łączył wykonawcę z innym podmiotem,</w:t>
      </w:r>
    </w:p>
    <w:p w:rsidR="00C62B12" w:rsidRPr="00433166" w:rsidRDefault="00C62B12" w:rsidP="008C591C">
      <w:pPr>
        <w:numPr>
          <w:ilvl w:val="0"/>
          <w:numId w:val="6"/>
        </w:numPr>
        <w:tabs>
          <w:tab w:val="left" w:pos="0"/>
          <w:tab w:val="right" w:pos="284"/>
        </w:tabs>
        <w:spacing w:line="276" w:lineRule="auto"/>
        <w:jc w:val="both"/>
        <w:rPr>
          <w:rFonts w:eastAsia="Times New Roman" w:cs="Tahoma"/>
          <w:szCs w:val="20"/>
          <w:lang w:eastAsia="pl-PL"/>
        </w:rPr>
      </w:pPr>
      <w:r w:rsidRPr="00433166">
        <w:rPr>
          <w:rFonts w:eastAsia="Times New Roman" w:cs="Tahoma"/>
          <w:iCs/>
          <w:szCs w:val="20"/>
          <w:lang w:eastAsia="pl-PL"/>
        </w:rPr>
        <w:t>Zakresu i okresu udziału innego podmiotu przy wykonywaniu zamówienia.</w:t>
      </w:r>
    </w:p>
    <w:p w:rsidR="00C62B12" w:rsidRPr="00433166" w:rsidRDefault="00C62B12" w:rsidP="00C62B12">
      <w:pPr>
        <w:widowControl w:val="0"/>
        <w:tabs>
          <w:tab w:val="left" w:pos="0"/>
        </w:tabs>
        <w:autoSpaceDE w:val="0"/>
        <w:autoSpaceDN w:val="0"/>
        <w:adjustRightInd w:val="0"/>
        <w:spacing w:line="276" w:lineRule="auto"/>
        <w:jc w:val="both"/>
        <w:rPr>
          <w:rFonts w:eastAsia="Times New Roman" w:cs="Tahoma"/>
          <w:szCs w:val="20"/>
          <w:highlight w:val="yellow"/>
          <w:lang w:eastAsia="pl-PL"/>
        </w:rPr>
      </w:pPr>
      <w:r w:rsidRPr="00433166">
        <w:rPr>
          <w:rFonts w:eastAsia="Times New Roman" w:cs="Tahoma"/>
          <w:szCs w:val="20"/>
          <w:lang w:eastAsia="pl-PL"/>
        </w:rPr>
        <w:t xml:space="preserve">Zobowiązanie podmiotu trzeciego </w:t>
      </w:r>
      <w:r w:rsidRPr="00433166">
        <w:rPr>
          <w:rFonts w:eastAsia="Times New Roman" w:cs="Tahoma"/>
          <w:iCs/>
          <w:szCs w:val="20"/>
          <w:lang w:eastAsia="pl-PL"/>
        </w:rPr>
        <w:t>do oddania Wykonawcy do dyspozycji niezb</w:t>
      </w:r>
      <w:r w:rsidRPr="00433166">
        <w:rPr>
          <w:rFonts w:eastAsia="TimesNewRoman,Italic" w:cs="Tahoma"/>
          <w:iCs/>
          <w:szCs w:val="20"/>
          <w:lang w:eastAsia="pl-PL"/>
        </w:rPr>
        <w:t>ę</w:t>
      </w:r>
      <w:r w:rsidRPr="00433166">
        <w:rPr>
          <w:rFonts w:eastAsia="Times New Roman" w:cs="Tahoma"/>
          <w:iCs/>
          <w:szCs w:val="20"/>
          <w:lang w:eastAsia="pl-PL"/>
        </w:rPr>
        <w:t>dnych zasobów na okres korzystania z nich przy wykonywaniu zamówienia należy złożyć w formie pisemnej (oryginał).</w:t>
      </w:r>
    </w:p>
    <w:p w:rsidR="00C62B12" w:rsidRPr="00433166" w:rsidRDefault="00C62B12" w:rsidP="00C62B12">
      <w:pPr>
        <w:widowControl w:val="0"/>
        <w:tabs>
          <w:tab w:val="left" w:pos="0"/>
        </w:tabs>
        <w:autoSpaceDE w:val="0"/>
        <w:autoSpaceDN w:val="0"/>
        <w:adjustRightInd w:val="0"/>
        <w:spacing w:line="276" w:lineRule="auto"/>
        <w:jc w:val="both"/>
        <w:rPr>
          <w:rFonts w:eastAsia="Times New Roman" w:cs="Tahoma"/>
          <w:szCs w:val="20"/>
          <w:lang w:eastAsia="pl-PL"/>
        </w:rPr>
      </w:pPr>
      <w:r w:rsidRPr="00433166">
        <w:rPr>
          <w:rFonts w:eastAsia="Times New Roman" w:cs="Tahoma"/>
          <w:szCs w:val="20"/>
          <w:lang w:eastAsia="pl-PL"/>
        </w:rPr>
        <w:t>Kopie dokumentów dotyczących podmiotów, na zasobach których wykonawca polega na zasadach określonych w art. 26 ust. 2b ustawy są poświadczane za zgodność z oryginałem przez te podmioty.</w:t>
      </w:r>
    </w:p>
    <w:p w:rsidR="00C62B12" w:rsidRPr="00433166" w:rsidRDefault="00C62B12" w:rsidP="00C62B12">
      <w:pPr>
        <w:spacing w:line="276" w:lineRule="auto"/>
        <w:jc w:val="both"/>
        <w:rPr>
          <w:rFonts w:eastAsia="Times New Roman" w:cs="Tahoma"/>
          <w:szCs w:val="20"/>
          <w:lang w:eastAsia="x-none"/>
        </w:rPr>
      </w:pPr>
    </w:p>
    <w:p w:rsidR="00C62B12" w:rsidRPr="00433166" w:rsidRDefault="00C62B12" w:rsidP="00C62B12">
      <w:pPr>
        <w:spacing w:line="276" w:lineRule="auto"/>
        <w:jc w:val="both"/>
        <w:rPr>
          <w:rFonts w:eastAsia="Times New Roman" w:cs="Tahoma"/>
          <w:b/>
          <w:bCs/>
          <w:szCs w:val="20"/>
          <w:lang w:val="x-none" w:eastAsia="x-none"/>
        </w:rPr>
      </w:pPr>
      <w:r w:rsidRPr="00433166">
        <w:rPr>
          <w:rFonts w:eastAsia="Times New Roman" w:cs="Tahoma"/>
          <w:szCs w:val="20"/>
          <w:lang w:val="x-none" w:eastAsia="x-none"/>
        </w:rPr>
        <w:t>O udzielenie zamówienia nie mogą ubiegać się wykonawcy, którzy podlegają wykluczeniu z postępowania w myśl art. 24 Ustawy.</w:t>
      </w:r>
    </w:p>
    <w:p w:rsidR="00C62B12" w:rsidRPr="00433166" w:rsidRDefault="00C62B12" w:rsidP="00C62B12">
      <w:pPr>
        <w:widowControl w:val="0"/>
        <w:tabs>
          <w:tab w:val="num" w:pos="0"/>
        </w:tabs>
        <w:autoSpaceDE w:val="0"/>
        <w:autoSpaceDN w:val="0"/>
        <w:adjustRightInd w:val="0"/>
        <w:spacing w:line="276" w:lineRule="auto"/>
        <w:jc w:val="both"/>
        <w:rPr>
          <w:rFonts w:eastAsia="Times New Roman" w:cs="Tahoma"/>
          <w:szCs w:val="20"/>
          <w:highlight w:val="yellow"/>
          <w:lang w:eastAsia="pl-PL"/>
        </w:rPr>
      </w:pPr>
    </w:p>
    <w:p w:rsidR="00C62B12" w:rsidRPr="00433166" w:rsidRDefault="00C62B12" w:rsidP="00C62B12">
      <w:pPr>
        <w:widowControl w:val="0"/>
        <w:tabs>
          <w:tab w:val="num" w:pos="0"/>
        </w:tabs>
        <w:autoSpaceDE w:val="0"/>
        <w:autoSpaceDN w:val="0"/>
        <w:adjustRightInd w:val="0"/>
        <w:spacing w:line="276" w:lineRule="auto"/>
        <w:jc w:val="both"/>
        <w:rPr>
          <w:rFonts w:eastAsia="Times New Roman" w:cs="Tahoma"/>
          <w:szCs w:val="20"/>
          <w:lang w:eastAsia="pl-PL"/>
        </w:rPr>
      </w:pPr>
      <w:r w:rsidRPr="00433166">
        <w:rPr>
          <w:rFonts w:eastAsia="Times New Roman" w:cs="Tahoma"/>
          <w:szCs w:val="20"/>
          <w:lang w:eastAsia="pl-PL"/>
        </w:rPr>
        <w:t>Ocena spełnienia warunków udziału w postępowaniu dokonywana będzie w oparciu o dokumenty złożone przez wykonawcę w niniejszym postępowaniu metodą warunku granicznego – spełnia / nie spełnia.</w:t>
      </w:r>
    </w:p>
    <w:p w:rsidR="00C62B12" w:rsidRPr="00397B2C" w:rsidRDefault="00C62B12" w:rsidP="00C62B12">
      <w:pPr>
        <w:spacing w:line="276" w:lineRule="auto"/>
        <w:jc w:val="both"/>
        <w:rPr>
          <w:rFonts w:eastAsia="Times New Roman" w:cs="Tahoma"/>
          <w:b/>
          <w:color w:val="FF0000"/>
          <w:szCs w:val="20"/>
          <w:lang w:eastAsia="pl-PL"/>
        </w:rPr>
      </w:pPr>
    </w:p>
    <w:p w:rsidR="00C62B12" w:rsidRPr="00D34DB6"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D34DB6">
        <w:rPr>
          <w:rFonts w:eastAsia="Times New Roman" w:cs="Tahoma"/>
          <w:b/>
          <w:szCs w:val="20"/>
          <w:lang w:eastAsia="pl-PL"/>
        </w:rPr>
        <w:t>6. Informacje o przewidywanych zamówieniach uzupełniających</w:t>
      </w:r>
    </w:p>
    <w:p w:rsidR="00C62B12" w:rsidRPr="00D34DB6" w:rsidRDefault="00C62B12" w:rsidP="00C62B12">
      <w:pPr>
        <w:spacing w:line="276" w:lineRule="auto"/>
        <w:jc w:val="both"/>
        <w:rPr>
          <w:rFonts w:eastAsia="Times New Roman" w:cs="Tahoma"/>
          <w:szCs w:val="20"/>
          <w:lang w:eastAsia="pl-PL"/>
        </w:rPr>
      </w:pPr>
    </w:p>
    <w:p w:rsidR="00C62B12" w:rsidRPr="00D34DB6" w:rsidRDefault="00C62B12" w:rsidP="00C62B12">
      <w:pPr>
        <w:spacing w:line="276" w:lineRule="auto"/>
        <w:jc w:val="both"/>
        <w:rPr>
          <w:rFonts w:eastAsia="Times New Roman" w:cs="Tahoma"/>
          <w:szCs w:val="20"/>
          <w:lang w:eastAsia="pl-PL"/>
        </w:rPr>
      </w:pPr>
      <w:r w:rsidRPr="00D34DB6">
        <w:rPr>
          <w:rFonts w:eastAsia="Times New Roman" w:cs="Tahoma"/>
          <w:szCs w:val="20"/>
          <w:lang w:eastAsia="pl-PL"/>
        </w:rPr>
        <w:t>Zamawiający dopuszcza możliwość udzielenia zamówień uzupełniających stanowiących nie więcej niż 50% wartości zamówienia podstawowego.</w:t>
      </w:r>
    </w:p>
    <w:p w:rsidR="00C62B12" w:rsidRPr="00D34DB6" w:rsidRDefault="00C62B12" w:rsidP="00C62B12">
      <w:pPr>
        <w:spacing w:line="276" w:lineRule="auto"/>
        <w:jc w:val="both"/>
        <w:rPr>
          <w:rFonts w:eastAsia="Times New Roman" w:cs="Tahoma"/>
          <w:szCs w:val="20"/>
          <w:highlight w:val="yellow"/>
          <w:lang w:eastAsia="pl-PL"/>
        </w:rPr>
      </w:pPr>
    </w:p>
    <w:p w:rsidR="00C62B12" w:rsidRPr="00D34DB6"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D34DB6">
        <w:rPr>
          <w:rFonts w:eastAsia="Times New Roman" w:cs="Tahoma"/>
          <w:b/>
          <w:szCs w:val="20"/>
          <w:lang w:eastAsia="pl-PL"/>
        </w:rPr>
        <w:t>7. Informacje o podwykonawcach</w:t>
      </w:r>
    </w:p>
    <w:p w:rsidR="00C62B12" w:rsidRPr="00D34DB6" w:rsidRDefault="00C62B12" w:rsidP="00C62B12">
      <w:pPr>
        <w:spacing w:line="276" w:lineRule="auto"/>
        <w:jc w:val="both"/>
        <w:rPr>
          <w:rFonts w:eastAsia="Times New Roman" w:cs="Tahoma"/>
          <w:szCs w:val="20"/>
          <w:lang w:eastAsia="pl-PL"/>
        </w:rPr>
      </w:pPr>
    </w:p>
    <w:p w:rsidR="00C62B12" w:rsidRPr="00D34DB6" w:rsidRDefault="00C62B12" w:rsidP="00C62B12">
      <w:pPr>
        <w:spacing w:line="276" w:lineRule="auto"/>
        <w:jc w:val="both"/>
        <w:rPr>
          <w:rFonts w:eastAsia="Times New Roman" w:cs="Tahoma"/>
          <w:szCs w:val="20"/>
          <w:lang w:eastAsia="pl-PL"/>
        </w:rPr>
      </w:pPr>
      <w:r w:rsidRPr="00D34DB6">
        <w:rPr>
          <w:rFonts w:eastAsia="Times New Roman" w:cs="Tahoma"/>
          <w:szCs w:val="20"/>
          <w:lang w:eastAsia="pl-PL"/>
        </w:rPr>
        <w:t xml:space="preserve">Wykonawca może powierzyć wykonanie części zamówienia podwykonawcy. </w:t>
      </w:r>
    </w:p>
    <w:p w:rsidR="00C62B12" w:rsidRPr="00D34DB6" w:rsidRDefault="00C62B12" w:rsidP="00C62B12">
      <w:pPr>
        <w:spacing w:line="276" w:lineRule="auto"/>
        <w:jc w:val="both"/>
        <w:rPr>
          <w:rFonts w:eastAsia="Times New Roman" w:cs="Tahoma"/>
          <w:szCs w:val="20"/>
          <w:lang w:eastAsia="pl-PL"/>
        </w:rPr>
      </w:pPr>
      <w:r w:rsidRPr="00D34DB6">
        <w:rPr>
          <w:rFonts w:eastAsia="Times New Roman" w:cs="Tahoma"/>
          <w:szCs w:val="20"/>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C62B12" w:rsidRPr="00D34DB6" w:rsidRDefault="00C62B12" w:rsidP="00C62B12">
      <w:pPr>
        <w:widowControl w:val="0"/>
        <w:autoSpaceDE w:val="0"/>
        <w:autoSpaceDN w:val="0"/>
        <w:adjustRightInd w:val="0"/>
        <w:spacing w:line="276" w:lineRule="auto"/>
        <w:jc w:val="both"/>
        <w:rPr>
          <w:rFonts w:eastAsia="Times New Roman" w:cs="Tahoma"/>
          <w:szCs w:val="20"/>
          <w:lang w:eastAsia="pl-PL"/>
        </w:rPr>
      </w:pPr>
    </w:p>
    <w:p w:rsidR="00C62B12" w:rsidRPr="00D34DB6" w:rsidRDefault="00C62B12" w:rsidP="00C62B12">
      <w:pPr>
        <w:widowControl w:val="0"/>
        <w:autoSpaceDE w:val="0"/>
        <w:autoSpaceDN w:val="0"/>
        <w:adjustRightInd w:val="0"/>
        <w:spacing w:line="276" w:lineRule="auto"/>
        <w:jc w:val="both"/>
        <w:rPr>
          <w:rFonts w:eastAsia="Times New Roman" w:cs="Tahoma"/>
          <w:b/>
          <w:szCs w:val="20"/>
          <w:lang w:eastAsia="pl-PL"/>
        </w:rPr>
      </w:pPr>
      <w:r w:rsidRPr="00D34DB6">
        <w:rPr>
          <w:rFonts w:eastAsia="Times New Roman" w:cs="Tahoma"/>
          <w:szCs w:val="20"/>
          <w:lang w:eastAsia="pl-PL"/>
        </w:rPr>
        <w:t>W przypadku powierzenia części zamówienia podwykonawcom należy wskazać w ofercie, które części zamówienia wykonawca powierzy podwykonawcom lub podać nazwy podwykonawców, na których zasoby wykonawca powołuje się na zasadach określonych w art. 26 ust. 2b w celu wykazania spełnienia warunków udziału w postępowaniu, o których mowa w art. 22 ust 1 (jeż</w:t>
      </w:r>
      <w:r w:rsidR="001233A0" w:rsidRPr="00D34DB6">
        <w:rPr>
          <w:rFonts w:eastAsia="Times New Roman" w:cs="Tahoma"/>
          <w:szCs w:val="20"/>
          <w:lang w:eastAsia="pl-PL"/>
        </w:rPr>
        <w:t>eli powołuje się na te zasoby).</w:t>
      </w:r>
    </w:p>
    <w:p w:rsidR="00C62B12" w:rsidRPr="00397B2C" w:rsidRDefault="00C62B12" w:rsidP="00C62B12">
      <w:pPr>
        <w:spacing w:line="276" w:lineRule="auto"/>
        <w:jc w:val="both"/>
        <w:rPr>
          <w:rFonts w:eastAsia="Times New Roman" w:cs="Tahoma"/>
          <w:b/>
          <w:color w:val="FF0000"/>
          <w:szCs w:val="20"/>
          <w:highlight w:val="yellow"/>
          <w:lang w:eastAsia="pl-PL"/>
        </w:rPr>
      </w:pPr>
    </w:p>
    <w:p w:rsidR="00C62B12" w:rsidRPr="008F6396"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8F6396">
        <w:rPr>
          <w:rFonts w:eastAsia="Times New Roman" w:cs="Tahoma"/>
          <w:b/>
          <w:szCs w:val="20"/>
          <w:lang w:eastAsia="pl-PL"/>
        </w:rPr>
        <w:t xml:space="preserve">8. Wykaz oświadczeń lub dokumentów, jakie mają dostarczyć wykonawcy w celu potwierdzenia spełnienia warunków udziału w postępowaniu </w:t>
      </w:r>
    </w:p>
    <w:p w:rsidR="00C62B12" w:rsidRPr="008F6396" w:rsidRDefault="00C62B12" w:rsidP="00C62B12">
      <w:pPr>
        <w:spacing w:line="276" w:lineRule="auto"/>
        <w:jc w:val="both"/>
        <w:rPr>
          <w:rFonts w:eastAsia="Times New Roman" w:cs="Tahoma"/>
          <w:b/>
          <w:szCs w:val="20"/>
          <w:lang w:eastAsia="pl-PL"/>
        </w:rPr>
      </w:pPr>
    </w:p>
    <w:p w:rsidR="00C62B12" w:rsidRPr="008F6396" w:rsidRDefault="00C62B12" w:rsidP="00C62B12">
      <w:pPr>
        <w:numPr>
          <w:ilvl w:val="0"/>
          <w:numId w:val="1"/>
        </w:numPr>
        <w:tabs>
          <w:tab w:val="right" w:pos="284"/>
        </w:tabs>
        <w:autoSpaceDE w:val="0"/>
        <w:autoSpaceDN w:val="0"/>
        <w:adjustRightInd w:val="0"/>
        <w:spacing w:line="276" w:lineRule="auto"/>
        <w:jc w:val="both"/>
        <w:rPr>
          <w:rFonts w:eastAsia="Times New Roman" w:cs="Tahoma"/>
          <w:szCs w:val="20"/>
          <w:lang w:eastAsia="pl-PL"/>
        </w:rPr>
      </w:pPr>
      <w:r w:rsidRPr="008F6396">
        <w:rPr>
          <w:rFonts w:eastAsia="Times New Roman" w:cs="Tahoma"/>
          <w:b/>
          <w:szCs w:val="20"/>
          <w:lang w:eastAsia="pl-PL"/>
        </w:rPr>
        <w:t>aktualny odpis</w:t>
      </w:r>
      <w:r w:rsidRPr="008F6396">
        <w:rPr>
          <w:rFonts w:eastAsia="Times New Roman" w:cs="Tahoma"/>
          <w:szCs w:val="20"/>
          <w:lang w:eastAsia="pl-PL"/>
        </w:rPr>
        <w:t xml:space="preserve"> z właściwego rejestru lub z centralnej ewidencji i informacji o działalności gospodarczej, jeżeli odrębne przepisy wymagają wpisu do rejestru lub ewidencji, w celu wykazania braku podstaw do </w:t>
      </w:r>
      <w:r w:rsidRPr="008F6396">
        <w:rPr>
          <w:rFonts w:eastAsia="Times New Roman" w:cs="Tahoma"/>
          <w:szCs w:val="20"/>
          <w:lang w:eastAsia="pl-PL"/>
        </w:rPr>
        <w:lastRenderedPageBreak/>
        <w:t>wykluczenia w oparciu o art. 24 ust. 1 pkt 2 ustawy, wystawiony nie wcześniej niż 6 miesięcy przed upływem terminu składania wniosków o dopuszczenie do udziału w postępowaniu o udzielenie zamówienia albo składania ofert;</w:t>
      </w:r>
    </w:p>
    <w:p w:rsidR="00C62B12" w:rsidRPr="008F6396" w:rsidRDefault="00C62B12" w:rsidP="00C62B12">
      <w:pPr>
        <w:numPr>
          <w:ilvl w:val="0"/>
          <w:numId w:val="1"/>
        </w:numPr>
        <w:tabs>
          <w:tab w:val="right" w:pos="284"/>
        </w:tabs>
        <w:autoSpaceDE w:val="0"/>
        <w:autoSpaceDN w:val="0"/>
        <w:adjustRightInd w:val="0"/>
        <w:spacing w:line="276" w:lineRule="auto"/>
        <w:jc w:val="both"/>
        <w:rPr>
          <w:rFonts w:eastAsia="Times New Roman" w:cs="Tahoma"/>
          <w:szCs w:val="20"/>
          <w:lang w:eastAsia="pl-PL"/>
        </w:rPr>
      </w:pPr>
      <w:r w:rsidRPr="008F6396">
        <w:rPr>
          <w:rFonts w:eastAsia="Times New Roman" w:cs="Tahoma"/>
          <w:b/>
          <w:szCs w:val="20"/>
          <w:lang w:eastAsia="pl-PL"/>
        </w:rPr>
        <w:t>oświadczenie</w:t>
      </w:r>
      <w:r w:rsidRPr="008F6396">
        <w:rPr>
          <w:rFonts w:eastAsia="Times New Roman" w:cs="Tahoma"/>
          <w:szCs w:val="20"/>
          <w:lang w:eastAsia="pl-PL"/>
        </w:rPr>
        <w:t xml:space="preserve"> o braku podstaw do wykluczenia – </w:t>
      </w:r>
      <w:r w:rsidR="001233A0" w:rsidRPr="008F6396">
        <w:rPr>
          <w:rFonts w:eastAsia="Times New Roman" w:cs="Tahoma"/>
          <w:b/>
          <w:szCs w:val="20"/>
          <w:lang w:eastAsia="pl-PL"/>
        </w:rPr>
        <w:t>Załącznik nr 5 do SIWZ</w:t>
      </w:r>
      <w:r w:rsidRPr="008F6396">
        <w:rPr>
          <w:rFonts w:eastAsia="Times New Roman" w:cs="Tahoma"/>
          <w:szCs w:val="20"/>
          <w:lang w:eastAsia="pl-PL"/>
        </w:rPr>
        <w:t xml:space="preserve">; </w:t>
      </w:r>
    </w:p>
    <w:p w:rsidR="00C62B12" w:rsidRPr="008F6396" w:rsidRDefault="00C62B12" w:rsidP="00C62B12">
      <w:pPr>
        <w:widowControl w:val="0"/>
        <w:numPr>
          <w:ilvl w:val="0"/>
          <w:numId w:val="1"/>
        </w:numPr>
        <w:tabs>
          <w:tab w:val="num" w:pos="0"/>
          <w:tab w:val="right" w:pos="284"/>
        </w:tabs>
        <w:autoSpaceDE w:val="0"/>
        <w:autoSpaceDN w:val="0"/>
        <w:adjustRightInd w:val="0"/>
        <w:spacing w:line="276" w:lineRule="auto"/>
        <w:jc w:val="both"/>
        <w:rPr>
          <w:rFonts w:eastAsia="Times New Roman" w:cs="Tahoma"/>
          <w:szCs w:val="20"/>
          <w:lang w:eastAsia="pl-PL"/>
        </w:rPr>
      </w:pPr>
      <w:r w:rsidRPr="008F6396">
        <w:rPr>
          <w:rFonts w:eastAsia="Times New Roman" w:cs="Tahoma"/>
          <w:b/>
          <w:szCs w:val="20"/>
          <w:lang w:eastAsia="pl-PL"/>
        </w:rPr>
        <w:t>lista podmiotów</w:t>
      </w:r>
      <w:r w:rsidRPr="008F6396">
        <w:rPr>
          <w:rFonts w:eastAsia="Times New Roman" w:cs="Tahoma"/>
          <w:szCs w:val="20"/>
          <w:lang w:eastAsia="pl-PL"/>
        </w:rPr>
        <w:t xml:space="preserve"> należących do tej samej grupy kapitałowej, o której mowa w art. 24 ust. 2 pkt 5 ustawy, albo informacja o tym, że wykonawca nie należy do grupy kapitałowej – </w:t>
      </w:r>
      <w:r w:rsidR="001233A0" w:rsidRPr="008F6396">
        <w:rPr>
          <w:rFonts w:eastAsia="Times New Roman" w:cs="Tahoma"/>
          <w:b/>
          <w:szCs w:val="20"/>
          <w:lang w:eastAsia="pl-PL"/>
        </w:rPr>
        <w:t>Załącznik nr 6 do SIWZ</w:t>
      </w:r>
      <w:r w:rsidRPr="008F6396">
        <w:rPr>
          <w:rFonts w:eastAsia="Times New Roman" w:cs="Tahoma"/>
          <w:szCs w:val="20"/>
          <w:lang w:eastAsia="pl-PL"/>
        </w:rPr>
        <w:t>,</w:t>
      </w:r>
    </w:p>
    <w:p w:rsidR="00C62B12" w:rsidRPr="008F6396" w:rsidRDefault="00C62B12" w:rsidP="00C62B12">
      <w:pPr>
        <w:widowControl w:val="0"/>
        <w:numPr>
          <w:ilvl w:val="0"/>
          <w:numId w:val="1"/>
        </w:numPr>
        <w:tabs>
          <w:tab w:val="num" w:pos="0"/>
          <w:tab w:val="right" w:pos="284"/>
        </w:tabs>
        <w:autoSpaceDE w:val="0"/>
        <w:autoSpaceDN w:val="0"/>
        <w:adjustRightInd w:val="0"/>
        <w:spacing w:line="276" w:lineRule="auto"/>
        <w:jc w:val="both"/>
        <w:rPr>
          <w:rFonts w:eastAsia="Times New Roman" w:cs="Tahoma"/>
          <w:spacing w:val="-5"/>
          <w:szCs w:val="20"/>
          <w:lang w:eastAsia="pl-PL"/>
        </w:rPr>
      </w:pPr>
      <w:r w:rsidRPr="008F6396">
        <w:rPr>
          <w:rFonts w:eastAsia="Times New Roman" w:cs="Tahoma"/>
          <w:b/>
          <w:spacing w:val="-5"/>
          <w:szCs w:val="20"/>
          <w:lang w:eastAsia="pl-PL"/>
        </w:rPr>
        <w:t>oświadczenie</w:t>
      </w:r>
      <w:r w:rsidRPr="008F6396">
        <w:rPr>
          <w:rFonts w:eastAsia="Times New Roman" w:cs="Tahoma"/>
          <w:spacing w:val="-5"/>
          <w:szCs w:val="20"/>
          <w:lang w:eastAsia="pl-PL"/>
        </w:rPr>
        <w:t xml:space="preserve">, o spełnieniu warunków udziału w postępowaniu zgodnie z art. 22 ust. 1 ustawy Prawo Zamówień Publicznych – </w:t>
      </w:r>
      <w:r w:rsidR="001233A0" w:rsidRPr="008F6396">
        <w:rPr>
          <w:rFonts w:eastAsia="Times New Roman" w:cs="Tahoma"/>
          <w:b/>
          <w:szCs w:val="20"/>
          <w:lang w:eastAsia="pl-PL"/>
        </w:rPr>
        <w:t>Załącznik nr 2 do SIWZ</w:t>
      </w:r>
      <w:r w:rsidRPr="008F6396">
        <w:rPr>
          <w:rFonts w:eastAsia="Times New Roman" w:cs="Tahoma"/>
          <w:spacing w:val="-5"/>
          <w:szCs w:val="20"/>
          <w:lang w:eastAsia="pl-PL"/>
        </w:rPr>
        <w:t>,</w:t>
      </w:r>
    </w:p>
    <w:p w:rsidR="00C62B12" w:rsidRPr="008F6396" w:rsidRDefault="00C62B12" w:rsidP="00C62B12">
      <w:pPr>
        <w:widowControl w:val="0"/>
        <w:numPr>
          <w:ilvl w:val="0"/>
          <w:numId w:val="1"/>
        </w:numPr>
        <w:tabs>
          <w:tab w:val="num" w:pos="0"/>
          <w:tab w:val="right" w:pos="284"/>
        </w:tabs>
        <w:autoSpaceDE w:val="0"/>
        <w:autoSpaceDN w:val="0"/>
        <w:adjustRightInd w:val="0"/>
        <w:spacing w:line="276" w:lineRule="auto"/>
        <w:jc w:val="both"/>
        <w:rPr>
          <w:rFonts w:eastAsia="Times New Roman" w:cs="Tahoma"/>
          <w:szCs w:val="20"/>
          <w:lang w:eastAsia="pl-PL"/>
        </w:rPr>
      </w:pPr>
      <w:r w:rsidRPr="008F6396">
        <w:rPr>
          <w:rFonts w:eastAsia="Times New Roman" w:cs="Tahoma"/>
          <w:b/>
          <w:szCs w:val="20"/>
          <w:lang w:eastAsia="pl-PL"/>
        </w:rPr>
        <w:t>wykaz robót budowlanych</w:t>
      </w:r>
      <w:r w:rsidRPr="008F6396">
        <w:rPr>
          <w:rFonts w:eastAsia="Times New Roman" w:cs="Tahoma"/>
          <w:szCs w:val="20"/>
          <w:lang w:eastAsia="pl-PL"/>
        </w:rPr>
        <w:t xml:space="preserve">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sidR="001233A0" w:rsidRPr="008F6396">
        <w:rPr>
          <w:rFonts w:eastAsia="Times New Roman" w:cs="Tahoma"/>
          <w:b/>
          <w:szCs w:val="20"/>
          <w:lang w:eastAsia="pl-PL"/>
        </w:rPr>
        <w:t>Załącznik nr 4 do SIWZ</w:t>
      </w:r>
      <w:r w:rsidRPr="008F6396">
        <w:rPr>
          <w:rFonts w:eastAsia="Times New Roman" w:cs="Tahoma"/>
          <w:szCs w:val="20"/>
          <w:lang w:eastAsia="pl-PL"/>
        </w:rPr>
        <w:t>.</w:t>
      </w:r>
    </w:p>
    <w:p w:rsidR="00CC0A5B" w:rsidRPr="008F6396" w:rsidRDefault="00480BBB" w:rsidP="00C62B12">
      <w:pPr>
        <w:widowControl w:val="0"/>
        <w:numPr>
          <w:ilvl w:val="0"/>
          <w:numId w:val="1"/>
        </w:numPr>
        <w:tabs>
          <w:tab w:val="num" w:pos="0"/>
          <w:tab w:val="right" w:pos="284"/>
        </w:tabs>
        <w:autoSpaceDE w:val="0"/>
        <w:autoSpaceDN w:val="0"/>
        <w:adjustRightInd w:val="0"/>
        <w:spacing w:line="276" w:lineRule="auto"/>
        <w:jc w:val="both"/>
        <w:rPr>
          <w:rFonts w:eastAsia="Times New Roman" w:cs="Tahoma"/>
          <w:b/>
          <w:szCs w:val="20"/>
          <w:lang w:eastAsia="pl-PL"/>
        </w:rPr>
      </w:pPr>
      <w:r w:rsidRPr="008F6396">
        <w:rPr>
          <w:rFonts w:eastAsia="Times New Roman" w:cs="Tahoma"/>
          <w:b/>
          <w:spacing w:val="-2"/>
          <w:szCs w:val="20"/>
          <w:lang w:eastAsia="ar-SA"/>
        </w:rPr>
        <w:t>wykaz osób</w:t>
      </w:r>
      <w:r w:rsidRPr="008F6396">
        <w:rPr>
          <w:rFonts w:eastAsia="Times New Roman" w:cs="Tahoma"/>
          <w:spacing w:val="-2"/>
          <w:szCs w:val="20"/>
          <w:lang w:eastAsia="ar-SA"/>
        </w:rPr>
        <w:t xml:space="preserve">,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w:t>
      </w:r>
      <w:r w:rsidRPr="008F6396">
        <w:rPr>
          <w:rFonts w:eastAsia="Times New Roman" w:cs="Tahoma"/>
          <w:szCs w:val="20"/>
          <w:lang w:eastAsia="ar-SA"/>
        </w:rPr>
        <w:t xml:space="preserve">oraz informacją o podstawie do dysponowania tymi osobami  </w:t>
      </w:r>
      <w:r w:rsidRPr="008F6396">
        <w:rPr>
          <w:rFonts w:eastAsia="Times New Roman" w:cs="Tahoma"/>
          <w:b/>
          <w:szCs w:val="20"/>
          <w:lang w:eastAsia="ar-SA"/>
        </w:rPr>
        <w:t xml:space="preserve">- </w:t>
      </w:r>
      <w:r w:rsidR="001233A0" w:rsidRPr="008F6396">
        <w:rPr>
          <w:rFonts w:eastAsia="Times New Roman" w:cs="Tahoma"/>
          <w:b/>
          <w:szCs w:val="20"/>
          <w:lang w:eastAsia="pl-PL"/>
        </w:rPr>
        <w:t>Załącznik nr 3 do SIWZ</w:t>
      </w:r>
    </w:p>
    <w:p w:rsidR="00480BBB" w:rsidRPr="008F6396" w:rsidRDefault="00CC0A5B" w:rsidP="00CC0A5B">
      <w:pPr>
        <w:widowControl w:val="0"/>
        <w:tabs>
          <w:tab w:val="right" w:pos="284"/>
        </w:tabs>
        <w:autoSpaceDE w:val="0"/>
        <w:autoSpaceDN w:val="0"/>
        <w:adjustRightInd w:val="0"/>
        <w:spacing w:line="276" w:lineRule="auto"/>
        <w:ind w:left="720"/>
        <w:jc w:val="both"/>
        <w:rPr>
          <w:rFonts w:eastAsia="Times New Roman" w:cs="Tahoma"/>
          <w:b/>
          <w:szCs w:val="20"/>
          <w:lang w:eastAsia="pl-PL"/>
        </w:rPr>
      </w:pPr>
      <w:r w:rsidRPr="008F6396">
        <w:rPr>
          <w:rFonts w:eastAsia="Times New Roman" w:cs="Tahoma"/>
          <w:szCs w:val="20"/>
          <w:lang w:eastAsia="pl-PL"/>
        </w:rPr>
        <w:t xml:space="preserve">W przypadku gdy osoby, które będą wykonywały zamówienie lub będą uczestniczyć w wykonywaniu zamówienia, a Wykonawca nie dysponuje bezpośrednio osobą lub osobami zdolnymi do wykonania zamówienia, do oferty należy dołączyć pisemne zobowiązanie </w:t>
      </w:r>
      <w:r w:rsidRPr="008F6396">
        <w:rPr>
          <w:rFonts w:eastAsia="Arial Unicode MS" w:cs="Tahoma"/>
          <w:szCs w:val="20"/>
          <w:lang w:eastAsia="ar-SA"/>
        </w:rPr>
        <w:t xml:space="preserve">innych podmiotów do udostępnienia mu osób zdolnych do wykonania niniejszego zamówienia </w:t>
      </w:r>
      <w:r w:rsidR="001233A0" w:rsidRPr="008F6396">
        <w:rPr>
          <w:rFonts w:eastAsia="Times New Roman" w:cs="Tahoma"/>
          <w:spacing w:val="-2"/>
          <w:szCs w:val="20"/>
          <w:lang w:eastAsia="ar-SA"/>
        </w:rPr>
        <w:t xml:space="preserve">sporządzone wg </w:t>
      </w:r>
      <w:r w:rsidRPr="008F6396">
        <w:rPr>
          <w:rFonts w:eastAsia="Times New Roman" w:cs="Tahoma"/>
          <w:b/>
          <w:spacing w:val="-2"/>
          <w:szCs w:val="20"/>
          <w:lang w:eastAsia="ar-SA"/>
        </w:rPr>
        <w:t xml:space="preserve"> </w:t>
      </w:r>
      <w:r w:rsidR="001233A0" w:rsidRPr="008F6396">
        <w:rPr>
          <w:rFonts w:eastAsia="Times New Roman" w:cs="Tahoma"/>
          <w:b/>
          <w:szCs w:val="20"/>
          <w:lang w:eastAsia="pl-PL"/>
        </w:rPr>
        <w:t>Załącznika nr 7 do SIWZ</w:t>
      </w:r>
    </w:p>
    <w:p w:rsidR="00480BBB" w:rsidRPr="008F6396" w:rsidRDefault="00480BBB" w:rsidP="00480BBB">
      <w:pPr>
        <w:pStyle w:val="Akapitzlist"/>
        <w:numPr>
          <w:ilvl w:val="0"/>
          <w:numId w:val="1"/>
        </w:numPr>
        <w:suppressAutoHyphens/>
        <w:spacing w:line="276" w:lineRule="auto"/>
        <w:jc w:val="both"/>
        <w:rPr>
          <w:rFonts w:eastAsia="Times New Roman" w:cs="Tahoma"/>
          <w:b/>
          <w:szCs w:val="20"/>
          <w:lang w:eastAsia="ar-SA"/>
        </w:rPr>
      </w:pPr>
      <w:r w:rsidRPr="008F6396">
        <w:rPr>
          <w:rFonts w:eastAsia="Times New Roman" w:cs="Tahoma"/>
          <w:b/>
          <w:szCs w:val="20"/>
          <w:lang w:eastAsia="ar-SA"/>
        </w:rPr>
        <w:t>oświadczenie,</w:t>
      </w:r>
      <w:r w:rsidRPr="008F6396">
        <w:rPr>
          <w:rFonts w:eastAsia="Times New Roman" w:cs="Tahoma"/>
          <w:szCs w:val="20"/>
          <w:lang w:eastAsia="ar-SA"/>
        </w:rPr>
        <w:t xml:space="preserve"> że osoby, które będą uczestniczyć w wykonywaniu zamówienia, posiadają wymagane uprawnienia, jeżeli ustawy nakładają obowiązek posiadan</w:t>
      </w:r>
      <w:r w:rsidR="00CC0A5B" w:rsidRPr="008F6396">
        <w:rPr>
          <w:rFonts w:eastAsia="Times New Roman" w:cs="Tahoma"/>
          <w:szCs w:val="20"/>
          <w:lang w:eastAsia="ar-SA"/>
        </w:rPr>
        <w:t xml:space="preserve">ia takich uprawnień – </w:t>
      </w:r>
      <w:r w:rsidR="001233A0" w:rsidRPr="008F6396">
        <w:rPr>
          <w:rFonts w:eastAsia="Times New Roman" w:cs="Tahoma"/>
          <w:b/>
          <w:szCs w:val="20"/>
          <w:lang w:eastAsia="pl-PL"/>
        </w:rPr>
        <w:t>Załącznik nr 3a do SIWZ</w:t>
      </w:r>
      <w:r w:rsidRPr="008F6396">
        <w:rPr>
          <w:rFonts w:eastAsia="Times New Roman" w:cs="Tahoma"/>
          <w:szCs w:val="20"/>
          <w:lang w:eastAsia="ar-SA"/>
        </w:rPr>
        <w:t>,</w:t>
      </w:r>
      <w:r w:rsidRPr="008F6396">
        <w:rPr>
          <w:rFonts w:eastAsia="Times New Roman" w:cs="Tahoma"/>
          <w:szCs w:val="20"/>
          <w:lang w:eastAsia="pl-PL"/>
        </w:rPr>
        <w:t xml:space="preserve"> </w:t>
      </w:r>
    </w:p>
    <w:p w:rsidR="00480BBB" w:rsidRPr="008F6396" w:rsidRDefault="00480BBB" w:rsidP="00480BBB">
      <w:pPr>
        <w:pStyle w:val="Akapitzlist"/>
        <w:numPr>
          <w:ilvl w:val="0"/>
          <w:numId w:val="1"/>
        </w:numPr>
        <w:autoSpaceDE w:val="0"/>
        <w:autoSpaceDN w:val="0"/>
        <w:adjustRightInd w:val="0"/>
        <w:spacing w:line="276" w:lineRule="auto"/>
        <w:jc w:val="both"/>
        <w:rPr>
          <w:rFonts w:eastAsia="Times New Roman" w:cs="Tahoma"/>
          <w:szCs w:val="20"/>
          <w:lang w:eastAsia="pl-PL"/>
        </w:rPr>
      </w:pPr>
      <w:r w:rsidRPr="008F6396">
        <w:rPr>
          <w:rFonts w:eastAsia="Times New Roman" w:cs="Tahoma"/>
          <w:b/>
          <w:szCs w:val="20"/>
          <w:lang w:eastAsia="pl-PL"/>
        </w:rPr>
        <w:t>informację banku</w:t>
      </w:r>
      <w:r w:rsidRPr="008F6396">
        <w:rPr>
          <w:rFonts w:eastAsia="Times New Roman" w:cs="Tahoma"/>
          <w:szCs w:val="20"/>
          <w:lang w:eastAsia="pl-PL"/>
        </w:rPr>
        <w:t xml:space="preserve"> lub spółdzielczej kasy oszczędnościowo-kredytowej potwierdzającej wysokość posiadanych środków finansowych lub zdolność kredytową wykonawcy, wystawioną nie wcześniej niż 3 miesiące przed upływem terminu składania ofert. </w:t>
      </w:r>
    </w:p>
    <w:p w:rsidR="00C62B12" w:rsidRPr="008F6396" w:rsidRDefault="00C62B12" w:rsidP="00C62B12">
      <w:pPr>
        <w:spacing w:line="276" w:lineRule="auto"/>
        <w:jc w:val="both"/>
        <w:rPr>
          <w:rFonts w:eastAsia="Times New Roman" w:cs="Tahoma"/>
          <w:spacing w:val="-5"/>
          <w:szCs w:val="20"/>
          <w:highlight w:val="yellow"/>
          <w:lang w:eastAsia="pl-PL"/>
        </w:rPr>
      </w:pPr>
    </w:p>
    <w:p w:rsidR="00C62B12" w:rsidRPr="008F6396" w:rsidRDefault="00C62B12" w:rsidP="00C62B12">
      <w:pPr>
        <w:spacing w:line="276" w:lineRule="auto"/>
        <w:jc w:val="both"/>
        <w:rPr>
          <w:rFonts w:eastAsia="Times New Roman" w:cs="Tahoma"/>
          <w:spacing w:val="-5"/>
          <w:szCs w:val="20"/>
          <w:lang w:eastAsia="pl-PL"/>
        </w:rPr>
      </w:pPr>
      <w:r w:rsidRPr="008F6396">
        <w:rPr>
          <w:rFonts w:eastAsia="Times New Roman" w:cs="Tahoma"/>
          <w:spacing w:val="-5"/>
          <w:szCs w:val="20"/>
          <w:lang w:eastAsia="pl-PL"/>
        </w:rPr>
        <w:t>W przypadku wykonawców wspólnie ubiegających się o udzielenie zamówienia dokumenty wskazane w punktach A, B  oraz C</w:t>
      </w:r>
      <w:r w:rsidRPr="008F6396">
        <w:rPr>
          <w:rFonts w:eastAsia="Times New Roman" w:cs="Tahoma"/>
          <w:szCs w:val="20"/>
          <w:lang w:eastAsia="pl-PL"/>
        </w:rPr>
        <w:t xml:space="preserve"> </w:t>
      </w:r>
      <w:r w:rsidRPr="008F6396">
        <w:rPr>
          <w:rFonts w:eastAsia="Times New Roman" w:cs="Tahoma"/>
          <w:spacing w:val="-5"/>
          <w:szCs w:val="20"/>
          <w:lang w:eastAsia="pl-PL"/>
        </w:rPr>
        <w:t>składa każdy z wykonawców.</w:t>
      </w:r>
    </w:p>
    <w:p w:rsidR="00C62B12" w:rsidRPr="008F6396" w:rsidRDefault="00C62B12" w:rsidP="00C62B12">
      <w:pPr>
        <w:shd w:val="clear" w:color="auto" w:fill="FFFFFF"/>
        <w:spacing w:before="19" w:line="276" w:lineRule="auto"/>
        <w:jc w:val="both"/>
        <w:rPr>
          <w:rFonts w:eastAsia="Times New Roman" w:cs="Tahoma"/>
          <w:spacing w:val="-4"/>
          <w:szCs w:val="20"/>
          <w:highlight w:val="yellow"/>
          <w:lang w:eastAsia="pl-PL"/>
        </w:rPr>
      </w:pPr>
    </w:p>
    <w:p w:rsidR="00C62B12" w:rsidRPr="008F6396" w:rsidRDefault="00C62B12" w:rsidP="00C62B12">
      <w:pPr>
        <w:spacing w:line="276" w:lineRule="auto"/>
        <w:jc w:val="both"/>
        <w:rPr>
          <w:rFonts w:eastAsia="Times New Roman" w:cs="Tahoma"/>
          <w:spacing w:val="-5"/>
          <w:szCs w:val="20"/>
          <w:lang w:eastAsia="pl-PL"/>
        </w:rPr>
      </w:pPr>
      <w:r w:rsidRPr="008F6396">
        <w:rPr>
          <w:rFonts w:eastAsia="Times New Roman" w:cs="Tahoma"/>
          <w:spacing w:val="-5"/>
          <w:szCs w:val="20"/>
          <w:lang w:eastAsia="pl-PL"/>
        </w:rPr>
        <w:t xml:space="preserve">Jeżeli wykonawca ma siedzibę lub miejsce zamieszkania poza terytorium  Rzeczpospolitej Polskiej składa dokumenty potwierdzające  że:  nie otwarto jego likwidacji ani nie ogłoszono upadłości.  Dokumenty w/w powinny być wystawione nie wcześniej niż 6 miesięcy przed upływem terminu składania ofert. </w:t>
      </w:r>
    </w:p>
    <w:p w:rsidR="00C62B12" w:rsidRPr="008F6396" w:rsidRDefault="00C62B12" w:rsidP="00C62B12">
      <w:pPr>
        <w:shd w:val="clear" w:color="auto" w:fill="FFFFFF"/>
        <w:spacing w:before="19" w:line="276" w:lineRule="auto"/>
        <w:jc w:val="both"/>
        <w:rPr>
          <w:rFonts w:eastAsia="Times New Roman" w:cs="Tahoma"/>
          <w:spacing w:val="-4"/>
          <w:szCs w:val="20"/>
          <w:highlight w:val="yellow"/>
          <w:lang w:eastAsia="pl-PL"/>
        </w:rPr>
      </w:pPr>
    </w:p>
    <w:p w:rsidR="00C62B12" w:rsidRPr="008F6396" w:rsidRDefault="00C62B12" w:rsidP="00C62B12">
      <w:pPr>
        <w:spacing w:line="276" w:lineRule="auto"/>
        <w:jc w:val="both"/>
        <w:rPr>
          <w:rFonts w:eastAsia="Times New Roman" w:cs="Tahoma"/>
          <w:szCs w:val="20"/>
          <w:lang w:eastAsia="pl-PL"/>
        </w:rPr>
      </w:pPr>
      <w:r w:rsidRPr="008F6396">
        <w:rPr>
          <w:rFonts w:eastAsia="Times New Roman" w:cs="Tahoma"/>
          <w:szCs w:val="20"/>
          <w:lang w:eastAsia="pl-PL"/>
        </w:rPr>
        <w:t>Dokumenty są składane w formie oryginału lub kopii poświadczonej za zgodność z oryginałem przez wykonawcę.</w:t>
      </w:r>
    </w:p>
    <w:p w:rsidR="00C62B12" w:rsidRPr="008F6396" w:rsidRDefault="00C62B12" w:rsidP="00C62B12">
      <w:pPr>
        <w:spacing w:line="276" w:lineRule="auto"/>
        <w:jc w:val="both"/>
        <w:rPr>
          <w:rFonts w:eastAsia="Times New Roman" w:cs="Tahoma"/>
          <w:szCs w:val="20"/>
          <w:lang w:eastAsia="pl-PL"/>
        </w:rPr>
      </w:pPr>
      <w:r w:rsidRPr="008F6396">
        <w:rPr>
          <w:rFonts w:eastAsia="Times New Roman" w:cs="Tahoma"/>
          <w:szCs w:val="20"/>
          <w:lang w:eastAsia="pl-PL"/>
        </w:rPr>
        <w:t xml:space="preserve">Dokumenty sporządzone w języku obcym są składane wraz z tłumaczeniem na język polski, poświadczonym  przez wykonawcę. </w:t>
      </w:r>
    </w:p>
    <w:p w:rsidR="00C62B12" w:rsidRPr="00397B2C" w:rsidRDefault="00C62B12" w:rsidP="00C62B12">
      <w:pPr>
        <w:spacing w:line="276" w:lineRule="auto"/>
        <w:jc w:val="both"/>
        <w:rPr>
          <w:rFonts w:eastAsia="Times New Roman" w:cs="Tahoma"/>
          <w:b/>
          <w:color w:val="FF0000"/>
          <w:szCs w:val="20"/>
          <w:highlight w:val="yellow"/>
          <w:lang w:eastAsia="pl-PL"/>
        </w:rPr>
      </w:pPr>
    </w:p>
    <w:p w:rsidR="00C62B12" w:rsidRPr="008F6396"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8F6396">
        <w:rPr>
          <w:rFonts w:eastAsia="Times New Roman" w:cs="Tahoma"/>
          <w:b/>
          <w:szCs w:val="20"/>
          <w:lang w:eastAsia="pl-PL"/>
        </w:rPr>
        <w:t>9. Zawartość oferty</w:t>
      </w:r>
    </w:p>
    <w:p w:rsidR="00C62B12" w:rsidRPr="008F6396" w:rsidRDefault="00C62B12" w:rsidP="00C62B12">
      <w:pPr>
        <w:keepNext/>
        <w:spacing w:line="276" w:lineRule="auto"/>
        <w:ind w:left="720"/>
        <w:jc w:val="both"/>
        <w:rPr>
          <w:rFonts w:eastAsia="Times New Roman" w:cs="Tahoma"/>
          <w:szCs w:val="20"/>
          <w:lang w:eastAsia="pl-PL"/>
        </w:rPr>
      </w:pPr>
    </w:p>
    <w:p w:rsidR="00C62B12" w:rsidRPr="008F6396" w:rsidRDefault="00C62B12" w:rsidP="000074CC">
      <w:pPr>
        <w:widowControl w:val="0"/>
        <w:numPr>
          <w:ilvl w:val="0"/>
          <w:numId w:val="12"/>
        </w:numPr>
        <w:tabs>
          <w:tab w:val="right" w:pos="284"/>
        </w:tabs>
        <w:autoSpaceDE w:val="0"/>
        <w:autoSpaceDN w:val="0"/>
        <w:adjustRightInd w:val="0"/>
        <w:spacing w:line="276" w:lineRule="auto"/>
        <w:jc w:val="both"/>
        <w:rPr>
          <w:rFonts w:eastAsia="Times New Roman" w:cs="Tahoma"/>
          <w:spacing w:val="-5"/>
          <w:szCs w:val="20"/>
          <w:lang w:eastAsia="pl-PL"/>
        </w:rPr>
      </w:pPr>
      <w:r w:rsidRPr="008F6396">
        <w:rPr>
          <w:rFonts w:eastAsia="Times New Roman" w:cs="Tahoma"/>
          <w:spacing w:val="-5"/>
          <w:szCs w:val="20"/>
          <w:lang w:eastAsia="pl-PL"/>
        </w:rPr>
        <w:t xml:space="preserve">oferta na wykonanie zamówienia – wypełniony </w:t>
      </w:r>
      <w:r w:rsidR="00035DD2" w:rsidRPr="008F6396">
        <w:rPr>
          <w:rFonts w:eastAsia="Times New Roman" w:cs="Tahoma"/>
          <w:b/>
          <w:szCs w:val="20"/>
          <w:lang w:eastAsia="pl-PL"/>
        </w:rPr>
        <w:t>Załącznik nr 1 do SIWZ</w:t>
      </w:r>
      <w:r w:rsidRPr="008F6396">
        <w:rPr>
          <w:rFonts w:eastAsia="Times New Roman" w:cs="Tahoma"/>
          <w:spacing w:val="-5"/>
          <w:szCs w:val="20"/>
          <w:lang w:eastAsia="pl-PL"/>
        </w:rPr>
        <w:t>,</w:t>
      </w:r>
    </w:p>
    <w:p w:rsidR="00C62B12" w:rsidRPr="008F6396" w:rsidRDefault="00C62B12" w:rsidP="000074CC">
      <w:pPr>
        <w:widowControl w:val="0"/>
        <w:numPr>
          <w:ilvl w:val="0"/>
          <w:numId w:val="12"/>
        </w:numPr>
        <w:tabs>
          <w:tab w:val="num" w:pos="0"/>
          <w:tab w:val="right" w:pos="284"/>
        </w:tabs>
        <w:autoSpaceDE w:val="0"/>
        <w:autoSpaceDN w:val="0"/>
        <w:adjustRightInd w:val="0"/>
        <w:spacing w:line="276" w:lineRule="auto"/>
        <w:jc w:val="both"/>
        <w:rPr>
          <w:rFonts w:eastAsia="Times New Roman" w:cs="Tahoma"/>
          <w:spacing w:val="-5"/>
          <w:szCs w:val="20"/>
          <w:lang w:eastAsia="pl-PL"/>
        </w:rPr>
      </w:pPr>
      <w:r w:rsidRPr="008F6396">
        <w:rPr>
          <w:rFonts w:eastAsia="Times New Roman" w:cs="Tahoma"/>
          <w:spacing w:val="-5"/>
          <w:szCs w:val="20"/>
          <w:lang w:eastAsia="pl-PL"/>
        </w:rPr>
        <w:t>oświadczenia  lub dokumenty, jakie mają dostarczyć wykonawcy zgodnie z pkt. 8 SIWZ,</w:t>
      </w:r>
    </w:p>
    <w:p w:rsidR="00C62B12" w:rsidRPr="008F6396" w:rsidRDefault="00C62B12" w:rsidP="000074CC">
      <w:pPr>
        <w:widowControl w:val="0"/>
        <w:numPr>
          <w:ilvl w:val="0"/>
          <w:numId w:val="12"/>
        </w:numPr>
        <w:tabs>
          <w:tab w:val="num" w:pos="0"/>
          <w:tab w:val="right" w:pos="284"/>
        </w:tabs>
        <w:autoSpaceDE w:val="0"/>
        <w:autoSpaceDN w:val="0"/>
        <w:adjustRightInd w:val="0"/>
        <w:spacing w:line="276" w:lineRule="auto"/>
        <w:jc w:val="both"/>
        <w:rPr>
          <w:rFonts w:eastAsia="Times New Roman" w:cs="Tahoma"/>
          <w:spacing w:val="-5"/>
          <w:szCs w:val="20"/>
          <w:lang w:eastAsia="pl-PL"/>
        </w:rPr>
      </w:pPr>
      <w:r w:rsidRPr="008F6396">
        <w:rPr>
          <w:rFonts w:eastAsia="Times New Roman" w:cs="Tahoma"/>
          <w:spacing w:val="-5"/>
          <w:szCs w:val="20"/>
          <w:lang w:eastAsia="pl-PL"/>
        </w:rPr>
        <w:t>pełnomocnictwo/pełnomocnictwa dla osoby/osób podpisujących ofertę, jeżeli upoważnienie takie  nie wynika wprost z dokumentów rejestracyjnych firmy, jeże</w:t>
      </w:r>
      <w:r w:rsidR="00D51C33" w:rsidRPr="008F6396">
        <w:rPr>
          <w:rFonts w:eastAsia="Times New Roman" w:cs="Tahoma"/>
          <w:spacing w:val="-5"/>
          <w:szCs w:val="20"/>
          <w:lang w:eastAsia="pl-PL"/>
        </w:rPr>
        <w:t xml:space="preserve">li upoważnienie takie wynika z  </w:t>
      </w:r>
      <w:r w:rsidRPr="008F6396">
        <w:rPr>
          <w:rFonts w:eastAsia="Times New Roman" w:cs="Tahoma"/>
          <w:spacing w:val="-5"/>
          <w:szCs w:val="20"/>
          <w:lang w:eastAsia="pl-PL"/>
        </w:rPr>
        <w:t>dokumentów rejestracyjnych firmy nie wymaga się składania tego formularza,</w:t>
      </w:r>
    </w:p>
    <w:p w:rsidR="00C62B12" w:rsidRPr="008F6396" w:rsidRDefault="00C62B12" w:rsidP="000074CC">
      <w:pPr>
        <w:widowControl w:val="0"/>
        <w:numPr>
          <w:ilvl w:val="0"/>
          <w:numId w:val="12"/>
        </w:numPr>
        <w:tabs>
          <w:tab w:val="num" w:pos="0"/>
          <w:tab w:val="right" w:pos="284"/>
        </w:tabs>
        <w:autoSpaceDE w:val="0"/>
        <w:autoSpaceDN w:val="0"/>
        <w:adjustRightInd w:val="0"/>
        <w:spacing w:line="276" w:lineRule="auto"/>
        <w:jc w:val="both"/>
        <w:rPr>
          <w:rFonts w:eastAsia="Times New Roman" w:cs="Tahoma"/>
          <w:spacing w:val="-5"/>
          <w:szCs w:val="20"/>
          <w:lang w:eastAsia="pl-PL"/>
        </w:rPr>
      </w:pPr>
      <w:r w:rsidRPr="008F6396">
        <w:rPr>
          <w:rFonts w:eastAsia="Times New Roman" w:cs="Tahoma"/>
          <w:spacing w:val="-5"/>
          <w:szCs w:val="20"/>
          <w:lang w:eastAsia="pl-PL"/>
        </w:rPr>
        <w:t xml:space="preserve">w przypadku wykonawców wspólnie ubiegających się o zamówienie pełnomocnictwo/pełnomocnictwa  dla </w:t>
      </w:r>
      <w:r w:rsidRPr="008F6396">
        <w:rPr>
          <w:rFonts w:eastAsia="Times New Roman" w:cs="Tahoma"/>
          <w:spacing w:val="-5"/>
          <w:szCs w:val="20"/>
          <w:lang w:eastAsia="pl-PL"/>
        </w:rPr>
        <w:lastRenderedPageBreak/>
        <w:t>osoby/osób   podpisujących ofertę,</w:t>
      </w:r>
    </w:p>
    <w:p w:rsidR="00C62B12" w:rsidRPr="008F6396" w:rsidRDefault="00C62B12" w:rsidP="000074CC">
      <w:pPr>
        <w:widowControl w:val="0"/>
        <w:numPr>
          <w:ilvl w:val="0"/>
          <w:numId w:val="12"/>
        </w:numPr>
        <w:tabs>
          <w:tab w:val="num" w:pos="0"/>
          <w:tab w:val="right" w:pos="284"/>
        </w:tabs>
        <w:autoSpaceDE w:val="0"/>
        <w:autoSpaceDN w:val="0"/>
        <w:adjustRightInd w:val="0"/>
        <w:spacing w:line="276" w:lineRule="auto"/>
        <w:jc w:val="both"/>
        <w:rPr>
          <w:rFonts w:eastAsia="Times New Roman" w:cs="Tahoma"/>
          <w:spacing w:val="-5"/>
          <w:szCs w:val="20"/>
          <w:lang w:eastAsia="pl-PL"/>
        </w:rPr>
      </w:pPr>
      <w:r w:rsidRPr="008F6396">
        <w:rPr>
          <w:rFonts w:eastAsia="Times New Roman" w:cs="Tahoma"/>
          <w:spacing w:val="-5"/>
          <w:szCs w:val="20"/>
          <w:lang w:eastAsia="pl-PL"/>
        </w:rPr>
        <w:t>dowód wniesienia wadium dla formy innej niż pieniądz oryginał gwarancji lub poręczenia (kopię dowodu    wniesienia wadium należy wpiąć do oferty, a oryginał luźno dołączyć do oferty).</w:t>
      </w:r>
    </w:p>
    <w:p w:rsidR="00C62B12" w:rsidRPr="008F6396" w:rsidRDefault="00C62B12" w:rsidP="00C62B12">
      <w:pPr>
        <w:keepNext/>
        <w:spacing w:line="276" w:lineRule="auto"/>
        <w:jc w:val="both"/>
        <w:rPr>
          <w:rFonts w:eastAsia="Times New Roman" w:cs="Tahoma"/>
          <w:szCs w:val="20"/>
          <w:lang w:eastAsia="pl-PL"/>
        </w:rPr>
      </w:pPr>
    </w:p>
    <w:p w:rsidR="00C62B12" w:rsidRPr="008F6396" w:rsidRDefault="00C62B12" w:rsidP="00C62B12">
      <w:pPr>
        <w:keepNext/>
        <w:spacing w:line="276" w:lineRule="auto"/>
        <w:jc w:val="both"/>
        <w:rPr>
          <w:rFonts w:eastAsia="Times New Roman" w:cs="Tahoma"/>
          <w:szCs w:val="20"/>
          <w:lang w:eastAsia="pl-PL"/>
        </w:rPr>
      </w:pPr>
      <w:r w:rsidRPr="008F6396">
        <w:rPr>
          <w:rFonts w:eastAsia="Times New Roman" w:cs="Tahoma"/>
          <w:szCs w:val="20"/>
          <w:lang w:eastAsia="pl-PL"/>
        </w:rPr>
        <w:t>Pełnomocnictwa należy składać w formie pisemnej (oryginał)  lub w formie kopi poświadczonej  notarialnie.</w:t>
      </w:r>
    </w:p>
    <w:p w:rsidR="00C62B12" w:rsidRPr="00397B2C" w:rsidRDefault="00C62B12" w:rsidP="00C62B12">
      <w:pPr>
        <w:spacing w:line="276" w:lineRule="auto"/>
        <w:jc w:val="both"/>
        <w:rPr>
          <w:rFonts w:eastAsia="Times New Roman" w:cs="Tahoma"/>
          <w:color w:val="FF0000"/>
          <w:szCs w:val="20"/>
          <w:highlight w:val="yellow"/>
          <w:lang w:eastAsia="pl-PL"/>
        </w:rPr>
      </w:pPr>
    </w:p>
    <w:p w:rsidR="00C62B12" w:rsidRPr="0076087D"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76087D">
        <w:rPr>
          <w:rFonts w:eastAsia="Times New Roman" w:cs="Tahoma"/>
          <w:b/>
          <w:szCs w:val="20"/>
          <w:lang w:eastAsia="pl-PL"/>
        </w:rPr>
        <w:t>10. Informacje o sposobie porozumiewania się zamawiającego z wykonawcami oraz przekazywania oświadczeń lub dokumentów, dokumentów także wskazanie osób uprawnionych do porozumiewania się z wykonawcami</w:t>
      </w:r>
    </w:p>
    <w:p w:rsidR="00C62B12" w:rsidRPr="0076087D" w:rsidRDefault="00C62B12" w:rsidP="00C62B12">
      <w:pPr>
        <w:spacing w:line="276" w:lineRule="auto"/>
        <w:jc w:val="both"/>
        <w:rPr>
          <w:rFonts w:eastAsia="Times New Roman" w:cs="Tahoma"/>
          <w:b/>
          <w:szCs w:val="20"/>
          <w:highlight w:val="yellow"/>
          <w:lang w:eastAsia="pl-PL"/>
        </w:rPr>
      </w:pPr>
    </w:p>
    <w:p w:rsidR="00C62B12" w:rsidRPr="0076087D" w:rsidRDefault="00C62B12" w:rsidP="00C62B12">
      <w:pPr>
        <w:spacing w:line="276" w:lineRule="auto"/>
        <w:jc w:val="both"/>
        <w:rPr>
          <w:rFonts w:eastAsia="Times New Roman" w:cs="Tahoma"/>
          <w:szCs w:val="20"/>
          <w:lang w:eastAsia="pl-PL"/>
        </w:rPr>
      </w:pPr>
      <w:r w:rsidRPr="0076087D">
        <w:rPr>
          <w:rFonts w:eastAsia="Times New Roman" w:cs="Tahoma"/>
          <w:szCs w:val="20"/>
          <w:lang w:eastAsia="pl-PL"/>
        </w:rPr>
        <w:t>W postępowaniu o udzielenie zamówienia oświadczenia, wnioski, zawiadomienia oraz informacje zamawiający i wykonawcy przekazują pisemnie, faksem, pocztą e-mail.</w:t>
      </w:r>
    </w:p>
    <w:p w:rsidR="00C62B12" w:rsidRPr="0076087D" w:rsidRDefault="00C62B12" w:rsidP="00C62B12">
      <w:pPr>
        <w:spacing w:line="276" w:lineRule="auto"/>
        <w:jc w:val="both"/>
        <w:rPr>
          <w:rFonts w:eastAsia="Times New Roman" w:cs="Tahoma"/>
          <w:szCs w:val="20"/>
          <w:lang w:eastAsia="pl-PL"/>
        </w:rPr>
      </w:pPr>
      <w:r w:rsidRPr="0076087D">
        <w:rPr>
          <w:rFonts w:eastAsia="Times New Roman" w:cs="Tahoma"/>
          <w:szCs w:val="20"/>
          <w:lang w:eastAsia="pl-PL"/>
        </w:rPr>
        <w:t>Jeżeli oświadczenia, wnioski, zawiadomienia oraz informacje przekazywane faksem, poczta e-mail to każda ze stron na żądanie drugiej niezwłocznie potwierdza fakt ich otrzymania.</w:t>
      </w:r>
    </w:p>
    <w:p w:rsidR="00C62B12" w:rsidRPr="0076087D" w:rsidRDefault="00C62B12" w:rsidP="00C62B12">
      <w:pPr>
        <w:spacing w:line="276" w:lineRule="auto"/>
        <w:jc w:val="both"/>
        <w:rPr>
          <w:rFonts w:eastAsia="Times New Roman" w:cs="Tahoma"/>
          <w:szCs w:val="20"/>
          <w:highlight w:val="yellow"/>
          <w:lang w:eastAsia="pl-PL"/>
        </w:rPr>
      </w:pPr>
    </w:p>
    <w:p w:rsidR="00C62B12" w:rsidRPr="0076087D" w:rsidRDefault="00C62B12" w:rsidP="00C62B12">
      <w:pPr>
        <w:spacing w:line="276" w:lineRule="auto"/>
        <w:jc w:val="both"/>
        <w:rPr>
          <w:rFonts w:eastAsia="Times New Roman" w:cs="Tahoma"/>
          <w:szCs w:val="20"/>
          <w:lang w:eastAsia="pl-PL"/>
        </w:rPr>
      </w:pPr>
      <w:r w:rsidRPr="0076087D">
        <w:rPr>
          <w:rFonts w:eastAsia="Times New Roman" w:cs="Tahoma"/>
          <w:szCs w:val="20"/>
          <w:lang w:eastAsia="pl-PL"/>
        </w:rPr>
        <w:t xml:space="preserve">Osoba do kontaktu w sprawie  przedmiotu zamówienia  oraz procedury przetargowej  - Artur Bieniek </w:t>
      </w:r>
    </w:p>
    <w:p w:rsidR="00590788" w:rsidRPr="0076087D" w:rsidRDefault="00C62B12" w:rsidP="00C62B12">
      <w:pPr>
        <w:spacing w:line="276" w:lineRule="auto"/>
        <w:jc w:val="both"/>
        <w:rPr>
          <w:rFonts w:eastAsia="Times New Roman" w:cs="Tahoma"/>
          <w:szCs w:val="20"/>
          <w:lang w:val="en-US" w:eastAsia="pl-PL"/>
        </w:rPr>
      </w:pPr>
      <w:r w:rsidRPr="0076087D">
        <w:rPr>
          <w:rFonts w:eastAsia="Times New Roman" w:cs="Tahoma"/>
          <w:szCs w:val="20"/>
          <w:lang w:val="en-US" w:eastAsia="pl-PL"/>
        </w:rPr>
        <w:t xml:space="preserve">e-mail: </w:t>
      </w:r>
      <w:hyperlink r:id="rId9" w:history="1">
        <w:r w:rsidR="00590788" w:rsidRPr="006D3457">
          <w:rPr>
            <w:rStyle w:val="Hipercze"/>
            <w:rFonts w:eastAsia="Times New Roman" w:cs="Tahoma"/>
            <w:szCs w:val="20"/>
            <w:lang w:val="en-US" w:eastAsia="pl-PL"/>
          </w:rPr>
          <w:t>urzad@starekurowo.pl</w:t>
        </w:r>
      </w:hyperlink>
      <w:r w:rsidR="00590788">
        <w:rPr>
          <w:rFonts w:eastAsia="Times New Roman" w:cs="Tahoma"/>
          <w:szCs w:val="20"/>
          <w:lang w:val="en-US" w:eastAsia="pl-PL"/>
        </w:rPr>
        <w:t>; fax: +48 95 7615102</w:t>
      </w:r>
    </w:p>
    <w:p w:rsidR="00C62B12" w:rsidRPr="00397B2C" w:rsidRDefault="00C62B12" w:rsidP="00C62B12">
      <w:pPr>
        <w:spacing w:line="276" w:lineRule="auto"/>
        <w:jc w:val="both"/>
        <w:rPr>
          <w:rFonts w:eastAsia="Times New Roman" w:cs="Tahoma"/>
          <w:color w:val="FF0000"/>
          <w:szCs w:val="20"/>
          <w:highlight w:val="yellow"/>
          <w:lang w:val="en-US" w:eastAsia="pl-PL"/>
        </w:rPr>
      </w:pPr>
    </w:p>
    <w:p w:rsidR="00C62B12" w:rsidRPr="0076087D"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76087D">
        <w:rPr>
          <w:rFonts w:eastAsia="Times New Roman" w:cs="Tahoma"/>
          <w:b/>
          <w:szCs w:val="20"/>
          <w:lang w:eastAsia="pl-PL"/>
        </w:rPr>
        <w:t>11. Wymaganie dotyczące wadium</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t xml:space="preserve">11.1. </w:t>
      </w:r>
      <w:r w:rsidRPr="0076087D">
        <w:rPr>
          <w:rFonts w:eastAsia="Times New Roman" w:cs="Tahoma"/>
          <w:szCs w:val="20"/>
          <w:lang w:eastAsia="ar-SA"/>
        </w:rPr>
        <w:t xml:space="preserve">Zamawiający żąda od Wykonawców wniesienia wadium w kwocie </w:t>
      </w:r>
      <w:r>
        <w:rPr>
          <w:rFonts w:eastAsia="Times New Roman" w:cs="Tahoma"/>
          <w:b/>
          <w:szCs w:val="20"/>
          <w:lang w:eastAsia="ar-SA"/>
        </w:rPr>
        <w:t>1</w:t>
      </w:r>
      <w:r w:rsidRPr="0076087D">
        <w:rPr>
          <w:rFonts w:eastAsia="Times New Roman" w:cs="Tahoma"/>
          <w:b/>
          <w:szCs w:val="20"/>
          <w:lang w:eastAsia="ar-SA"/>
        </w:rPr>
        <w:t>0 000,00 zł</w:t>
      </w:r>
      <w:r w:rsidRPr="0076087D">
        <w:rPr>
          <w:rFonts w:eastAsia="Times New Roman" w:cs="Tahoma"/>
          <w:szCs w:val="20"/>
          <w:lang w:eastAsia="ar-SA"/>
        </w:rPr>
        <w:t xml:space="preserve"> (słownie: </w:t>
      </w:r>
      <w:r>
        <w:rPr>
          <w:rFonts w:eastAsia="Times New Roman" w:cs="Tahoma"/>
          <w:szCs w:val="20"/>
          <w:lang w:eastAsia="ar-SA"/>
        </w:rPr>
        <w:t>dziesięć</w:t>
      </w:r>
      <w:r w:rsidRPr="0076087D">
        <w:rPr>
          <w:rFonts w:eastAsia="Times New Roman" w:cs="Tahoma"/>
          <w:szCs w:val="20"/>
          <w:lang w:eastAsia="ar-SA"/>
        </w:rPr>
        <w:t xml:space="preserve"> tysięcy złotych 00/100),</w:t>
      </w:r>
    </w:p>
    <w:p w:rsidR="0076087D" w:rsidRPr="0076087D" w:rsidRDefault="0076087D" w:rsidP="0076087D">
      <w:pPr>
        <w:suppressAutoHyphens/>
        <w:spacing w:line="276" w:lineRule="auto"/>
        <w:jc w:val="both"/>
        <w:rPr>
          <w:rFonts w:eastAsia="Times New Roman" w:cs="Tahoma"/>
          <w:szCs w:val="20"/>
          <w:lang w:eastAsia="ar-SA"/>
        </w:rPr>
      </w:pPr>
      <w:r w:rsidRPr="0076087D">
        <w:rPr>
          <w:rFonts w:eastAsia="Times New Roman" w:cs="Tahoma"/>
          <w:szCs w:val="20"/>
          <w:lang w:eastAsia="ar-SA"/>
        </w:rPr>
        <w:t xml:space="preserve">W przypadku Wykonawców ubiegających się wspólnie o udzielenie zamówienia, wadium (w każdej </w:t>
      </w:r>
      <w:r w:rsidRPr="0076087D">
        <w:rPr>
          <w:rFonts w:eastAsia="Times New Roman" w:cs="Tahoma"/>
          <w:szCs w:val="20"/>
          <w:lang w:eastAsia="ar-SA"/>
        </w:rPr>
        <w:br/>
        <w:t>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.2. Wadium wnosi się przed upływem terminu składania ofert.</w:t>
      </w:r>
    </w:p>
    <w:p w:rsidR="0076087D" w:rsidRPr="0076087D" w:rsidRDefault="0076087D" w:rsidP="0076087D">
      <w:pPr>
        <w:suppressAutoHyphens/>
        <w:spacing w:line="276" w:lineRule="auto"/>
        <w:ind w:left="54" w:hanging="54"/>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.3. Wadium może być wnoszone w jednej lub kilku następujących formach:</w:t>
      </w:r>
    </w:p>
    <w:p w:rsidR="0076087D" w:rsidRPr="0076087D" w:rsidRDefault="0076087D" w:rsidP="0076087D">
      <w:pPr>
        <w:suppressAutoHyphens/>
        <w:spacing w:line="276" w:lineRule="auto"/>
        <w:ind w:left="54" w:hanging="54"/>
        <w:jc w:val="both"/>
        <w:rPr>
          <w:rFonts w:eastAsia="Times New Roman" w:cs="Tahoma"/>
          <w:szCs w:val="20"/>
          <w:lang w:eastAsia="ar-SA"/>
        </w:rPr>
      </w:pPr>
      <w:r w:rsidRPr="0076087D">
        <w:rPr>
          <w:rFonts w:eastAsia="Times New Roman" w:cs="Tahoma"/>
          <w:szCs w:val="20"/>
          <w:lang w:eastAsia="ar-SA"/>
        </w:rPr>
        <w:t>a) pieniądzu,</w:t>
      </w:r>
    </w:p>
    <w:p w:rsidR="0076087D" w:rsidRPr="0076087D" w:rsidRDefault="0076087D" w:rsidP="0076087D">
      <w:pPr>
        <w:suppressAutoHyphens/>
        <w:spacing w:line="276" w:lineRule="auto"/>
        <w:jc w:val="both"/>
        <w:rPr>
          <w:rFonts w:eastAsia="Times New Roman" w:cs="Tahoma"/>
          <w:szCs w:val="20"/>
          <w:lang w:eastAsia="ar-SA"/>
        </w:rPr>
      </w:pPr>
      <w:r w:rsidRPr="0076087D">
        <w:rPr>
          <w:rFonts w:eastAsia="Times New Roman" w:cs="Tahoma"/>
          <w:szCs w:val="20"/>
          <w:lang w:eastAsia="ar-SA"/>
        </w:rPr>
        <w:t>b) poręczeniach bankowych lub poręczeniach spółdzielczej kasy oszczędnościowo-kredytowej, z tym że poręczenie kasy jest zawsze poręczeniem pieniężnym,</w:t>
      </w:r>
    </w:p>
    <w:p w:rsidR="0076087D" w:rsidRPr="0076087D" w:rsidRDefault="0076087D" w:rsidP="0076087D">
      <w:pPr>
        <w:suppressAutoHyphens/>
        <w:spacing w:line="276" w:lineRule="auto"/>
        <w:jc w:val="both"/>
        <w:rPr>
          <w:rFonts w:eastAsia="Times New Roman" w:cs="Tahoma"/>
          <w:szCs w:val="20"/>
          <w:lang w:eastAsia="ar-SA"/>
        </w:rPr>
      </w:pPr>
      <w:r w:rsidRPr="0076087D">
        <w:rPr>
          <w:rFonts w:eastAsia="Times New Roman" w:cs="Tahoma"/>
          <w:szCs w:val="20"/>
          <w:lang w:eastAsia="ar-SA"/>
        </w:rPr>
        <w:t>c) gwarancjach bankowych,</w:t>
      </w:r>
    </w:p>
    <w:p w:rsidR="0076087D" w:rsidRPr="0076087D" w:rsidRDefault="0076087D" w:rsidP="0076087D">
      <w:pPr>
        <w:suppressAutoHyphens/>
        <w:spacing w:line="276" w:lineRule="auto"/>
        <w:jc w:val="both"/>
        <w:rPr>
          <w:rFonts w:eastAsia="Times New Roman" w:cs="Tahoma"/>
          <w:szCs w:val="20"/>
          <w:lang w:eastAsia="ar-SA"/>
        </w:rPr>
      </w:pPr>
      <w:r w:rsidRPr="0076087D">
        <w:rPr>
          <w:rFonts w:eastAsia="Times New Roman" w:cs="Tahoma"/>
          <w:szCs w:val="20"/>
          <w:lang w:eastAsia="ar-SA"/>
        </w:rPr>
        <w:t>d) gwarancjach ubezpieczeniowych,</w:t>
      </w:r>
    </w:p>
    <w:p w:rsidR="0076087D" w:rsidRPr="0076087D" w:rsidRDefault="0076087D" w:rsidP="0076087D">
      <w:pPr>
        <w:suppressAutoHyphens/>
        <w:spacing w:line="276" w:lineRule="auto"/>
        <w:jc w:val="both"/>
        <w:rPr>
          <w:rFonts w:eastAsia="Times New Roman" w:cs="Tahoma"/>
          <w:szCs w:val="20"/>
          <w:lang w:eastAsia="ar-SA"/>
        </w:rPr>
      </w:pPr>
      <w:r w:rsidRPr="0076087D">
        <w:rPr>
          <w:rFonts w:eastAsia="Times New Roman" w:cs="Tahoma"/>
          <w:szCs w:val="20"/>
          <w:lang w:eastAsia="ar-SA"/>
        </w:rPr>
        <w:t>e) poręczeniach udzielonych przez podmioty, o których mowa w art.6b ust.5 pkt.2 ustawy z 09.11.2000r., o utworzeniu Polskiej Agencji Rozwoju Przedsiębiorczości (Dz. U. z 2014r., poz. 1804, ze zm.).</w:t>
      </w:r>
    </w:p>
    <w:p w:rsidR="0076087D" w:rsidRPr="0076087D" w:rsidRDefault="0076087D" w:rsidP="0076087D">
      <w:pPr>
        <w:autoSpaceDE w:val="0"/>
        <w:autoSpaceDN w:val="0"/>
        <w:adjustRightInd w:val="0"/>
        <w:rPr>
          <w:rFonts w:eastAsia="Calibri" w:cs="Tahoma"/>
          <w:b/>
          <w:bCs/>
          <w:color w:val="000000"/>
          <w:szCs w:val="20"/>
        </w:rPr>
      </w:pPr>
      <w:r>
        <w:rPr>
          <w:rFonts w:eastAsia="Times New Roman" w:cs="Tahoma"/>
          <w:szCs w:val="20"/>
          <w:lang w:eastAsia="ar-SA"/>
        </w:rPr>
        <w:t>11</w:t>
      </w:r>
      <w:r w:rsidRPr="0076087D">
        <w:rPr>
          <w:rFonts w:eastAsia="Times New Roman" w:cs="Tahoma"/>
          <w:szCs w:val="20"/>
          <w:lang w:eastAsia="ar-SA"/>
        </w:rPr>
        <w:t xml:space="preserve">.4. Wadium wnoszone w pieniądzu należy wpłacić przelewem na rachunek bankowy Zamawiającego, numer rachunku bankowego: </w:t>
      </w:r>
      <w:r w:rsidRPr="0076087D">
        <w:rPr>
          <w:rFonts w:eastAsia="Calibri" w:cs="Tahoma"/>
          <w:b/>
          <w:bCs/>
          <w:szCs w:val="20"/>
        </w:rPr>
        <w:t>60 8362 0005 0260 0912 2000 0020</w:t>
      </w:r>
      <w:r w:rsidRPr="0076087D">
        <w:rPr>
          <w:rFonts w:eastAsia="Calibri" w:cs="Tahoma"/>
          <w:b/>
          <w:bCs/>
          <w:color w:val="000000"/>
          <w:szCs w:val="20"/>
        </w:rPr>
        <w:t xml:space="preserve">. </w:t>
      </w:r>
      <w:r w:rsidRPr="0076087D">
        <w:rPr>
          <w:rFonts w:eastAsia="Times New Roman" w:cs="Tahoma"/>
          <w:szCs w:val="20"/>
          <w:lang w:eastAsia="ar-SA"/>
        </w:rPr>
        <w:t>Wadium uważa się za wniesione, jeżeli kwota wadium znajdzie się na rachunku Zamawiającego najpóźniej do upływu terminu składania ofert.</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.5. Wadium wniesione w pieniądzu Zamawiający przechowuje na rachunku bankowym.</w:t>
      </w:r>
    </w:p>
    <w:p w:rsidR="0076087D" w:rsidRPr="0076087D" w:rsidRDefault="0076087D" w:rsidP="0076087D">
      <w:pPr>
        <w:suppressAutoHyphens/>
        <w:spacing w:line="276" w:lineRule="auto"/>
        <w:jc w:val="both"/>
        <w:rPr>
          <w:rFonts w:eastAsia="Times New Roman" w:cs="Tahoma"/>
          <w:b/>
          <w:szCs w:val="20"/>
          <w:lang w:eastAsia="ar-SA"/>
        </w:rPr>
      </w:pPr>
      <w:r>
        <w:rPr>
          <w:rFonts w:eastAsia="Times New Roman" w:cs="Tahoma"/>
          <w:szCs w:val="20"/>
          <w:lang w:eastAsia="ar-SA"/>
        </w:rPr>
        <w:t>11</w:t>
      </w:r>
      <w:r w:rsidRPr="0076087D">
        <w:rPr>
          <w:rFonts w:eastAsia="Times New Roman" w:cs="Tahoma"/>
          <w:szCs w:val="20"/>
          <w:lang w:eastAsia="ar-SA"/>
        </w:rPr>
        <w:t xml:space="preserve">.6. W razie wniesienia wadium w formie innej niż pieniężna, należy oryginał dowodu jego wniesienia złożyć w siedzibie Zamawiającego w Urzędzie Gminy Stare Kurowo (sekretariat), przed upływem terminu składania ofert lub dołączyć do oferty w osobnej kopercie z opisem </w:t>
      </w:r>
      <w:r w:rsidRPr="0076087D">
        <w:rPr>
          <w:rFonts w:eastAsia="Times New Roman" w:cs="Tahoma"/>
          <w:b/>
          <w:szCs w:val="20"/>
          <w:lang w:eastAsia="ar-SA"/>
        </w:rPr>
        <w:t>„Wadium w postępowaniu na … [wpisać nazwę zadania].”</w:t>
      </w:r>
    </w:p>
    <w:p w:rsidR="0076087D" w:rsidRPr="0076087D" w:rsidRDefault="0076087D" w:rsidP="0076087D">
      <w:pPr>
        <w:suppressAutoHyphens/>
        <w:spacing w:line="276" w:lineRule="auto"/>
        <w:jc w:val="both"/>
        <w:rPr>
          <w:rFonts w:eastAsia="Times New Roman" w:cs="Tahoma"/>
          <w:szCs w:val="20"/>
          <w:lang w:eastAsia="ar-SA"/>
        </w:rPr>
      </w:pPr>
      <w:r w:rsidRPr="0076087D">
        <w:rPr>
          <w:rFonts w:eastAsia="Times New Roman" w:cs="Tahoma"/>
          <w:szCs w:val="20"/>
          <w:lang w:eastAsia="ar-SA"/>
        </w:rPr>
        <w:t>Z treści gwarancji musi wynikać bezwarunkowo, że każde pisemne żądanie zgłoszone przez Zamawiającego w terminie związania z ofertą, zobowiązuje Gwaranta do wypłaty Zamawiającemu pełnej kwoty wadium w okolicznościach określonych w art. 46 ust. 4a i 5 PZP.</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.7. Zamawiający zwraca wadium wszystkim Wykonawcom niezwłocznie po wyborze oferty najkorzystniejszej lub unieważnieniu postępowania, z wyjątkiem Wykonawcy, którego oferta została wybrana jako najkorzystniejsza, z zastrzeżeniem art.46 ust.4a PZP.</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.8. Wykonawcy, którego oferta została wybrana jako najkorzystniejsza, Zamawiający zwraca wadium niezwłocznie po zawarciu umowy w sprawie zamówienia publicznego.</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lastRenderedPageBreak/>
        <w:t>11</w:t>
      </w:r>
      <w:r w:rsidRPr="0076087D">
        <w:rPr>
          <w:rFonts w:eastAsia="Times New Roman" w:cs="Tahoma"/>
          <w:szCs w:val="20"/>
          <w:lang w:eastAsia="ar-SA"/>
        </w:rPr>
        <w:t>.9. Zamawiający zwraca niezwłocznie wadium na wniosek Wykonawcy, który wycofał ofertę przed upływem terminu składania ofert,</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6087D" w:rsidRPr="0076087D" w:rsidRDefault="0076087D" w:rsidP="0076087D">
      <w:pPr>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.11. Zamawiający zatrzymuje wadium wraz z odsetkami, jeżeli Wykonawca, którego oferta została wybrana:</w:t>
      </w:r>
    </w:p>
    <w:p w:rsidR="0076087D" w:rsidRPr="0076087D" w:rsidRDefault="0076087D" w:rsidP="0076087D">
      <w:pPr>
        <w:tabs>
          <w:tab w:val="left" w:pos="426"/>
        </w:tabs>
        <w:suppressAutoHyphens/>
        <w:spacing w:line="276" w:lineRule="auto"/>
        <w:jc w:val="both"/>
        <w:rPr>
          <w:rFonts w:eastAsia="Times New Roman" w:cs="Tahoma"/>
          <w:szCs w:val="20"/>
          <w:lang w:eastAsia="ar-SA"/>
        </w:rPr>
      </w:pPr>
      <w:r w:rsidRPr="0076087D">
        <w:rPr>
          <w:rFonts w:eastAsia="Times New Roman" w:cs="Tahoma"/>
          <w:szCs w:val="20"/>
          <w:lang w:eastAsia="ar-SA"/>
        </w:rPr>
        <w:tab/>
        <w:t>a) odmówił podpisania umowy w sprawie zamówienia publicznego na warunkach określonych w ofercie,</w:t>
      </w:r>
      <w:r w:rsidRPr="0076087D">
        <w:rPr>
          <w:rFonts w:eastAsia="Times New Roman" w:cs="Tahoma"/>
          <w:szCs w:val="20"/>
          <w:lang w:eastAsia="ar-SA"/>
        </w:rPr>
        <w:tab/>
      </w:r>
    </w:p>
    <w:p w:rsidR="0076087D" w:rsidRPr="0076087D" w:rsidRDefault="0076087D" w:rsidP="0076087D">
      <w:pPr>
        <w:tabs>
          <w:tab w:val="left" w:pos="426"/>
        </w:tabs>
        <w:suppressAutoHyphens/>
        <w:spacing w:line="276" w:lineRule="auto"/>
        <w:jc w:val="both"/>
        <w:rPr>
          <w:rFonts w:eastAsia="Times New Roman" w:cs="Tahoma"/>
          <w:szCs w:val="20"/>
          <w:lang w:eastAsia="ar-SA"/>
        </w:rPr>
      </w:pPr>
      <w:r w:rsidRPr="0076087D">
        <w:rPr>
          <w:rFonts w:eastAsia="Times New Roman" w:cs="Tahoma"/>
          <w:szCs w:val="20"/>
          <w:lang w:eastAsia="ar-SA"/>
        </w:rPr>
        <w:tab/>
        <w:t>b) nie wniósł wymaganego zabezpieczenia należytego wykonania umowy,</w:t>
      </w:r>
      <w:r w:rsidRPr="0076087D">
        <w:rPr>
          <w:rFonts w:eastAsia="Times New Roman" w:cs="Tahoma"/>
          <w:szCs w:val="20"/>
          <w:lang w:eastAsia="ar-SA"/>
        </w:rPr>
        <w:tab/>
      </w:r>
    </w:p>
    <w:p w:rsidR="0076087D" w:rsidRPr="0076087D" w:rsidRDefault="0076087D" w:rsidP="0076087D">
      <w:pPr>
        <w:tabs>
          <w:tab w:val="left" w:pos="426"/>
        </w:tabs>
        <w:suppressAutoHyphens/>
        <w:spacing w:line="276" w:lineRule="auto"/>
        <w:jc w:val="both"/>
        <w:rPr>
          <w:rFonts w:eastAsia="Times New Roman" w:cs="Tahoma"/>
          <w:szCs w:val="20"/>
          <w:lang w:eastAsia="ar-SA"/>
        </w:rPr>
      </w:pPr>
      <w:r w:rsidRPr="0076087D">
        <w:rPr>
          <w:rFonts w:eastAsia="Times New Roman" w:cs="Tahoma"/>
          <w:szCs w:val="20"/>
          <w:lang w:eastAsia="ar-SA"/>
        </w:rPr>
        <w:tab/>
        <w:t xml:space="preserve">c) zawarcie umowy w sprawie zamówienia publicznego stało się niemożliwe z przyczyn leżących po stronie </w:t>
      </w:r>
      <w:r w:rsidRPr="0076087D">
        <w:rPr>
          <w:rFonts w:eastAsia="Times New Roman" w:cs="Tahoma"/>
          <w:szCs w:val="20"/>
          <w:lang w:eastAsia="ar-SA"/>
        </w:rPr>
        <w:tab/>
        <w:t>Wykonawcy,</w:t>
      </w:r>
      <w:r w:rsidRPr="0076087D">
        <w:rPr>
          <w:rFonts w:eastAsia="Times New Roman" w:cs="Tahoma"/>
          <w:szCs w:val="20"/>
          <w:lang w:eastAsia="ar-SA"/>
        </w:rPr>
        <w:tab/>
      </w:r>
    </w:p>
    <w:p w:rsidR="0076087D" w:rsidRPr="0076087D" w:rsidRDefault="0076087D" w:rsidP="0076087D">
      <w:pPr>
        <w:tabs>
          <w:tab w:val="left" w:pos="426"/>
        </w:tabs>
        <w:suppressAutoHyphens/>
        <w:spacing w:line="276" w:lineRule="auto"/>
        <w:ind w:left="426"/>
        <w:jc w:val="both"/>
        <w:rPr>
          <w:rFonts w:eastAsia="Times New Roman" w:cs="Tahoma"/>
          <w:szCs w:val="20"/>
          <w:lang w:eastAsia="ar-SA"/>
        </w:rPr>
      </w:pPr>
      <w:r w:rsidRPr="0076087D">
        <w:rPr>
          <w:rFonts w:eastAsia="Times New Roman" w:cs="Tahoma"/>
          <w:szCs w:val="20"/>
          <w:lang w:eastAsia="ar-SA"/>
        </w:rPr>
        <w:t xml:space="preserve">d) jeżeli Wykonawca w odpowiedzi na wezwanie, o którym mowa w art.26 ust.3 PZP, z przyczyn nie leżących po jego stronie nie złożył dokumentów lub oświadczeń, o których mowa w art.25 ust.1 PZP, pełnomocnictw, listy podmiotów należących do tej samej grupy kapitałowej, o której mowa w art.24 ust. 2 pkt 5 PZP, lub informacji o tym, że nie należy do grupy kapitałowej, lub nie wyraził zgody na poprawienie omyłki, o której mowa w art.87 ust. 2 pkt 3 PZP, co powodowało brak możliwości wybrania oferty złożonej przez Wykonawcę jako najkorzystniejszej. </w:t>
      </w:r>
    </w:p>
    <w:p w:rsidR="0076087D" w:rsidRPr="0076087D" w:rsidRDefault="0076087D" w:rsidP="0076087D">
      <w:pPr>
        <w:tabs>
          <w:tab w:val="left" w:pos="426"/>
        </w:tabs>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.12. Zamawiający zażąda ponownego wniesienia wadium przez Wykonawcę, któremu zwrócono wadium na podstawie art.46 ust.1 PZP, jeżeli w wyniku ostatecznego rozstrzygnięcia odwołania jego oferta została wybrana jako najkorzystniejsza. Wykonawca wnosi wadium w terminie 3 dni.</w:t>
      </w:r>
    </w:p>
    <w:p w:rsidR="0076087D" w:rsidRPr="0076087D" w:rsidRDefault="0076087D" w:rsidP="0076087D">
      <w:pPr>
        <w:tabs>
          <w:tab w:val="left" w:pos="426"/>
        </w:tabs>
        <w:suppressAutoHyphens/>
        <w:spacing w:line="276" w:lineRule="auto"/>
        <w:jc w:val="both"/>
        <w:rPr>
          <w:rFonts w:eastAsia="Times New Roman" w:cs="Tahoma"/>
          <w:szCs w:val="20"/>
          <w:lang w:eastAsia="ar-SA"/>
        </w:rPr>
      </w:pPr>
      <w:r>
        <w:rPr>
          <w:rFonts w:eastAsia="Times New Roman" w:cs="Tahoma"/>
          <w:szCs w:val="20"/>
          <w:lang w:eastAsia="ar-SA"/>
        </w:rPr>
        <w:t>11</w:t>
      </w:r>
      <w:r w:rsidRPr="0076087D">
        <w:rPr>
          <w:rFonts w:eastAsia="Times New Roman" w:cs="Tahoma"/>
          <w:szCs w:val="20"/>
          <w:lang w:eastAsia="ar-SA"/>
        </w:rPr>
        <w:t>.13. Zamawiający nie później niż na 7 dni przed upływem ważności wadium, wzywa Wykonawców, pod rygorem wykluczenia z postępowania do przedłużenia ważności wadium albo wniesienia nowego wadium na okres niezbędny do zabezpieczenia postępowania do zawarcia umowy. Jeżeli wniesio</w:t>
      </w:r>
      <w:r>
        <w:rPr>
          <w:rFonts w:eastAsia="Times New Roman" w:cs="Tahoma"/>
          <w:szCs w:val="20"/>
          <w:lang w:eastAsia="ar-SA"/>
        </w:rPr>
        <w:t xml:space="preserve">no odwołanie po </w:t>
      </w:r>
      <w:r w:rsidRPr="0076087D">
        <w:rPr>
          <w:rFonts w:eastAsia="Times New Roman" w:cs="Tahoma"/>
          <w:szCs w:val="20"/>
          <w:lang w:eastAsia="ar-SA"/>
        </w:rPr>
        <w:t>wyborze oferty najkorzystniejszej, wezwanie kieruje się jedynie do Wykonawcy, którego ofertę wybrano, jako najkorzystniejszą.</w:t>
      </w:r>
    </w:p>
    <w:p w:rsidR="00C62B12" w:rsidRPr="0076087D" w:rsidRDefault="00C62B12" w:rsidP="00C62B12">
      <w:pPr>
        <w:spacing w:line="276" w:lineRule="auto"/>
        <w:jc w:val="both"/>
        <w:rPr>
          <w:rFonts w:eastAsia="Times New Roman" w:cs="Tahoma"/>
          <w:szCs w:val="20"/>
          <w:highlight w:val="yellow"/>
          <w:lang w:eastAsia="pl-PL"/>
        </w:rPr>
      </w:pPr>
    </w:p>
    <w:p w:rsidR="00C62B12" w:rsidRPr="0076087D"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76087D">
        <w:rPr>
          <w:rFonts w:eastAsia="Times New Roman" w:cs="Tahoma"/>
          <w:b/>
          <w:szCs w:val="20"/>
          <w:lang w:eastAsia="pl-PL"/>
        </w:rPr>
        <w:t>12. Termin zawiązania ofertą</w:t>
      </w:r>
    </w:p>
    <w:p w:rsidR="00C62B12" w:rsidRPr="0076087D" w:rsidRDefault="00C62B12" w:rsidP="00C62B12">
      <w:pPr>
        <w:tabs>
          <w:tab w:val="left" w:pos="720"/>
        </w:tabs>
        <w:autoSpaceDE w:val="0"/>
        <w:autoSpaceDN w:val="0"/>
        <w:adjustRightInd w:val="0"/>
        <w:spacing w:line="276" w:lineRule="auto"/>
        <w:jc w:val="both"/>
        <w:rPr>
          <w:rFonts w:eastAsia="Times New Roman" w:cs="Tahoma"/>
          <w:szCs w:val="20"/>
          <w:lang w:eastAsia="pl-PL"/>
        </w:rPr>
      </w:pPr>
    </w:p>
    <w:p w:rsidR="00C62B12" w:rsidRPr="0076087D" w:rsidRDefault="00C62B12" w:rsidP="00C62B12">
      <w:pPr>
        <w:tabs>
          <w:tab w:val="left" w:pos="720"/>
        </w:tabs>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 xml:space="preserve">Wykonawca jest związany ofertą przez okres </w:t>
      </w:r>
      <w:r w:rsidRPr="0076087D">
        <w:rPr>
          <w:rFonts w:eastAsia="Times New Roman" w:cs="Tahoma"/>
          <w:bCs/>
          <w:szCs w:val="20"/>
          <w:lang w:eastAsia="pl-PL"/>
        </w:rPr>
        <w:t>30 dni</w:t>
      </w:r>
      <w:r w:rsidRPr="0076087D">
        <w:rPr>
          <w:rFonts w:eastAsia="Times New Roman" w:cs="Tahoma"/>
          <w:szCs w:val="20"/>
          <w:lang w:eastAsia="pl-PL"/>
        </w:rPr>
        <w:t>.</w:t>
      </w:r>
    </w:p>
    <w:p w:rsidR="00C62B12" w:rsidRPr="0076087D" w:rsidRDefault="00C62B12" w:rsidP="00C62B12">
      <w:pPr>
        <w:tabs>
          <w:tab w:val="left" w:pos="720"/>
        </w:tabs>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Bieg terminu związania ofertą rozpoczyna się wraz z upływem terminu składania ofert.</w:t>
      </w:r>
    </w:p>
    <w:p w:rsidR="00C62B12" w:rsidRPr="0076087D" w:rsidRDefault="00C62B12" w:rsidP="00C62B12">
      <w:pPr>
        <w:tabs>
          <w:tab w:val="left" w:pos="720"/>
        </w:tabs>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C62B12" w:rsidRPr="00397B2C" w:rsidRDefault="00C62B12" w:rsidP="00C62B12">
      <w:pPr>
        <w:spacing w:line="276" w:lineRule="auto"/>
        <w:jc w:val="both"/>
        <w:rPr>
          <w:rFonts w:eastAsia="Times New Roman" w:cs="Tahoma"/>
          <w:b/>
          <w:color w:val="FF0000"/>
          <w:szCs w:val="20"/>
          <w:highlight w:val="yellow"/>
          <w:lang w:eastAsia="pl-PL"/>
        </w:rPr>
      </w:pPr>
    </w:p>
    <w:p w:rsidR="00C62B12" w:rsidRPr="0076087D"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76087D">
        <w:rPr>
          <w:rFonts w:eastAsia="Times New Roman" w:cs="Tahoma"/>
          <w:b/>
          <w:szCs w:val="20"/>
          <w:lang w:eastAsia="pl-PL"/>
        </w:rPr>
        <w:t>13. Opis sposobu przygotowania ofert</w:t>
      </w:r>
    </w:p>
    <w:p w:rsidR="00C62B12" w:rsidRPr="0076087D" w:rsidRDefault="00C62B12" w:rsidP="00C62B12">
      <w:pPr>
        <w:autoSpaceDE w:val="0"/>
        <w:autoSpaceDN w:val="0"/>
        <w:adjustRightInd w:val="0"/>
        <w:spacing w:line="276" w:lineRule="auto"/>
        <w:jc w:val="both"/>
        <w:rPr>
          <w:rFonts w:eastAsia="Times New Roman" w:cs="Tahoma"/>
          <w:szCs w:val="20"/>
          <w:lang w:eastAsia="pl-PL"/>
        </w:rPr>
      </w:pPr>
    </w:p>
    <w:p w:rsidR="00C62B12" w:rsidRPr="0076087D" w:rsidRDefault="00C62B12" w:rsidP="00C62B12">
      <w:pPr>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W</w:t>
      </w:r>
      <w:r w:rsidRPr="0076087D">
        <w:rPr>
          <w:rFonts w:eastAsia="Times New Roman" w:cs="Tahoma"/>
          <w:spacing w:val="1"/>
          <w:szCs w:val="20"/>
          <w:lang w:eastAsia="pl-PL"/>
        </w:rPr>
        <w:t>ykonawca może złożyć tylko jedną ofertę na wykonanie przedmiotu zamówienia</w:t>
      </w:r>
      <w:r w:rsidRPr="0076087D">
        <w:rPr>
          <w:rFonts w:eastAsia="Times New Roman" w:cs="Tahoma"/>
          <w:szCs w:val="20"/>
          <w:lang w:eastAsia="pl-PL"/>
        </w:rPr>
        <w:t>.</w:t>
      </w:r>
    </w:p>
    <w:p w:rsidR="00C62B12" w:rsidRPr="0076087D" w:rsidRDefault="00C62B12" w:rsidP="00C62B12">
      <w:pPr>
        <w:autoSpaceDE w:val="0"/>
        <w:autoSpaceDN w:val="0"/>
        <w:adjustRightInd w:val="0"/>
        <w:spacing w:line="276" w:lineRule="auto"/>
        <w:jc w:val="both"/>
        <w:rPr>
          <w:rFonts w:eastAsia="Times New Roman" w:cs="Tahoma"/>
          <w:spacing w:val="1"/>
          <w:szCs w:val="20"/>
          <w:lang w:eastAsia="pl-PL"/>
        </w:rPr>
      </w:pPr>
    </w:p>
    <w:p w:rsidR="00C62B12" w:rsidRPr="0076087D" w:rsidRDefault="00C62B12" w:rsidP="00C62B12">
      <w:pPr>
        <w:autoSpaceDE w:val="0"/>
        <w:autoSpaceDN w:val="0"/>
        <w:adjustRightInd w:val="0"/>
        <w:spacing w:line="276" w:lineRule="auto"/>
        <w:jc w:val="both"/>
        <w:rPr>
          <w:rFonts w:eastAsia="Times New Roman" w:cs="Tahoma"/>
          <w:szCs w:val="20"/>
          <w:lang w:eastAsia="pl-PL"/>
        </w:rPr>
      </w:pPr>
      <w:r w:rsidRPr="0076087D">
        <w:rPr>
          <w:rFonts w:eastAsia="Times New Roman" w:cs="Tahoma"/>
          <w:spacing w:val="1"/>
          <w:szCs w:val="20"/>
          <w:lang w:eastAsia="pl-PL"/>
        </w:rPr>
        <w:t xml:space="preserve">Wykonawca przedstawia ofertę zgodnie z wymaganiami Specyfikacji Istotnych Warunków </w:t>
      </w:r>
      <w:r w:rsidRPr="0076087D">
        <w:rPr>
          <w:rFonts w:eastAsia="Times New Roman" w:cs="Tahoma"/>
          <w:szCs w:val="20"/>
          <w:lang w:eastAsia="pl-PL"/>
        </w:rPr>
        <w:t xml:space="preserve">Zamówienia. </w:t>
      </w:r>
    </w:p>
    <w:p w:rsidR="00C62B12" w:rsidRPr="0076087D" w:rsidRDefault="00C62B12" w:rsidP="00C62B12">
      <w:pPr>
        <w:autoSpaceDE w:val="0"/>
        <w:autoSpaceDN w:val="0"/>
        <w:adjustRightInd w:val="0"/>
        <w:spacing w:line="276" w:lineRule="auto"/>
        <w:jc w:val="both"/>
        <w:rPr>
          <w:rFonts w:eastAsia="Times New Roman" w:cs="Tahoma"/>
          <w:spacing w:val="1"/>
          <w:szCs w:val="20"/>
          <w:lang w:eastAsia="pl-PL"/>
        </w:rPr>
      </w:pPr>
    </w:p>
    <w:p w:rsidR="00C62B12" w:rsidRPr="0076087D" w:rsidRDefault="00C62B12" w:rsidP="00C62B12">
      <w:pPr>
        <w:autoSpaceDE w:val="0"/>
        <w:autoSpaceDN w:val="0"/>
        <w:adjustRightInd w:val="0"/>
        <w:spacing w:line="276" w:lineRule="auto"/>
        <w:jc w:val="both"/>
        <w:rPr>
          <w:rFonts w:eastAsia="Times New Roman" w:cs="Tahoma"/>
          <w:spacing w:val="-3"/>
          <w:szCs w:val="20"/>
          <w:lang w:eastAsia="pl-PL"/>
        </w:rPr>
      </w:pPr>
      <w:r w:rsidRPr="0076087D">
        <w:rPr>
          <w:rFonts w:eastAsia="Times New Roman" w:cs="Tahoma"/>
          <w:spacing w:val="1"/>
          <w:szCs w:val="20"/>
          <w:lang w:eastAsia="pl-PL"/>
        </w:rPr>
        <w:t>Oferta, pod rygorem jej nieważności, winna być napisana w języku polskim.</w:t>
      </w:r>
      <w:r w:rsidRPr="0076087D">
        <w:rPr>
          <w:rFonts w:eastAsia="Times New Roman" w:cs="Tahoma"/>
          <w:szCs w:val="20"/>
          <w:lang w:eastAsia="pl-PL"/>
        </w:rPr>
        <w:t xml:space="preserve"> Dokumenty w innych językach stanowiące część oferty muszą być przetłumaczone na </w:t>
      </w:r>
      <w:r w:rsidRPr="0076087D">
        <w:rPr>
          <w:rFonts w:eastAsia="Times New Roman" w:cs="Tahoma"/>
          <w:spacing w:val="-3"/>
          <w:szCs w:val="20"/>
          <w:lang w:eastAsia="pl-PL"/>
        </w:rPr>
        <w:t xml:space="preserve">język polski i tłumaczenie to musi być zamieszczone w ofercie. </w:t>
      </w:r>
      <w:r w:rsidRPr="0076087D">
        <w:rPr>
          <w:rFonts w:eastAsia="Times New Roman" w:cs="Tahoma"/>
          <w:spacing w:val="1"/>
          <w:szCs w:val="20"/>
          <w:lang w:eastAsia="pl-PL"/>
        </w:rPr>
        <w:t xml:space="preserve">Oferta musi być napisana czytelnie, </w:t>
      </w:r>
      <w:r w:rsidRPr="0076087D">
        <w:rPr>
          <w:rFonts w:eastAsia="Times New Roman" w:cs="Tahoma"/>
          <w:szCs w:val="20"/>
          <w:lang w:eastAsia="pl-PL"/>
        </w:rPr>
        <w:t xml:space="preserve">na maszynie do </w:t>
      </w:r>
      <w:r w:rsidRPr="0076087D">
        <w:rPr>
          <w:rFonts w:eastAsia="Times New Roman" w:cs="Tahoma"/>
          <w:spacing w:val="-3"/>
          <w:szCs w:val="20"/>
          <w:lang w:eastAsia="pl-PL"/>
        </w:rPr>
        <w:t>pisania, komputerowo lub inną trwałą techniką.</w:t>
      </w:r>
    </w:p>
    <w:p w:rsidR="00C62B12" w:rsidRPr="0076087D" w:rsidRDefault="00C62B12" w:rsidP="00C62B12">
      <w:pPr>
        <w:autoSpaceDE w:val="0"/>
        <w:autoSpaceDN w:val="0"/>
        <w:adjustRightInd w:val="0"/>
        <w:spacing w:line="276" w:lineRule="auto"/>
        <w:jc w:val="both"/>
        <w:rPr>
          <w:rFonts w:eastAsia="Times New Roman" w:cs="Tahoma"/>
          <w:szCs w:val="20"/>
          <w:lang w:eastAsia="pl-PL"/>
        </w:rPr>
      </w:pPr>
    </w:p>
    <w:p w:rsidR="00C62B12" w:rsidRPr="0076087D" w:rsidRDefault="00C62B12" w:rsidP="00C62B12">
      <w:pPr>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C62B12" w:rsidRPr="0076087D" w:rsidRDefault="00C62B12" w:rsidP="00C62B12">
      <w:pPr>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Wszelkie zmiany w treści oferty (poprawki, przekreślenia, dopiski) powinny być podpisane przez osobę upoważnioną przez Wykonawcę do podpisania oferty w sposób wskazany powyżej. W przeciwnym wypadku nie będą uwzględniane.</w:t>
      </w:r>
    </w:p>
    <w:p w:rsidR="00C62B12" w:rsidRPr="0076087D" w:rsidRDefault="00C62B12" w:rsidP="00C62B12">
      <w:pPr>
        <w:autoSpaceDE w:val="0"/>
        <w:autoSpaceDN w:val="0"/>
        <w:adjustRightInd w:val="0"/>
        <w:spacing w:line="276" w:lineRule="auto"/>
        <w:jc w:val="both"/>
        <w:rPr>
          <w:rFonts w:eastAsia="Times New Roman" w:cs="Tahoma"/>
          <w:szCs w:val="20"/>
          <w:highlight w:val="yellow"/>
          <w:lang w:eastAsia="pl-PL"/>
        </w:rPr>
      </w:pPr>
    </w:p>
    <w:p w:rsidR="00C62B12" w:rsidRPr="0076087D" w:rsidRDefault="00C62B12" w:rsidP="00C62B12">
      <w:pPr>
        <w:spacing w:line="276" w:lineRule="auto"/>
        <w:jc w:val="both"/>
        <w:rPr>
          <w:rFonts w:eastAsia="Times New Roman" w:cs="Tahoma"/>
          <w:b/>
          <w:szCs w:val="20"/>
          <w:lang w:eastAsia="pl-PL"/>
        </w:rPr>
      </w:pPr>
      <w:r w:rsidRPr="0076087D">
        <w:rPr>
          <w:rFonts w:eastAsia="Times New Roman" w:cs="Tahoma"/>
          <w:szCs w:val="20"/>
          <w:lang w:eastAsia="pl-PL"/>
        </w:rPr>
        <w:t>Ofertę należy złożyć w oryginale.</w:t>
      </w:r>
      <w:r w:rsidRPr="0076087D">
        <w:rPr>
          <w:rFonts w:eastAsia="Times New Roman" w:cs="Tahoma"/>
          <w:b/>
          <w:szCs w:val="20"/>
          <w:lang w:eastAsia="pl-PL"/>
        </w:rPr>
        <w:t xml:space="preserve"> </w:t>
      </w:r>
    </w:p>
    <w:p w:rsidR="00C62B12" w:rsidRPr="0076087D" w:rsidRDefault="00C62B12" w:rsidP="00C62B12">
      <w:pPr>
        <w:spacing w:line="276" w:lineRule="auto"/>
        <w:jc w:val="both"/>
        <w:rPr>
          <w:rFonts w:eastAsia="Times New Roman" w:cs="Tahoma"/>
          <w:szCs w:val="20"/>
          <w:lang w:eastAsia="pl-PL"/>
        </w:rPr>
      </w:pPr>
      <w:r w:rsidRPr="0076087D">
        <w:rPr>
          <w:rFonts w:eastAsia="Times New Roman" w:cs="Tahoma"/>
          <w:szCs w:val="20"/>
          <w:lang w:eastAsia="pl-PL"/>
        </w:rPr>
        <w:t>Strony oferty powinny być trwale połączone w sposób uniemożliwiający ich samoistne rozdzielenie.</w:t>
      </w:r>
    </w:p>
    <w:p w:rsidR="00C62B12" w:rsidRPr="0076087D" w:rsidRDefault="00C62B12" w:rsidP="00C62B12">
      <w:pPr>
        <w:spacing w:before="20" w:after="20" w:line="276" w:lineRule="auto"/>
        <w:jc w:val="both"/>
        <w:rPr>
          <w:rFonts w:eastAsia="Times New Roman" w:cs="Tahoma"/>
          <w:szCs w:val="20"/>
          <w:highlight w:val="yellow"/>
          <w:lang w:eastAsia="pl-PL"/>
        </w:rPr>
      </w:pPr>
    </w:p>
    <w:p w:rsidR="00C62B12" w:rsidRPr="0076087D" w:rsidRDefault="00C62B12" w:rsidP="00C62B12">
      <w:pPr>
        <w:spacing w:before="20" w:after="20" w:line="276" w:lineRule="auto"/>
        <w:jc w:val="both"/>
        <w:rPr>
          <w:rFonts w:eastAsia="Times New Roman" w:cs="Tahoma"/>
          <w:szCs w:val="20"/>
          <w:lang w:eastAsia="pl-PL"/>
        </w:rPr>
      </w:pPr>
      <w:r w:rsidRPr="0076087D">
        <w:rPr>
          <w:rFonts w:eastAsia="Times New Roman" w:cs="Tahoma"/>
          <w:szCs w:val="20"/>
          <w:lang w:eastAsia="pl-PL"/>
        </w:rPr>
        <w:t>Ofertę należy złożyć w nieprzezroczystym, zamkniętym podwójnym opakowaniu. Opakowanie zewnętrzne należy opisać następująco:</w:t>
      </w:r>
    </w:p>
    <w:p w:rsidR="00C62B12" w:rsidRPr="008F6396" w:rsidRDefault="00C62B12" w:rsidP="00C62B12">
      <w:pPr>
        <w:autoSpaceDE w:val="0"/>
        <w:autoSpaceDN w:val="0"/>
        <w:adjustRightInd w:val="0"/>
        <w:jc w:val="center"/>
        <w:rPr>
          <w:rFonts w:eastAsia="Calibri" w:cs="Tahoma"/>
          <w:b/>
          <w:bCs/>
          <w:szCs w:val="20"/>
        </w:rPr>
      </w:pPr>
      <w:r w:rsidRPr="008F6396">
        <w:rPr>
          <w:rFonts w:eastAsia="Calibri" w:cs="Tahoma"/>
          <w:b/>
          <w:bCs/>
          <w:szCs w:val="20"/>
        </w:rPr>
        <w:t>Adres Zamawiającego</w:t>
      </w:r>
    </w:p>
    <w:p w:rsidR="00C62B12" w:rsidRPr="008F6396" w:rsidRDefault="00C62B12" w:rsidP="00C62B12">
      <w:pPr>
        <w:autoSpaceDE w:val="0"/>
        <w:autoSpaceDN w:val="0"/>
        <w:adjustRightInd w:val="0"/>
        <w:jc w:val="center"/>
        <w:rPr>
          <w:rFonts w:eastAsia="Calibri" w:cs="Tahoma"/>
          <w:b/>
          <w:bCs/>
          <w:szCs w:val="20"/>
        </w:rPr>
      </w:pPr>
      <w:r w:rsidRPr="008F6396">
        <w:rPr>
          <w:rFonts w:eastAsia="Calibri" w:cs="Tahoma"/>
          <w:b/>
          <w:bCs/>
          <w:szCs w:val="20"/>
        </w:rPr>
        <w:t>Oferta – Przedmiot przetargu:</w:t>
      </w:r>
    </w:p>
    <w:p w:rsidR="00D51C33" w:rsidRPr="008F6396" w:rsidRDefault="00D51C33" w:rsidP="00D51C33">
      <w:pPr>
        <w:jc w:val="center"/>
        <w:rPr>
          <w:b/>
          <w:szCs w:val="20"/>
        </w:rPr>
      </w:pPr>
      <w:r w:rsidRPr="008F6396">
        <w:rPr>
          <w:b/>
          <w:szCs w:val="20"/>
        </w:rPr>
        <w:t xml:space="preserve">„Zmiana nawierzchni dróg gminnych na terenie miejscowości Stare Kurowo, Nowe Kurowo, Łęgowo, gm. Stare Kurowo” </w:t>
      </w:r>
    </w:p>
    <w:p w:rsidR="00C62B12" w:rsidRPr="008F6396" w:rsidRDefault="00D51C33" w:rsidP="00C62B12">
      <w:pPr>
        <w:jc w:val="center"/>
        <w:rPr>
          <w:rFonts w:eastAsia="Times New Roman" w:cs="Tahoma"/>
          <w:b/>
          <w:szCs w:val="20"/>
          <w:lang w:eastAsia="pl-PL"/>
        </w:rPr>
      </w:pPr>
      <w:r w:rsidRPr="008F6396">
        <w:rPr>
          <w:rFonts w:eastAsia="Calibri" w:cs="Tahoma"/>
          <w:b/>
          <w:bCs/>
          <w:szCs w:val="20"/>
        </w:rPr>
        <w:t>nie otwierać przed 1</w:t>
      </w:r>
      <w:r w:rsidR="008F6396">
        <w:rPr>
          <w:rFonts w:eastAsia="Calibri" w:cs="Tahoma"/>
          <w:b/>
          <w:bCs/>
          <w:szCs w:val="20"/>
        </w:rPr>
        <w:t>5</w:t>
      </w:r>
      <w:r w:rsidR="00C62B12" w:rsidRPr="008F6396">
        <w:rPr>
          <w:rFonts w:eastAsia="Calibri" w:cs="Tahoma"/>
          <w:b/>
          <w:bCs/>
          <w:szCs w:val="20"/>
        </w:rPr>
        <w:t xml:space="preserve"> </w:t>
      </w:r>
      <w:r w:rsidRPr="008F6396">
        <w:rPr>
          <w:rFonts w:eastAsia="Calibri" w:cs="Tahoma"/>
          <w:b/>
          <w:bCs/>
          <w:szCs w:val="20"/>
        </w:rPr>
        <w:t>lipca</w:t>
      </w:r>
      <w:r w:rsidR="00C62B12" w:rsidRPr="008F6396">
        <w:rPr>
          <w:rFonts w:eastAsia="Calibri" w:cs="Tahoma"/>
          <w:b/>
          <w:bCs/>
          <w:szCs w:val="20"/>
        </w:rPr>
        <w:t xml:space="preserve"> 2016 r. godz. 10.00</w:t>
      </w:r>
    </w:p>
    <w:p w:rsidR="00C62B12" w:rsidRPr="008F6396" w:rsidRDefault="00C62B12" w:rsidP="00C62B12">
      <w:pPr>
        <w:spacing w:before="20" w:after="20" w:line="276" w:lineRule="auto"/>
        <w:jc w:val="both"/>
        <w:rPr>
          <w:rFonts w:eastAsia="Times New Roman" w:cs="Tahoma"/>
          <w:szCs w:val="20"/>
          <w:highlight w:val="yellow"/>
          <w:lang w:eastAsia="pl-PL"/>
        </w:rPr>
      </w:pPr>
    </w:p>
    <w:p w:rsidR="00C62B12" w:rsidRPr="0076087D" w:rsidRDefault="00C62B12" w:rsidP="00C62B12">
      <w:pPr>
        <w:numPr>
          <w:ilvl w:val="12"/>
          <w:numId w:val="0"/>
        </w:numPr>
        <w:spacing w:line="276" w:lineRule="auto"/>
        <w:rPr>
          <w:rFonts w:eastAsia="Times New Roman" w:cs="Tahoma"/>
          <w:bCs/>
          <w:szCs w:val="20"/>
          <w:lang w:eastAsia="pl-PL"/>
        </w:rPr>
      </w:pPr>
      <w:r w:rsidRPr="0076087D">
        <w:rPr>
          <w:rFonts w:eastAsia="Times New Roman" w:cs="Tahoma"/>
          <w:bCs/>
          <w:szCs w:val="20"/>
          <w:lang w:eastAsia="pl-PL"/>
        </w:rPr>
        <w:t>Opakowanie wewnętrzne należy opisać następująco:</w:t>
      </w:r>
    </w:p>
    <w:p w:rsidR="00C62B12" w:rsidRPr="0076087D" w:rsidRDefault="00C62B12" w:rsidP="00C62B12">
      <w:pPr>
        <w:numPr>
          <w:ilvl w:val="12"/>
          <w:numId w:val="0"/>
        </w:numPr>
        <w:spacing w:line="276" w:lineRule="auto"/>
        <w:jc w:val="center"/>
        <w:rPr>
          <w:rFonts w:eastAsia="Times New Roman" w:cs="Tahoma"/>
          <w:b/>
          <w:bCs/>
          <w:szCs w:val="20"/>
          <w:lang w:eastAsia="pl-PL"/>
        </w:rPr>
      </w:pPr>
      <w:r w:rsidRPr="0076087D">
        <w:rPr>
          <w:rFonts w:eastAsia="Times New Roman" w:cs="Tahoma"/>
          <w:b/>
          <w:bCs/>
          <w:szCs w:val="20"/>
          <w:lang w:eastAsia="pl-PL"/>
        </w:rPr>
        <w:t>Nazwa i adres wykonawcy oraz numery kontaktowe telefonu i faksu.</w:t>
      </w:r>
    </w:p>
    <w:p w:rsidR="00C62B12" w:rsidRPr="0076087D" w:rsidRDefault="00C62B12" w:rsidP="00C62B12">
      <w:pPr>
        <w:numPr>
          <w:ilvl w:val="12"/>
          <w:numId w:val="0"/>
        </w:numPr>
        <w:spacing w:line="276" w:lineRule="auto"/>
        <w:jc w:val="both"/>
        <w:rPr>
          <w:rFonts w:eastAsia="Times New Roman" w:cs="Tahoma"/>
          <w:bCs/>
          <w:szCs w:val="20"/>
          <w:highlight w:val="yellow"/>
          <w:lang w:eastAsia="pl-PL"/>
        </w:rPr>
      </w:pPr>
    </w:p>
    <w:p w:rsidR="00C62B12" w:rsidRPr="0076087D" w:rsidRDefault="00C62B12" w:rsidP="00C62B12">
      <w:pPr>
        <w:numPr>
          <w:ilvl w:val="12"/>
          <w:numId w:val="0"/>
        </w:numPr>
        <w:spacing w:line="276" w:lineRule="auto"/>
        <w:rPr>
          <w:rFonts w:eastAsia="Times New Roman" w:cs="Tahoma"/>
          <w:szCs w:val="20"/>
          <w:lang w:eastAsia="pl-PL"/>
        </w:rPr>
      </w:pPr>
      <w:r w:rsidRPr="0076087D">
        <w:rPr>
          <w:rFonts w:eastAsia="Times New Roman" w:cs="Tahoma"/>
          <w:szCs w:val="20"/>
          <w:lang w:eastAsia="pl-PL"/>
        </w:rPr>
        <w:t>Dodatkowe informacje dotyczące oferty:</w:t>
      </w:r>
    </w:p>
    <w:p w:rsidR="00C62B12" w:rsidRPr="0076087D" w:rsidRDefault="00C62B12" w:rsidP="00C62B12">
      <w:pPr>
        <w:numPr>
          <w:ilvl w:val="12"/>
          <w:numId w:val="0"/>
        </w:numPr>
        <w:spacing w:line="276" w:lineRule="auto"/>
        <w:rPr>
          <w:rFonts w:eastAsia="Times New Roman" w:cs="Tahoma"/>
          <w:szCs w:val="20"/>
          <w:lang w:eastAsia="pl-PL"/>
        </w:rPr>
      </w:pPr>
      <w:r w:rsidRPr="0076087D">
        <w:rPr>
          <w:rFonts w:eastAsia="Times New Roman" w:cs="Tahoma"/>
          <w:szCs w:val="20"/>
          <w:lang w:eastAsia="pl-PL"/>
        </w:rPr>
        <w:t>- zamawiający nie dopuszcza składania ofert częściowych</w:t>
      </w:r>
    </w:p>
    <w:p w:rsidR="00C62B12" w:rsidRPr="0076087D" w:rsidRDefault="00C62B12" w:rsidP="00C62B12">
      <w:pPr>
        <w:numPr>
          <w:ilvl w:val="12"/>
          <w:numId w:val="0"/>
        </w:numPr>
        <w:spacing w:line="276" w:lineRule="auto"/>
        <w:rPr>
          <w:rFonts w:eastAsia="Times New Roman" w:cs="Tahoma"/>
          <w:szCs w:val="20"/>
          <w:lang w:eastAsia="pl-PL"/>
        </w:rPr>
      </w:pPr>
      <w:r w:rsidRPr="0076087D">
        <w:rPr>
          <w:rFonts w:eastAsia="Times New Roman" w:cs="Tahoma"/>
          <w:szCs w:val="20"/>
          <w:lang w:eastAsia="pl-PL"/>
        </w:rPr>
        <w:t>- zamawiający nie dopuszcza składania ofert wariantowych</w:t>
      </w:r>
    </w:p>
    <w:p w:rsidR="00C62B12" w:rsidRPr="0076087D" w:rsidRDefault="00C62B12" w:rsidP="00C62B12">
      <w:pPr>
        <w:numPr>
          <w:ilvl w:val="12"/>
          <w:numId w:val="0"/>
        </w:numPr>
        <w:spacing w:line="276" w:lineRule="auto"/>
        <w:rPr>
          <w:rFonts w:eastAsia="Times New Roman" w:cs="Tahoma"/>
          <w:szCs w:val="20"/>
          <w:lang w:eastAsia="pl-PL"/>
        </w:rPr>
      </w:pPr>
      <w:r w:rsidRPr="0076087D">
        <w:rPr>
          <w:rFonts w:eastAsia="Times New Roman" w:cs="Tahoma"/>
          <w:szCs w:val="20"/>
          <w:lang w:eastAsia="pl-PL"/>
        </w:rPr>
        <w:t>- zamawiający nie przewiduje zwrotu kosztów udziału w postępowaniu</w:t>
      </w:r>
    </w:p>
    <w:p w:rsidR="00C62B12" w:rsidRPr="00397B2C" w:rsidRDefault="00C62B12" w:rsidP="00C62B12">
      <w:pPr>
        <w:numPr>
          <w:ilvl w:val="12"/>
          <w:numId w:val="0"/>
        </w:numPr>
        <w:spacing w:line="276" w:lineRule="auto"/>
        <w:jc w:val="both"/>
        <w:rPr>
          <w:rFonts w:eastAsia="Times New Roman" w:cs="Tahoma"/>
          <w:color w:val="FF0000"/>
          <w:szCs w:val="20"/>
          <w:highlight w:val="yellow"/>
          <w:lang w:eastAsia="pl-PL"/>
        </w:rPr>
      </w:pPr>
    </w:p>
    <w:p w:rsidR="00C62B12" w:rsidRPr="00397B2C" w:rsidRDefault="00C62B12" w:rsidP="00C62B12">
      <w:pPr>
        <w:spacing w:line="276" w:lineRule="auto"/>
        <w:jc w:val="both"/>
        <w:rPr>
          <w:rFonts w:eastAsia="Times New Roman" w:cs="Tahoma"/>
          <w:b/>
          <w:color w:val="FF0000"/>
          <w:szCs w:val="20"/>
          <w:highlight w:val="yellow"/>
          <w:lang w:eastAsia="pl-PL"/>
        </w:rPr>
      </w:pPr>
    </w:p>
    <w:p w:rsidR="00C62B12" w:rsidRPr="008F6396"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8F6396">
        <w:rPr>
          <w:rFonts w:eastAsia="Times New Roman" w:cs="Tahoma"/>
          <w:b/>
          <w:szCs w:val="20"/>
          <w:lang w:eastAsia="pl-PL"/>
        </w:rPr>
        <w:t>14. Miejsce oraz termin składania i otwarcia ofert</w:t>
      </w:r>
    </w:p>
    <w:p w:rsidR="00C62B12" w:rsidRPr="008F6396" w:rsidRDefault="00C62B12" w:rsidP="00C62B12">
      <w:pPr>
        <w:spacing w:line="276" w:lineRule="auto"/>
        <w:jc w:val="both"/>
        <w:rPr>
          <w:rFonts w:eastAsia="Times New Roman" w:cs="Tahoma"/>
          <w:szCs w:val="20"/>
          <w:lang w:eastAsia="pl-PL"/>
        </w:rPr>
      </w:pPr>
    </w:p>
    <w:p w:rsidR="00C62B12" w:rsidRPr="008F6396" w:rsidRDefault="00C62B12" w:rsidP="00C62B12">
      <w:pPr>
        <w:spacing w:line="276" w:lineRule="auto"/>
        <w:jc w:val="both"/>
        <w:rPr>
          <w:rFonts w:eastAsia="Times New Roman" w:cs="Tahoma"/>
          <w:szCs w:val="20"/>
          <w:lang w:eastAsia="pl-PL"/>
        </w:rPr>
      </w:pPr>
      <w:r w:rsidRPr="008F6396">
        <w:rPr>
          <w:rFonts w:eastAsia="Times New Roman" w:cs="Tahoma"/>
          <w:szCs w:val="20"/>
          <w:lang w:eastAsia="pl-PL"/>
        </w:rPr>
        <w:t xml:space="preserve">Oferty należy składać w siedzibie: </w:t>
      </w:r>
    </w:p>
    <w:p w:rsidR="00C62B12" w:rsidRPr="008F6396" w:rsidRDefault="00C62B12" w:rsidP="00C62B12">
      <w:pPr>
        <w:spacing w:line="276" w:lineRule="auto"/>
        <w:jc w:val="both"/>
        <w:rPr>
          <w:rFonts w:eastAsia="Times New Roman" w:cs="Tahoma"/>
          <w:szCs w:val="20"/>
          <w:lang w:eastAsia="pl-PL"/>
        </w:rPr>
      </w:pPr>
      <w:r w:rsidRPr="008F6396">
        <w:rPr>
          <w:rFonts w:eastAsia="Times New Roman" w:cs="Tahoma"/>
          <w:szCs w:val="20"/>
          <w:lang w:eastAsia="pl-PL"/>
        </w:rPr>
        <w:t xml:space="preserve">Urzędu Gminy Stare Kurowo, ul. Daszyńskiego 1, 66-540 Stare Kurowo, sekretariat </w:t>
      </w:r>
    </w:p>
    <w:p w:rsidR="00C62B12" w:rsidRPr="008F6396" w:rsidRDefault="008F6396" w:rsidP="00C62B12">
      <w:pPr>
        <w:spacing w:line="276" w:lineRule="auto"/>
        <w:jc w:val="both"/>
        <w:rPr>
          <w:rFonts w:eastAsia="Times New Roman" w:cs="Tahoma"/>
          <w:szCs w:val="20"/>
          <w:lang w:eastAsia="pl-PL"/>
        </w:rPr>
      </w:pPr>
      <w:r w:rsidRPr="008F6396">
        <w:rPr>
          <w:rFonts w:eastAsia="Times New Roman" w:cs="Tahoma"/>
          <w:szCs w:val="20"/>
          <w:lang w:eastAsia="pl-PL"/>
        </w:rPr>
        <w:t>w terminie do 15</w:t>
      </w:r>
      <w:r w:rsidR="0076087D" w:rsidRPr="008F6396">
        <w:rPr>
          <w:rFonts w:eastAsia="Times New Roman" w:cs="Tahoma"/>
          <w:szCs w:val="20"/>
          <w:lang w:eastAsia="pl-PL"/>
        </w:rPr>
        <w:t>.07</w:t>
      </w:r>
      <w:r w:rsidR="00C62B12" w:rsidRPr="008F6396">
        <w:rPr>
          <w:rFonts w:eastAsia="Times New Roman" w:cs="Tahoma"/>
          <w:szCs w:val="20"/>
          <w:lang w:eastAsia="pl-PL"/>
        </w:rPr>
        <w:t>.2016 r. do godz. 09:30</w:t>
      </w:r>
    </w:p>
    <w:p w:rsidR="00C62B12" w:rsidRPr="008F6396" w:rsidRDefault="00C62B12" w:rsidP="00C62B12">
      <w:pPr>
        <w:spacing w:line="276" w:lineRule="auto"/>
        <w:jc w:val="both"/>
        <w:rPr>
          <w:rFonts w:eastAsia="Times New Roman" w:cs="Tahoma"/>
          <w:szCs w:val="20"/>
          <w:lang w:eastAsia="pl-PL"/>
        </w:rPr>
      </w:pPr>
    </w:p>
    <w:p w:rsidR="00C62B12" w:rsidRPr="008F6396" w:rsidRDefault="00C62B12" w:rsidP="00C62B12">
      <w:pPr>
        <w:spacing w:line="276" w:lineRule="auto"/>
        <w:jc w:val="both"/>
        <w:rPr>
          <w:rFonts w:eastAsia="Times New Roman" w:cs="Tahoma"/>
          <w:szCs w:val="20"/>
          <w:lang w:eastAsia="pl-PL"/>
        </w:rPr>
      </w:pPr>
      <w:r w:rsidRPr="008F6396">
        <w:rPr>
          <w:rFonts w:eastAsia="Times New Roman" w:cs="Tahoma"/>
          <w:szCs w:val="20"/>
          <w:lang w:eastAsia="pl-PL"/>
        </w:rPr>
        <w:t>Otwarcie ofert nastąpi w siedzibie Urzędu Gminy Stare Kurowo, sala konferencyjna, budynek B</w:t>
      </w:r>
    </w:p>
    <w:p w:rsidR="00C62B12" w:rsidRPr="008F6396" w:rsidRDefault="008F6396" w:rsidP="00C62B12">
      <w:pPr>
        <w:spacing w:line="276" w:lineRule="auto"/>
        <w:jc w:val="both"/>
        <w:rPr>
          <w:rFonts w:eastAsia="Times New Roman" w:cs="Tahoma"/>
          <w:szCs w:val="20"/>
          <w:lang w:eastAsia="pl-PL"/>
        </w:rPr>
      </w:pPr>
      <w:r w:rsidRPr="008F6396">
        <w:rPr>
          <w:rFonts w:eastAsia="Times New Roman" w:cs="Tahoma"/>
          <w:szCs w:val="20"/>
          <w:lang w:eastAsia="pl-PL"/>
        </w:rPr>
        <w:t>dnia 15</w:t>
      </w:r>
      <w:r w:rsidR="0076087D" w:rsidRPr="008F6396">
        <w:rPr>
          <w:rFonts w:eastAsia="Times New Roman" w:cs="Tahoma"/>
          <w:szCs w:val="20"/>
          <w:lang w:eastAsia="pl-PL"/>
        </w:rPr>
        <w:t>.07</w:t>
      </w:r>
      <w:r w:rsidR="00C62B12" w:rsidRPr="008F6396">
        <w:rPr>
          <w:rFonts w:eastAsia="Times New Roman" w:cs="Tahoma"/>
          <w:szCs w:val="20"/>
          <w:lang w:eastAsia="pl-PL"/>
        </w:rPr>
        <w:t>.2016 r. o godz. 10:00</w:t>
      </w:r>
    </w:p>
    <w:p w:rsidR="00C62B12" w:rsidRPr="008F6396" w:rsidRDefault="00C62B12" w:rsidP="00C62B12">
      <w:pPr>
        <w:spacing w:line="276" w:lineRule="auto"/>
        <w:jc w:val="both"/>
        <w:rPr>
          <w:rFonts w:eastAsia="Times New Roman" w:cs="Tahoma"/>
          <w:szCs w:val="20"/>
          <w:highlight w:val="yellow"/>
          <w:lang w:eastAsia="pl-PL"/>
        </w:rPr>
      </w:pPr>
    </w:p>
    <w:p w:rsidR="00C62B12" w:rsidRPr="00ED7425"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D7425">
        <w:rPr>
          <w:rFonts w:eastAsia="Times New Roman" w:cs="Tahoma"/>
          <w:b/>
          <w:szCs w:val="20"/>
          <w:lang w:eastAsia="pl-PL"/>
        </w:rPr>
        <w:t>15. Opis sposobu obliczania ceny</w:t>
      </w:r>
    </w:p>
    <w:p w:rsidR="00C62B12" w:rsidRPr="00397B2C" w:rsidRDefault="00C62B12" w:rsidP="00C62B12">
      <w:pPr>
        <w:spacing w:line="276" w:lineRule="auto"/>
        <w:jc w:val="both"/>
        <w:rPr>
          <w:rFonts w:eastAsia="Times New Roman" w:cs="Tahoma"/>
          <w:color w:val="FF0000"/>
          <w:szCs w:val="20"/>
          <w:lang w:val="x-none" w:eastAsia="x-none"/>
        </w:rPr>
      </w:pPr>
    </w:p>
    <w:p w:rsidR="00C62B12" w:rsidRPr="0076087D" w:rsidRDefault="00C62B12" w:rsidP="00C62B12">
      <w:pPr>
        <w:spacing w:line="276" w:lineRule="auto"/>
        <w:jc w:val="both"/>
        <w:rPr>
          <w:rFonts w:eastAsia="Times New Roman" w:cs="Tahoma"/>
          <w:szCs w:val="20"/>
          <w:lang w:val="x-none" w:eastAsia="x-none"/>
        </w:rPr>
      </w:pPr>
      <w:r w:rsidRPr="0076087D">
        <w:rPr>
          <w:rFonts w:eastAsia="Times New Roman" w:cs="Tahoma"/>
          <w:szCs w:val="20"/>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C62B12" w:rsidRPr="0076087D" w:rsidRDefault="00C62B12" w:rsidP="00C62B12">
      <w:pPr>
        <w:tabs>
          <w:tab w:val="num" w:pos="900"/>
        </w:tabs>
        <w:spacing w:line="276" w:lineRule="auto"/>
        <w:jc w:val="both"/>
        <w:rPr>
          <w:rFonts w:eastAsia="Times New Roman" w:cs="Tahoma"/>
          <w:szCs w:val="20"/>
          <w:lang w:val="x-none" w:eastAsia="x-none"/>
        </w:rPr>
      </w:pPr>
      <w:r w:rsidRPr="0076087D">
        <w:rPr>
          <w:rFonts w:eastAsia="Times New Roman" w:cs="Tahoma"/>
          <w:szCs w:val="20"/>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C62B12" w:rsidRPr="0076087D" w:rsidRDefault="00C62B12" w:rsidP="00C62B12">
      <w:pPr>
        <w:spacing w:line="276" w:lineRule="auto"/>
        <w:jc w:val="both"/>
        <w:rPr>
          <w:rFonts w:eastAsia="Times New Roman" w:cs="Tahoma"/>
          <w:szCs w:val="20"/>
          <w:lang w:val="x-none" w:eastAsia="x-none"/>
        </w:rPr>
      </w:pPr>
      <w:bookmarkStart w:id="1" w:name="_Toc214354258"/>
      <w:r w:rsidRPr="0076087D">
        <w:rPr>
          <w:rFonts w:eastAsia="Times New Roman" w:cs="Tahoma"/>
          <w:szCs w:val="20"/>
          <w:lang w:val="x-none" w:eastAsia="x-none"/>
        </w:rPr>
        <w:t>Waluta Zamówienia</w:t>
      </w:r>
      <w:bookmarkEnd w:id="1"/>
      <w:r w:rsidRPr="0076087D">
        <w:rPr>
          <w:rFonts w:eastAsia="Times New Roman" w:cs="Tahoma"/>
          <w:szCs w:val="20"/>
          <w:lang w:val="x-none" w:eastAsia="x-none"/>
        </w:rPr>
        <w:t xml:space="preserve"> – złoty polski.</w:t>
      </w:r>
    </w:p>
    <w:p w:rsidR="00C62B12" w:rsidRPr="0076087D" w:rsidRDefault="00C62B12" w:rsidP="00C62B12">
      <w:pPr>
        <w:spacing w:line="276" w:lineRule="auto"/>
        <w:jc w:val="both"/>
        <w:rPr>
          <w:rFonts w:eastAsia="Times New Roman" w:cs="Tahoma"/>
          <w:szCs w:val="20"/>
          <w:lang w:val="x-none" w:eastAsia="x-none"/>
        </w:rPr>
      </w:pPr>
      <w:r w:rsidRPr="0076087D">
        <w:rPr>
          <w:rFonts w:eastAsia="Times New Roman" w:cs="Tahoma"/>
          <w:szCs w:val="20"/>
          <w:lang w:val="x-none" w:eastAsia="x-none"/>
        </w:rPr>
        <w:t>Cena oferty musi zostać podana w PLN (złotych polskich).</w:t>
      </w:r>
    </w:p>
    <w:p w:rsidR="00C62B12" w:rsidRPr="0076087D" w:rsidRDefault="00C62B12" w:rsidP="00C62B12">
      <w:pPr>
        <w:spacing w:line="276" w:lineRule="auto"/>
        <w:jc w:val="both"/>
        <w:rPr>
          <w:rFonts w:eastAsia="Times New Roman" w:cs="Tahoma"/>
          <w:szCs w:val="20"/>
          <w:lang w:val="x-none" w:eastAsia="x-none"/>
        </w:rPr>
      </w:pPr>
    </w:p>
    <w:p w:rsidR="00C62B12" w:rsidRPr="0076087D" w:rsidRDefault="00C62B12" w:rsidP="00C62B12">
      <w:pPr>
        <w:spacing w:line="276" w:lineRule="auto"/>
        <w:jc w:val="both"/>
        <w:rPr>
          <w:rFonts w:eastAsia="Times New Roman" w:cs="Tahoma"/>
          <w:szCs w:val="20"/>
          <w:lang w:val="x-none" w:eastAsia="x-none"/>
        </w:rPr>
      </w:pPr>
      <w:r w:rsidRPr="0076087D">
        <w:rPr>
          <w:rFonts w:eastAsia="Times New Roman" w:cs="Tahoma"/>
          <w:szCs w:val="20"/>
          <w:lang w:val="x-none" w:eastAsia="x-none"/>
        </w:rPr>
        <w:t xml:space="preserve">Rozliczenie zadania nastąpi </w:t>
      </w:r>
      <w:r w:rsidRPr="0076087D">
        <w:rPr>
          <w:rFonts w:eastAsia="Times New Roman" w:cs="Tahoma"/>
          <w:szCs w:val="20"/>
          <w:lang w:eastAsia="x-none"/>
        </w:rPr>
        <w:t>ryczałtowo</w:t>
      </w:r>
      <w:r w:rsidRPr="0076087D">
        <w:rPr>
          <w:rFonts w:eastAsia="Times New Roman" w:cs="Tahoma"/>
          <w:szCs w:val="20"/>
          <w:lang w:val="x-none" w:eastAsia="x-none"/>
        </w:rPr>
        <w:t xml:space="preserve">. </w:t>
      </w:r>
    </w:p>
    <w:p w:rsidR="00C62B12" w:rsidRPr="00397B2C" w:rsidRDefault="00C62B12" w:rsidP="00C62B12">
      <w:pPr>
        <w:spacing w:line="276" w:lineRule="auto"/>
        <w:jc w:val="both"/>
        <w:rPr>
          <w:rFonts w:eastAsia="Times New Roman" w:cs="Tahoma"/>
          <w:b/>
          <w:color w:val="FF0000"/>
          <w:szCs w:val="20"/>
          <w:highlight w:val="yellow"/>
          <w:lang w:eastAsia="x-none"/>
        </w:rPr>
      </w:pPr>
    </w:p>
    <w:p w:rsidR="00C62B12" w:rsidRPr="0076087D"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val="x-none" w:eastAsia="x-none"/>
        </w:rPr>
      </w:pPr>
      <w:r w:rsidRPr="0076087D">
        <w:rPr>
          <w:rFonts w:eastAsia="Times New Roman" w:cs="Tahoma"/>
          <w:b/>
          <w:szCs w:val="20"/>
          <w:lang w:val="x-none" w:eastAsia="x-none"/>
        </w:rPr>
        <w:t xml:space="preserve">16. Opis kryteriów, którymi zamawiający będzie się kierował przy wyborze oferty, wraz z podaniem znaczenia tych kryteriów i sposobu oceny oferty </w:t>
      </w:r>
    </w:p>
    <w:p w:rsidR="00C62B12" w:rsidRPr="0076087D" w:rsidRDefault="00C62B12" w:rsidP="00C62B12">
      <w:pPr>
        <w:spacing w:line="276" w:lineRule="auto"/>
        <w:jc w:val="both"/>
        <w:rPr>
          <w:rFonts w:eastAsia="Times New Roman" w:cs="Tahoma"/>
          <w:noProof/>
          <w:szCs w:val="20"/>
          <w:lang w:val="x-none" w:eastAsia="x-none"/>
        </w:rPr>
      </w:pPr>
    </w:p>
    <w:p w:rsidR="00C62B12" w:rsidRPr="0076087D" w:rsidRDefault="00C62B12" w:rsidP="00C62B12">
      <w:pPr>
        <w:spacing w:line="276" w:lineRule="auto"/>
        <w:jc w:val="both"/>
        <w:rPr>
          <w:rFonts w:eastAsia="Times New Roman" w:cs="Tahoma"/>
          <w:noProof/>
          <w:szCs w:val="20"/>
          <w:lang w:val="x-none" w:eastAsia="x-none"/>
        </w:rPr>
      </w:pPr>
      <w:r w:rsidRPr="0076087D">
        <w:rPr>
          <w:rFonts w:eastAsia="Times New Roman" w:cs="Tahoma"/>
          <w:noProof/>
          <w:szCs w:val="20"/>
          <w:lang w:val="x-none" w:eastAsia="x-none"/>
        </w:rPr>
        <w:t>Zamawiający oceni i porówna jedynie te oferty, które zostaną złożone przez wykonawców nie wykluczonych przez Zamawiającego z niniejszego postępowania;</w:t>
      </w:r>
    </w:p>
    <w:p w:rsidR="00C62B12" w:rsidRPr="0076087D" w:rsidRDefault="00C62B12" w:rsidP="00C62B12">
      <w:pPr>
        <w:spacing w:line="276" w:lineRule="auto"/>
        <w:jc w:val="both"/>
        <w:rPr>
          <w:rFonts w:eastAsia="Times New Roman" w:cs="Tahoma"/>
          <w:szCs w:val="20"/>
          <w:lang w:val="x-none" w:eastAsia="x-none"/>
        </w:rPr>
      </w:pPr>
      <w:r w:rsidRPr="0076087D">
        <w:rPr>
          <w:rFonts w:eastAsia="Times New Roman" w:cs="Tahoma"/>
          <w:noProof/>
          <w:szCs w:val="20"/>
          <w:lang w:val="x-none" w:eastAsia="x-none"/>
        </w:rPr>
        <w:lastRenderedPageBreak/>
        <w:t xml:space="preserve">nie zostaną odrzucone przez Zamawiającego. </w:t>
      </w:r>
    </w:p>
    <w:p w:rsidR="00C62B12" w:rsidRPr="0076087D" w:rsidRDefault="00C62B12" w:rsidP="00C62B12">
      <w:pPr>
        <w:spacing w:line="276" w:lineRule="auto"/>
        <w:jc w:val="both"/>
        <w:rPr>
          <w:rFonts w:eastAsia="Times New Roman" w:cs="Tahoma"/>
          <w:szCs w:val="20"/>
          <w:lang w:val="x-none" w:eastAsia="x-none"/>
        </w:rPr>
      </w:pPr>
      <w:r w:rsidRPr="0076087D">
        <w:rPr>
          <w:rFonts w:eastAsia="Times New Roman" w:cs="Tahoma"/>
          <w:szCs w:val="20"/>
          <w:lang w:val="x-none" w:eastAsia="x-none"/>
        </w:rPr>
        <w:t>Zamawiający oceni oferty na podstawie niżej wymienionych kryteriów oceny ofert.</w:t>
      </w:r>
    </w:p>
    <w:p w:rsidR="00C62B12" w:rsidRPr="0076087D" w:rsidRDefault="00C62B12" w:rsidP="00C62B12">
      <w:pPr>
        <w:spacing w:line="276" w:lineRule="auto"/>
        <w:jc w:val="both"/>
        <w:rPr>
          <w:rFonts w:eastAsia="Times New Roman" w:cs="Tahoma"/>
          <w:szCs w:val="20"/>
          <w:lang w:val="x-none" w:eastAsia="x-none"/>
        </w:rPr>
      </w:pPr>
    </w:p>
    <w:p w:rsidR="00C62B12" w:rsidRPr="0076087D" w:rsidRDefault="00C62B12" w:rsidP="00C62B12">
      <w:pPr>
        <w:autoSpaceDE w:val="0"/>
        <w:autoSpaceDN w:val="0"/>
        <w:adjustRightInd w:val="0"/>
        <w:spacing w:before="60" w:after="60" w:line="276" w:lineRule="auto"/>
        <w:jc w:val="both"/>
        <w:rPr>
          <w:rFonts w:eastAsia="Times New Roman" w:cs="Tahoma"/>
          <w:szCs w:val="20"/>
          <w:lang w:eastAsia="pl-PL"/>
        </w:rPr>
      </w:pPr>
      <w:r w:rsidRPr="0076087D">
        <w:rPr>
          <w:rFonts w:eastAsia="Times New Roman" w:cs="Tahoma"/>
          <w:szCs w:val="20"/>
          <w:lang w:eastAsia="pl-PL"/>
        </w:rPr>
        <w:t>Kryteriami  oceny ofert są:</w:t>
      </w:r>
    </w:p>
    <w:p w:rsidR="00C62B12" w:rsidRPr="0076087D" w:rsidRDefault="00C62B12" w:rsidP="000074CC">
      <w:pPr>
        <w:numPr>
          <w:ilvl w:val="0"/>
          <w:numId w:val="10"/>
        </w:numPr>
        <w:autoSpaceDE w:val="0"/>
        <w:autoSpaceDN w:val="0"/>
        <w:adjustRightInd w:val="0"/>
        <w:spacing w:before="60" w:after="60" w:line="276" w:lineRule="auto"/>
        <w:jc w:val="both"/>
        <w:rPr>
          <w:rFonts w:eastAsia="Times New Roman" w:cs="Tahoma"/>
          <w:szCs w:val="20"/>
          <w:lang w:eastAsia="pl-PL"/>
        </w:rPr>
      </w:pPr>
      <w:r w:rsidRPr="0076087D">
        <w:rPr>
          <w:rFonts w:eastAsia="Times New Roman" w:cs="Tahoma"/>
          <w:szCs w:val="20"/>
          <w:lang w:eastAsia="pl-PL"/>
        </w:rPr>
        <w:t xml:space="preserve">cena (wartość brutto oferty) (waga 95%) </w:t>
      </w:r>
    </w:p>
    <w:p w:rsidR="00C62B12" w:rsidRPr="0076087D" w:rsidRDefault="00C62B12" w:rsidP="00C62B12">
      <w:pPr>
        <w:autoSpaceDE w:val="0"/>
        <w:autoSpaceDN w:val="0"/>
        <w:adjustRightInd w:val="0"/>
        <w:spacing w:before="60" w:after="60" w:line="276" w:lineRule="auto"/>
        <w:ind w:left="720"/>
        <w:jc w:val="both"/>
        <w:rPr>
          <w:rFonts w:eastAsia="Times New Roman" w:cs="Tahoma"/>
          <w:szCs w:val="20"/>
          <w:lang w:eastAsia="pl-PL"/>
        </w:rPr>
      </w:pPr>
      <w:r w:rsidRPr="0076087D">
        <w:rPr>
          <w:rFonts w:eastAsia="Times New Roman" w:cs="Tahoma"/>
          <w:szCs w:val="20"/>
          <w:lang w:eastAsia="pl-PL"/>
        </w:rPr>
        <w:t>liczona wg wzoru cena najniższej oferty / cena rozpatrywanej oferty x 95</w:t>
      </w:r>
    </w:p>
    <w:p w:rsidR="00C62B12" w:rsidRPr="0076087D" w:rsidRDefault="00C62B12" w:rsidP="000074CC">
      <w:pPr>
        <w:numPr>
          <w:ilvl w:val="0"/>
          <w:numId w:val="10"/>
        </w:numPr>
        <w:autoSpaceDE w:val="0"/>
        <w:autoSpaceDN w:val="0"/>
        <w:adjustRightInd w:val="0"/>
        <w:spacing w:before="60" w:after="60" w:line="276" w:lineRule="auto"/>
        <w:jc w:val="both"/>
        <w:rPr>
          <w:rFonts w:eastAsia="Times New Roman" w:cs="Tahoma"/>
          <w:szCs w:val="20"/>
          <w:lang w:eastAsia="pl-PL"/>
        </w:rPr>
      </w:pPr>
      <w:r w:rsidRPr="0076087D">
        <w:rPr>
          <w:rFonts w:eastAsia="Times New Roman" w:cs="Tahoma"/>
          <w:szCs w:val="20"/>
          <w:lang w:eastAsia="pl-PL"/>
        </w:rPr>
        <w:t xml:space="preserve">okres gwarancji (waga 5%) nie krótszy niż 3 lata, nie dłuży niż 5 lat </w:t>
      </w:r>
    </w:p>
    <w:p w:rsidR="00C62B12" w:rsidRPr="0076087D" w:rsidRDefault="00C62B12" w:rsidP="00C62B12">
      <w:pPr>
        <w:autoSpaceDE w:val="0"/>
        <w:autoSpaceDN w:val="0"/>
        <w:adjustRightInd w:val="0"/>
        <w:spacing w:before="60" w:after="60" w:line="276" w:lineRule="auto"/>
        <w:ind w:left="720"/>
        <w:jc w:val="both"/>
        <w:rPr>
          <w:rFonts w:eastAsia="Times New Roman" w:cs="Tahoma"/>
          <w:szCs w:val="20"/>
          <w:lang w:eastAsia="pl-PL"/>
        </w:rPr>
      </w:pPr>
      <w:r w:rsidRPr="0076087D">
        <w:rPr>
          <w:rFonts w:eastAsia="Times New Roman" w:cs="Tahoma"/>
          <w:szCs w:val="20"/>
          <w:lang w:eastAsia="pl-PL"/>
        </w:rPr>
        <w:t xml:space="preserve">liczony według wzoru: </w:t>
      </w:r>
    </w:p>
    <w:p w:rsidR="00C62B12" w:rsidRPr="0076087D" w:rsidRDefault="00C62B12" w:rsidP="000074CC">
      <w:pPr>
        <w:numPr>
          <w:ilvl w:val="0"/>
          <w:numId w:val="11"/>
        </w:numPr>
        <w:autoSpaceDE w:val="0"/>
        <w:autoSpaceDN w:val="0"/>
        <w:adjustRightInd w:val="0"/>
        <w:spacing w:before="60" w:after="60" w:line="276" w:lineRule="auto"/>
        <w:jc w:val="both"/>
        <w:rPr>
          <w:rFonts w:eastAsia="Times New Roman" w:cs="Tahoma"/>
          <w:szCs w:val="20"/>
          <w:lang w:eastAsia="pl-PL"/>
        </w:rPr>
      </w:pPr>
      <w:r w:rsidRPr="0076087D">
        <w:rPr>
          <w:rFonts w:eastAsia="Times New Roman" w:cs="Tahoma"/>
          <w:szCs w:val="20"/>
          <w:lang w:eastAsia="pl-PL"/>
        </w:rPr>
        <w:t>3 lata gwarancji 0 pkt,</w:t>
      </w:r>
    </w:p>
    <w:p w:rsidR="00C62B12" w:rsidRPr="0076087D" w:rsidRDefault="00C62B12" w:rsidP="000074CC">
      <w:pPr>
        <w:numPr>
          <w:ilvl w:val="0"/>
          <w:numId w:val="11"/>
        </w:numPr>
        <w:autoSpaceDE w:val="0"/>
        <w:autoSpaceDN w:val="0"/>
        <w:adjustRightInd w:val="0"/>
        <w:spacing w:before="60" w:after="60" w:line="276" w:lineRule="auto"/>
        <w:jc w:val="both"/>
        <w:rPr>
          <w:rFonts w:eastAsia="Times New Roman" w:cs="Tahoma"/>
          <w:szCs w:val="20"/>
          <w:lang w:eastAsia="pl-PL"/>
        </w:rPr>
      </w:pPr>
      <w:r w:rsidRPr="0076087D">
        <w:rPr>
          <w:rFonts w:eastAsia="Times New Roman" w:cs="Tahoma"/>
          <w:szCs w:val="20"/>
          <w:lang w:eastAsia="pl-PL"/>
        </w:rPr>
        <w:t>4 lata gwarancji 2,5 pkt,</w:t>
      </w:r>
    </w:p>
    <w:p w:rsidR="00C62B12" w:rsidRPr="0076087D" w:rsidRDefault="00C62B12" w:rsidP="000074CC">
      <w:pPr>
        <w:numPr>
          <w:ilvl w:val="0"/>
          <w:numId w:val="11"/>
        </w:numPr>
        <w:autoSpaceDE w:val="0"/>
        <w:autoSpaceDN w:val="0"/>
        <w:adjustRightInd w:val="0"/>
        <w:spacing w:before="60" w:after="60" w:line="276" w:lineRule="auto"/>
        <w:jc w:val="both"/>
        <w:rPr>
          <w:rFonts w:eastAsia="Times New Roman" w:cs="Tahoma"/>
          <w:szCs w:val="20"/>
          <w:lang w:eastAsia="pl-PL"/>
        </w:rPr>
      </w:pPr>
      <w:r w:rsidRPr="0076087D">
        <w:rPr>
          <w:rFonts w:eastAsia="Times New Roman" w:cs="Tahoma"/>
          <w:szCs w:val="20"/>
          <w:lang w:eastAsia="pl-PL"/>
        </w:rPr>
        <w:t>5 lat gwarancji 5 pkt.</w:t>
      </w:r>
    </w:p>
    <w:p w:rsidR="00C62B12" w:rsidRPr="0076087D" w:rsidRDefault="00C62B12" w:rsidP="00C62B12">
      <w:pPr>
        <w:widowControl w:val="0"/>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 xml:space="preserve">Zamawiający wymaga na przedmiot zamówienia  minimum 3 lata gwarancji. </w:t>
      </w:r>
    </w:p>
    <w:p w:rsidR="00C62B12" w:rsidRPr="0076087D" w:rsidRDefault="00C62B12" w:rsidP="00C62B12">
      <w:pPr>
        <w:widowControl w:val="0"/>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 xml:space="preserve">W przypadku niewypełnienia formularza ofertowego w tym zakresie zamawiający przyjmie, że wykonawca oferuje 3 lata gwarancji na wykonane roboty i oferta tym samym otrzyma 0 (zero) pkt. za to kryterium. </w:t>
      </w:r>
    </w:p>
    <w:p w:rsidR="00C62B12" w:rsidRPr="0076087D" w:rsidRDefault="00C62B12" w:rsidP="00C62B12">
      <w:pPr>
        <w:widowControl w:val="0"/>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 xml:space="preserve">Należy zaoferować okres gwarancji w pełnych latach. </w:t>
      </w:r>
    </w:p>
    <w:p w:rsidR="00C62B12" w:rsidRPr="0076087D" w:rsidRDefault="00C62B12" w:rsidP="00C62B12">
      <w:pPr>
        <w:widowControl w:val="0"/>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 xml:space="preserve">W przypadku zaoferowania okresu gwarancji w niepełnych latach do obliczenia punktacji okres zostanie zaokrąglony w dół do pełnych lat. </w:t>
      </w:r>
    </w:p>
    <w:p w:rsidR="00C62B12" w:rsidRPr="00397B2C" w:rsidRDefault="00C62B12" w:rsidP="00C62B12">
      <w:pPr>
        <w:spacing w:line="276" w:lineRule="auto"/>
        <w:jc w:val="both"/>
        <w:rPr>
          <w:rFonts w:eastAsia="Times New Roman" w:cs="Tahoma"/>
          <w:b/>
          <w:color w:val="FF0000"/>
          <w:szCs w:val="20"/>
          <w:lang w:eastAsia="pl-PL"/>
        </w:rPr>
      </w:pPr>
    </w:p>
    <w:p w:rsidR="00C62B12" w:rsidRPr="0076087D"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76087D">
        <w:rPr>
          <w:rFonts w:eastAsia="Times New Roman" w:cs="Tahoma"/>
          <w:b/>
          <w:szCs w:val="20"/>
          <w:lang w:eastAsia="pl-PL"/>
        </w:rPr>
        <w:t>17. Informacje o formalnościach, jakie powinny zostać dopełnione po wyborze oferty w celu zawarcia umowy w sprawie zamówienia publicznego</w:t>
      </w:r>
    </w:p>
    <w:p w:rsidR="00C62B12" w:rsidRPr="0076087D" w:rsidRDefault="00C62B12" w:rsidP="00C62B12">
      <w:pPr>
        <w:spacing w:line="276" w:lineRule="auto"/>
        <w:jc w:val="both"/>
        <w:rPr>
          <w:rFonts w:eastAsia="Times New Roman" w:cs="Tahoma"/>
          <w:szCs w:val="20"/>
          <w:lang w:eastAsia="pl-PL"/>
        </w:rPr>
      </w:pPr>
    </w:p>
    <w:p w:rsidR="00C62B12" w:rsidRPr="0076087D" w:rsidRDefault="00C62B12" w:rsidP="00C62B12">
      <w:pPr>
        <w:spacing w:line="276" w:lineRule="auto"/>
        <w:jc w:val="both"/>
        <w:rPr>
          <w:rFonts w:eastAsia="Times New Roman" w:cs="Tahoma"/>
          <w:szCs w:val="20"/>
          <w:lang w:eastAsia="pl-PL"/>
        </w:rPr>
      </w:pPr>
      <w:r w:rsidRPr="0076087D">
        <w:rPr>
          <w:rFonts w:eastAsia="Times New Roman" w:cs="Tahoma"/>
          <w:szCs w:val="20"/>
          <w:lang w:eastAsia="pl-PL"/>
        </w:rPr>
        <w:t>O wyborze oferty, Zamawiający zawiadomi niezwłocznie Wykonawców, którzy ubiegali się o udzielenie zamówienia oraz umieści informację na stronie internetowej oraz w miejscu publicznie dostępnym w  swojej siedzibie, zgodnie z art. 92 ustawy.</w:t>
      </w:r>
      <w:bookmarkStart w:id="2" w:name="_Toc90605085"/>
      <w:r w:rsidRPr="0076087D">
        <w:rPr>
          <w:rFonts w:eastAsia="Times New Roman" w:cs="Tahoma"/>
          <w:szCs w:val="20"/>
          <w:lang w:eastAsia="pl-PL"/>
        </w:rPr>
        <w:t xml:space="preserve"> </w:t>
      </w:r>
    </w:p>
    <w:bookmarkEnd w:id="2"/>
    <w:p w:rsidR="00C62B12" w:rsidRPr="0076087D" w:rsidRDefault="00C62B12" w:rsidP="00C62B12">
      <w:pPr>
        <w:autoSpaceDE w:val="0"/>
        <w:autoSpaceDN w:val="0"/>
        <w:adjustRightInd w:val="0"/>
        <w:spacing w:line="276" w:lineRule="auto"/>
        <w:jc w:val="both"/>
        <w:rPr>
          <w:rFonts w:eastAsia="Times New Roman" w:cs="Tahoma"/>
          <w:szCs w:val="20"/>
          <w:highlight w:val="yellow"/>
          <w:lang w:eastAsia="pl-PL"/>
        </w:rPr>
      </w:pPr>
    </w:p>
    <w:p w:rsidR="00C62B12" w:rsidRPr="0076087D" w:rsidRDefault="00C62B12" w:rsidP="00C62B12">
      <w:pPr>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Zamawiający zawrze umowę w sprawie zamówienia publicznego w terminie wskazanym w art. 94 ustawy PZP.</w:t>
      </w:r>
    </w:p>
    <w:p w:rsidR="00C62B12" w:rsidRPr="0076087D" w:rsidRDefault="00C62B12" w:rsidP="00C62B12">
      <w:pPr>
        <w:autoSpaceDE w:val="0"/>
        <w:autoSpaceDN w:val="0"/>
        <w:adjustRightInd w:val="0"/>
        <w:spacing w:line="276" w:lineRule="auto"/>
        <w:jc w:val="both"/>
        <w:rPr>
          <w:rFonts w:eastAsia="Times New Roman" w:cs="Tahoma"/>
          <w:szCs w:val="20"/>
          <w:highlight w:val="yellow"/>
          <w:lang w:eastAsia="pl-PL"/>
        </w:rPr>
      </w:pPr>
    </w:p>
    <w:p w:rsidR="00C62B12" w:rsidRPr="0076087D" w:rsidRDefault="00C62B12" w:rsidP="00C62B12">
      <w:pPr>
        <w:autoSpaceDE w:val="0"/>
        <w:autoSpaceDN w:val="0"/>
        <w:adjustRightInd w:val="0"/>
        <w:spacing w:line="276" w:lineRule="auto"/>
        <w:jc w:val="both"/>
        <w:rPr>
          <w:rFonts w:eastAsia="Times New Roman" w:cs="Tahoma"/>
          <w:szCs w:val="20"/>
          <w:lang w:eastAsia="pl-PL"/>
        </w:rPr>
      </w:pPr>
      <w:r w:rsidRPr="0076087D">
        <w:rPr>
          <w:rFonts w:eastAsia="Times New Roman" w:cs="Tahoma"/>
          <w:szCs w:val="20"/>
          <w:lang w:eastAsia="pl-PL"/>
        </w:rPr>
        <w:t>Jeżeli wykonawca, którego oferta została wybrana, uchyla się od zawarcia umowy w sprawie zamówienia publicznego, Zamawiający może wybrać ofertę najkorzystniejszą spośród pozostałych ofert, bez przeprowadzania ich ponownej oceny.</w:t>
      </w:r>
    </w:p>
    <w:p w:rsidR="00C62B12" w:rsidRPr="00397B2C" w:rsidRDefault="00C62B12" w:rsidP="00C62B12">
      <w:pPr>
        <w:spacing w:line="276" w:lineRule="auto"/>
        <w:jc w:val="both"/>
        <w:rPr>
          <w:rFonts w:eastAsia="Times New Roman" w:cs="Tahoma"/>
          <w:b/>
          <w:color w:val="FF0000"/>
          <w:szCs w:val="20"/>
          <w:highlight w:val="yellow"/>
          <w:lang w:eastAsia="pl-PL"/>
        </w:rPr>
      </w:pPr>
    </w:p>
    <w:p w:rsidR="00C62B12" w:rsidRPr="00B81382"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B81382">
        <w:rPr>
          <w:rFonts w:eastAsia="Times New Roman" w:cs="Tahoma"/>
          <w:b/>
          <w:szCs w:val="20"/>
          <w:lang w:eastAsia="pl-PL"/>
        </w:rPr>
        <w:t xml:space="preserve">18. Wymagania dotyczące zabezpieczenia należytego wykonania umowy </w:t>
      </w:r>
    </w:p>
    <w:p w:rsidR="00C62B12" w:rsidRPr="00B81382" w:rsidRDefault="00C62B12" w:rsidP="00C62B12">
      <w:pPr>
        <w:widowControl w:val="0"/>
        <w:shd w:val="clear" w:color="auto" w:fill="FFFFFF"/>
        <w:tabs>
          <w:tab w:val="left" w:pos="720"/>
        </w:tabs>
        <w:autoSpaceDE w:val="0"/>
        <w:autoSpaceDN w:val="0"/>
        <w:adjustRightInd w:val="0"/>
        <w:spacing w:before="58" w:line="276" w:lineRule="auto"/>
        <w:ind w:left="709" w:right="2"/>
        <w:jc w:val="both"/>
        <w:rPr>
          <w:rFonts w:eastAsia="Times New Roman" w:cs="Tahoma"/>
          <w:szCs w:val="20"/>
          <w:lang w:eastAsia="pl-PL"/>
        </w:rPr>
      </w:pPr>
    </w:p>
    <w:p w:rsidR="00C62B12" w:rsidRPr="00B81382" w:rsidRDefault="00C62B12" w:rsidP="00C62B12">
      <w:pPr>
        <w:widowControl w:val="0"/>
        <w:numPr>
          <w:ilvl w:val="1"/>
          <w:numId w:val="2"/>
        </w:numPr>
        <w:shd w:val="clear" w:color="auto" w:fill="FFFFFF"/>
        <w:tabs>
          <w:tab w:val="left" w:pos="720"/>
        </w:tabs>
        <w:autoSpaceDE w:val="0"/>
        <w:autoSpaceDN w:val="0"/>
        <w:adjustRightInd w:val="0"/>
        <w:spacing w:before="58" w:line="276" w:lineRule="auto"/>
        <w:ind w:left="709" w:right="2" w:hanging="709"/>
        <w:jc w:val="both"/>
        <w:rPr>
          <w:rFonts w:eastAsia="Times New Roman" w:cs="Tahoma"/>
          <w:szCs w:val="20"/>
          <w:lang w:eastAsia="pl-PL"/>
        </w:rPr>
      </w:pPr>
      <w:r w:rsidRPr="00B81382">
        <w:rPr>
          <w:rFonts w:eastAsia="Times New Roman" w:cs="Tahoma"/>
          <w:szCs w:val="20"/>
          <w:lang w:eastAsia="pl-PL"/>
        </w:rPr>
        <w:t xml:space="preserve">Zamawiający żąda od Wykonawcy, którego oferta została wybrana jako najkorzystniejsza, wniesienia zabezpieczenia należytego wykonania umowy, zwanego dalej "Zabezpieczeniem". </w:t>
      </w:r>
    </w:p>
    <w:p w:rsidR="00C62B12" w:rsidRPr="00B81382" w:rsidRDefault="00C62B12" w:rsidP="00C62B12">
      <w:pPr>
        <w:widowControl w:val="0"/>
        <w:numPr>
          <w:ilvl w:val="1"/>
          <w:numId w:val="2"/>
        </w:numPr>
        <w:shd w:val="clear" w:color="auto" w:fill="FFFFFF"/>
        <w:tabs>
          <w:tab w:val="left" w:pos="720"/>
        </w:tabs>
        <w:autoSpaceDE w:val="0"/>
        <w:autoSpaceDN w:val="0"/>
        <w:adjustRightInd w:val="0"/>
        <w:spacing w:before="58" w:line="276" w:lineRule="auto"/>
        <w:ind w:left="709" w:right="2" w:hanging="709"/>
        <w:jc w:val="both"/>
        <w:rPr>
          <w:rFonts w:eastAsia="Times New Roman" w:cs="Tahoma"/>
          <w:szCs w:val="20"/>
          <w:lang w:eastAsia="pl-PL"/>
        </w:rPr>
      </w:pPr>
      <w:r w:rsidRPr="00B81382">
        <w:rPr>
          <w:rFonts w:eastAsia="Times New Roman" w:cs="Tahoma"/>
          <w:szCs w:val="20"/>
          <w:lang w:eastAsia="pl-PL"/>
        </w:rPr>
        <w:t>Zabezpieczenie musi zostać wniesione przed podpisaniem umowy o wykonanie przedmiotu zamówienia.</w:t>
      </w:r>
    </w:p>
    <w:p w:rsidR="00C62B12" w:rsidRPr="00B81382" w:rsidRDefault="00C62B12" w:rsidP="00C62B12">
      <w:pPr>
        <w:widowControl w:val="0"/>
        <w:numPr>
          <w:ilvl w:val="1"/>
          <w:numId w:val="2"/>
        </w:numPr>
        <w:shd w:val="clear" w:color="auto" w:fill="FFFFFF"/>
        <w:tabs>
          <w:tab w:val="left" w:pos="720"/>
        </w:tabs>
        <w:autoSpaceDE w:val="0"/>
        <w:autoSpaceDN w:val="0"/>
        <w:adjustRightInd w:val="0"/>
        <w:spacing w:before="58" w:line="276" w:lineRule="auto"/>
        <w:ind w:left="709" w:right="2" w:hanging="709"/>
        <w:jc w:val="both"/>
        <w:rPr>
          <w:rFonts w:eastAsia="Times New Roman" w:cs="Tahoma"/>
          <w:szCs w:val="20"/>
          <w:lang w:eastAsia="pl-PL"/>
        </w:rPr>
      </w:pPr>
      <w:r w:rsidRPr="00B81382">
        <w:rPr>
          <w:rFonts w:eastAsia="Times New Roman" w:cs="Tahoma"/>
          <w:szCs w:val="20"/>
          <w:lang w:eastAsia="pl-PL"/>
        </w:rPr>
        <w:t>Zabezpieczenie służy pokryciu roszczeń z tytułu niewykonania lub nienależytego wykonania umowy.</w:t>
      </w:r>
    </w:p>
    <w:p w:rsidR="00C62B12" w:rsidRPr="00B81382" w:rsidRDefault="00C62B12" w:rsidP="00C62B12">
      <w:pPr>
        <w:widowControl w:val="0"/>
        <w:numPr>
          <w:ilvl w:val="1"/>
          <w:numId w:val="2"/>
        </w:numPr>
        <w:shd w:val="clear" w:color="auto" w:fill="FFFFFF"/>
        <w:tabs>
          <w:tab w:val="left" w:pos="720"/>
        </w:tabs>
        <w:autoSpaceDE w:val="0"/>
        <w:autoSpaceDN w:val="0"/>
        <w:adjustRightInd w:val="0"/>
        <w:spacing w:before="58" w:line="276" w:lineRule="auto"/>
        <w:ind w:left="709" w:right="2" w:hanging="709"/>
        <w:jc w:val="both"/>
        <w:rPr>
          <w:rFonts w:eastAsia="Times New Roman" w:cs="Tahoma"/>
          <w:szCs w:val="20"/>
          <w:lang w:eastAsia="pl-PL"/>
        </w:rPr>
      </w:pPr>
      <w:r w:rsidRPr="00B81382">
        <w:rPr>
          <w:rFonts w:eastAsia="Times New Roman" w:cs="Tahoma"/>
          <w:szCs w:val="20"/>
          <w:lang w:eastAsia="pl-PL"/>
        </w:rPr>
        <w:t>Zamawiający ustala zabezpieczenie należytego wykonania umowy na 10 % całkowitej ceny podanej w ofercie.</w:t>
      </w:r>
    </w:p>
    <w:p w:rsidR="00C62B12" w:rsidRPr="00B81382" w:rsidRDefault="00C62B12" w:rsidP="00C62B12">
      <w:pPr>
        <w:widowControl w:val="0"/>
        <w:numPr>
          <w:ilvl w:val="1"/>
          <w:numId w:val="2"/>
        </w:numPr>
        <w:shd w:val="clear" w:color="auto" w:fill="FFFFFF"/>
        <w:tabs>
          <w:tab w:val="left" w:pos="720"/>
        </w:tabs>
        <w:autoSpaceDE w:val="0"/>
        <w:autoSpaceDN w:val="0"/>
        <w:adjustRightInd w:val="0"/>
        <w:spacing w:before="58" w:line="276" w:lineRule="auto"/>
        <w:ind w:left="709" w:right="2" w:hanging="709"/>
        <w:jc w:val="both"/>
        <w:rPr>
          <w:rFonts w:eastAsia="Times New Roman" w:cs="Tahoma"/>
          <w:szCs w:val="20"/>
          <w:lang w:eastAsia="pl-PL"/>
        </w:rPr>
      </w:pPr>
      <w:r w:rsidRPr="00B81382">
        <w:rPr>
          <w:rFonts w:eastAsia="Times New Roman" w:cs="Tahoma"/>
          <w:szCs w:val="20"/>
          <w:lang w:eastAsia="pl-PL"/>
        </w:rPr>
        <w:t>Zabezpieczenie może być wnoszone według wyboru wykonawcy w jednej lub w kilku następujących formach:</w:t>
      </w:r>
    </w:p>
    <w:p w:rsidR="00C62B12" w:rsidRPr="00B81382" w:rsidRDefault="00C62B12" w:rsidP="00C62B12">
      <w:pPr>
        <w:widowControl w:val="0"/>
        <w:numPr>
          <w:ilvl w:val="0"/>
          <w:numId w:val="3"/>
        </w:numPr>
        <w:shd w:val="clear" w:color="auto" w:fill="FFFFFF"/>
        <w:tabs>
          <w:tab w:val="left" w:pos="1080"/>
        </w:tabs>
        <w:autoSpaceDE w:val="0"/>
        <w:autoSpaceDN w:val="0"/>
        <w:adjustRightInd w:val="0"/>
        <w:spacing w:line="276" w:lineRule="auto"/>
        <w:ind w:left="540"/>
        <w:rPr>
          <w:rFonts w:eastAsia="Times New Roman" w:cs="Tahoma"/>
          <w:szCs w:val="20"/>
          <w:lang w:eastAsia="pl-PL"/>
        </w:rPr>
      </w:pPr>
      <w:r w:rsidRPr="00B81382">
        <w:rPr>
          <w:rFonts w:eastAsia="Times New Roman" w:cs="Tahoma"/>
          <w:szCs w:val="20"/>
          <w:lang w:eastAsia="pl-PL"/>
        </w:rPr>
        <w:t>pieniądzu;</w:t>
      </w:r>
    </w:p>
    <w:p w:rsidR="00C62B12" w:rsidRPr="00B81382" w:rsidRDefault="00C62B12" w:rsidP="00C62B12">
      <w:pPr>
        <w:widowControl w:val="0"/>
        <w:numPr>
          <w:ilvl w:val="0"/>
          <w:numId w:val="3"/>
        </w:numPr>
        <w:shd w:val="clear" w:color="auto" w:fill="FFFFFF"/>
        <w:tabs>
          <w:tab w:val="left" w:pos="1080"/>
        </w:tabs>
        <w:autoSpaceDE w:val="0"/>
        <w:autoSpaceDN w:val="0"/>
        <w:adjustRightInd w:val="0"/>
        <w:spacing w:line="276" w:lineRule="auto"/>
        <w:ind w:left="540"/>
        <w:rPr>
          <w:rFonts w:eastAsia="Times New Roman" w:cs="Tahoma"/>
          <w:szCs w:val="20"/>
          <w:lang w:eastAsia="pl-PL"/>
        </w:rPr>
      </w:pPr>
      <w:r w:rsidRPr="00B81382">
        <w:rPr>
          <w:rFonts w:eastAsia="Times New Roman" w:cs="Tahoma"/>
          <w:szCs w:val="20"/>
          <w:lang w:eastAsia="pl-PL"/>
        </w:rPr>
        <w:t xml:space="preserve">poręczeniach bankowych lub poręczeniach spółdzielczej kasy oszczędnościowo-  </w:t>
      </w:r>
    </w:p>
    <w:p w:rsidR="00C62B12" w:rsidRPr="00B81382" w:rsidRDefault="00C62B12" w:rsidP="00C62B12">
      <w:pPr>
        <w:widowControl w:val="0"/>
        <w:shd w:val="clear" w:color="auto" w:fill="FFFFFF"/>
        <w:tabs>
          <w:tab w:val="left" w:pos="1080"/>
        </w:tabs>
        <w:autoSpaceDE w:val="0"/>
        <w:autoSpaceDN w:val="0"/>
        <w:adjustRightInd w:val="0"/>
        <w:spacing w:line="276" w:lineRule="auto"/>
        <w:ind w:left="540"/>
        <w:rPr>
          <w:rFonts w:eastAsia="Times New Roman" w:cs="Tahoma"/>
          <w:szCs w:val="20"/>
          <w:lang w:eastAsia="pl-PL"/>
        </w:rPr>
      </w:pPr>
      <w:r w:rsidRPr="00B81382">
        <w:rPr>
          <w:rFonts w:eastAsia="Times New Roman" w:cs="Tahoma"/>
          <w:szCs w:val="20"/>
          <w:lang w:eastAsia="pl-PL"/>
        </w:rPr>
        <w:t xml:space="preserve">        kredytowej, z tym że zobowiązanie kasy jest zawsze zobowiązaniem pieniężnym;</w:t>
      </w:r>
    </w:p>
    <w:p w:rsidR="00C62B12" w:rsidRPr="00B81382" w:rsidRDefault="00C62B12" w:rsidP="00C62B12">
      <w:pPr>
        <w:widowControl w:val="0"/>
        <w:numPr>
          <w:ilvl w:val="0"/>
          <w:numId w:val="3"/>
        </w:numPr>
        <w:shd w:val="clear" w:color="auto" w:fill="FFFFFF"/>
        <w:tabs>
          <w:tab w:val="left" w:pos="1080"/>
        </w:tabs>
        <w:autoSpaceDE w:val="0"/>
        <w:autoSpaceDN w:val="0"/>
        <w:adjustRightInd w:val="0"/>
        <w:spacing w:line="276" w:lineRule="auto"/>
        <w:ind w:left="540"/>
        <w:rPr>
          <w:rFonts w:eastAsia="Times New Roman" w:cs="Tahoma"/>
          <w:szCs w:val="20"/>
          <w:lang w:eastAsia="pl-PL"/>
        </w:rPr>
      </w:pPr>
      <w:r w:rsidRPr="00B81382">
        <w:rPr>
          <w:rFonts w:eastAsia="Times New Roman" w:cs="Tahoma"/>
          <w:szCs w:val="20"/>
          <w:lang w:eastAsia="pl-PL"/>
        </w:rPr>
        <w:t>gwarancjach bankowych;</w:t>
      </w:r>
    </w:p>
    <w:p w:rsidR="00C62B12" w:rsidRPr="00B81382" w:rsidRDefault="00C62B12" w:rsidP="00C62B12">
      <w:pPr>
        <w:widowControl w:val="0"/>
        <w:numPr>
          <w:ilvl w:val="0"/>
          <w:numId w:val="3"/>
        </w:numPr>
        <w:shd w:val="clear" w:color="auto" w:fill="FFFFFF"/>
        <w:tabs>
          <w:tab w:val="left" w:pos="1080"/>
        </w:tabs>
        <w:autoSpaceDE w:val="0"/>
        <w:autoSpaceDN w:val="0"/>
        <w:adjustRightInd w:val="0"/>
        <w:spacing w:line="276" w:lineRule="auto"/>
        <w:ind w:left="540"/>
        <w:rPr>
          <w:rFonts w:eastAsia="Times New Roman" w:cs="Tahoma"/>
          <w:szCs w:val="20"/>
          <w:lang w:eastAsia="pl-PL"/>
        </w:rPr>
      </w:pPr>
      <w:r w:rsidRPr="00B81382">
        <w:rPr>
          <w:rFonts w:eastAsia="Times New Roman" w:cs="Tahoma"/>
          <w:szCs w:val="20"/>
          <w:lang w:eastAsia="pl-PL"/>
        </w:rPr>
        <w:t>gwarancjach ubezpieczeniowych;</w:t>
      </w:r>
    </w:p>
    <w:p w:rsidR="00C62B12" w:rsidRPr="00B81382" w:rsidRDefault="00C62B12" w:rsidP="00C62B12">
      <w:pPr>
        <w:widowControl w:val="0"/>
        <w:numPr>
          <w:ilvl w:val="0"/>
          <w:numId w:val="3"/>
        </w:numPr>
        <w:shd w:val="clear" w:color="auto" w:fill="FFFFFF"/>
        <w:tabs>
          <w:tab w:val="left" w:pos="1080"/>
        </w:tabs>
        <w:autoSpaceDE w:val="0"/>
        <w:autoSpaceDN w:val="0"/>
        <w:adjustRightInd w:val="0"/>
        <w:spacing w:line="276" w:lineRule="auto"/>
        <w:ind w:left="1080" w:right="2" w:hanging="540"/>
        <w:jc w:val="both"/>
        <w:rPr>
          <w:rFonts w:eastAsia="Times New Roman" w:cs="Tahoma"/>
          <w:szCs w:val="20"/>
          <w:lang w:eastAsia="pl-PL"/>
        </w:rPr>
      </w:pPr>
      <w:r w:rsidRPr="00B81382">
        <w:rPr>
          <w:rFonts w:eastAsia="Times New Roman" w:cs="Tahoma"/>
          <w:szCs w:val="20"/>
          <w:lang w:eastAsia="pl-PL"/>
        </w:rPr>
        <w:lastRenderedPageBreak/>
        <w:t>poręczeniach udzielanych przez podmioty, o których mowa w art. 6b ust. 5 pkt 2 ustawy z dnia 9 listopada 2000 r. o utworzeniu Polskiej Agencji Rozwoju Przedsiębiorczości.</w:t>
      </w:r>
    </w:p>
    <w:p w:rsidR="00C62B12" w:rsidRPr="00B81382" w:rsidRDefault="00C62B12" w:rsidP="00C62B12">
      <w:pPr>
        <w:widowControl w:val="0"/>
        <w:shd w:val="clear" w:color="auto" w:fill="FFFFFF"/>
        <w:tabs>
          <w:tab w:val="left" w:pos="1080"/>
        </w:tabs>
        <w:autoSpaceDE w:val="0"/>
        <w:autoSpaceDN w:val="0"/>
        <w:adjustRightInd w:val="0"/>
        <w:spacing w:line="276" w:lineRule="auto"/>
        <w:ind w:left="709" w:hanging="709"/>
        <w:jc w:val="both"/>
        <w:rPr>
          <w:rFonts w:eastAsia="Times New Roman" w:cs="Tahoma"/>
          <w:szCs w:val="20"/>
          <w:lang w:eastAsia="pl-PL"/>
        </w:rPr>
      </w:pPr>
      <w:r w:rsidRPr="00B81382">
        <w:rPr>
          <w:rFonts w:eastAsia="Times New Roman" w:cs="Tahoma"/>
          <w:szCs w:val="20"/>
          <w:lang w:eastAsia="pl-PL"/>
        </w:rPr>
        <w:t xml:space="preserve">18.6  Zabezpieczenie wnoszone w pieniądzu wykonawca wpłaca przelewem na rachunek bankowy Zamawiającego, numer rachunku bankowego: 60 8362 0005 0260 0912 2000 0020. </w:t>
      </w:r>
    </w:p>
    <w:p w:rsidR="00C62B12" w:rsidRPr="00B81382" w:rsidRDefault="00C62B12" w:rsidP="00C62B12">
      <w:pPr>
        <w:widowControl w:val="0"/>
        <w:shd w:val="clear" w:color="auto" w:fill="FFFFFF"/>
        <w:tabs>
          <w:tab w:val="left" w:pos="1080"/>
        </w:tabs>
        <w:autoSpaceDE w:val="0"/>
        <w:autoSpaceDN w:val="0"/>
        <w:adjustRightInd w:val="0"/>
        <w:spacing w:line="276" w:lineRule="auto"/>
        <w:ind w:left="709" w:hanging="709"/>
        <w:jc w:val="both"/>
        <w:rPr>
          <w:rFonts w:eastAsia="Times New Roman" w:cs="Tahoma"/>
          <w:szCs w:val="20"/>
          <w:lang w:eastAsia="pl-PL"/>
        </w:rPr>
      </w:pPr>
      <w:r w:rsidRPr="00B81382">
        <w:rPr>
          <w:rFonts w:eastAsia="Times New Roman" w:cs="Tahoma"/>
          <w:szCs w:val="20"/>
          <w:lang w:eastAsia="pl-PL"/>
        </w:rPr>
        <w:t>18.7   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C62B12" w:rsidRPr="00B81382" w:rsidRDefault="00C62B12" w:rsidP="00C62B12">
      <w:pPr>
        <w:widowControl w:val="0"/>
        <w:numPr>
          <w:ilvl w:val="1"/>
          <w:numId w:val="4"/>
        </w:numPr>
        <w:shd w:val="clear" w:color="auto" w:fill="FFFFFF"/>
        <w:tabs>
          <w:tab w:val="left" w:pos="1080"/>
        </w:tabs>
        <w:autoSpaceDE w:val="0"/>
        <w:autoSpaceDN w:val="0"/>
        <w:adjustRightInd w:val="0"/>
        <w:spacing w:line="276" w:lineRule="auto"/>
        <w:jc w:val="both"/>
        <w:rPr>
          <w:rFonts w:eastAsia="Times New Roman" w:cs="Tahoma"/>
          <w:szCs w:val="20"/>
          <w:lang w:eastAsia="pl-PL"/>
        </w:rPr>
      </w:pPr>
      <w:r w:rsidRPr="00B81382">
        <w:rPr>
          <w:rFonts w:eastAsia="Times New Roman" w:cs="Tahoma"/>
          <w:szCs w:val="20"/>
          <w:lang w:eastAsia="pl-PL"/>
        </w:rPr>
        <w:t>Zamawiający informuje, iż w przypadku zabezpieczeń innych niż w pieniądzu:</w:t>
      </w:r>
    </w:p>
    <w:p w:rsidR="00C62B12" w:rsidRPr="00B81382" w:rsidRDefault="00C62B12" w:rsidP="00C62B12">
      <w:pPr>
        <w:widowControl w:val="0"/>
        <w:numPr>
          <w:ilvl w:val="0"/>
          <w:numId w:val="5"/>
        </w:numPr>
        <w:shd w:val="clear" w:color="auto" w:fill="FFFFFF"/>
        <w:tabs>
          <w:tab w:val="left" w:pos="993"/>
        </w:tabs>
        <w:autoSpaceDE w:val="0"/>
        <w:autoSpaceDN w:val="0"/>
        <w:adjustRightInd w:val="0"/>
        <w:spacing w:line="276" w:lineRule="auto"/>
        <w:ind w:left="1080" w:hanging="371"/>
        <w:rPr>
          <w:rFonts w:eastAsia="Times New Roman" w:cs="Tahoma"/>
          <w:szCs w:val="20"/>
          <w:lang w:eastAsia="pl-PL"/>
        </w:rPr>
      </w:pPr>
      <w:r w:rsidRPr="00B81382">
        <w:rPr>
          <w:rFonts w:eastAsia="Times New Roman" w:cs="Tahoma"/>
          <w:szCs w:val="20"/>
          <w:lang w:eastAsia="pl-PL"/>
        </w:rPr>
        <w:t>Żadne płatności nie zostaną dokonane na rzecz Wykonawcy przed dostarczeniem Zabezpieczenia Wykonania.</w:t>
      </w:r>
    </w:p>
    <w:p w:rsidR="00C62B12" w:rsidRPr="00B81382" w:rsidRDefault="00C62B12" w:rsidP="000074CC">
      <w:pPr>
        <w:widowControl w:val="0"/>
        <w:numPr>
          <w:ilvl w:val="0"/>
          <w:numId w:val="13"/>
        </w:numPr>
        <w:shd w:val="clear" w:color="auto" w:fill="FFFFFF"/>
        <w:tabs>
          <w:tab w:val="left" w:pos="993"/>
        </w:tabs>
        <w:autoSpaceDE w:val="0"/>
        <w:autoSpaceDN w:val="0"/>
        <w:adjustRightInd w:val="0"/>
        <w:spacing w:line="276" w:lineRule="auto"/>
        <w:ind w:left="993" w:hanging="284"/>
        <w:jc w:val="both"/>
        <w:rPr>
          <w:rFonts w:eastAsia="Times New Roman" w:cs="Tahoma"/>
          <w:szCs w:val="20"/>
          <w:lang w:eastAsia="pl-PL"/>
        </w:rPr>
      </w:pPr>
      <w:r w:rsidRPr="00B81382">
        <w:rPr>
          <w:rFonts w:eastAsia="Times New Roman" w:cs="Tahoma"/>
          <w:szCs w:val="20"/>
          <w:lang w:eastAsia="pl-PL"/>
        </w:rPr>
        <w:t>Zamawiający 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Wykonania, Zamawiający zawiadomi Wykonawcę podając rodzaj uchybienia, w stosunku do którego roszczenie ma zostać wniesione.</w:t>
      </w:r>
    </w:p>
    <w:p w:rsidR="00C62B12" w:rsidRPr="00B81382" w:rsidRDefault="00C62B12" w:rsidP="000074CC">
      <w:pPr>
        <w:widowControl w:val="0"/>
        <w:numPr>
          <w:ilvl w:val="0"/>
          <w:numId w:val="13"/>
        </w:numPr>
        <w:shd w:val="clear" w:color="auto" w:fill="FFFFFF"/>
        <w:tabs>
          <w:tab w:val="left" w:pos="993"/>
        </w:tabs>
        <w:autoSpaceDE w:val="0"/>
        <w:autoSpaceDN w:val="0"/>
        <w:adjustRightInd w:val="0"/>
        <w:spacing w:line="276" w:lineRule="auto"/>
        <w:ind w:left="1080" w:hanging="371"/>
        <w:jc w:val="both"/>
        <w:rPr>
          <w:rFonts w:eastAsia="Times New Roman" w:cs="Tahoma"/>
          <w:szCs w:val="20"/>
          <w:lang w:eastAsia="pl-PL"/>
        </w:rPr>
      </w:pPr>
      <w:r w:rsidRPr="00B81382">
        <w:rPr>
          <w:rFonts w:eastAsia="Times New Roman" w:cs="Tahoma"/>
          <w:szCs w:val="20"/>
          <w:lang w:eastAsia="pl-PL"/>
        </w:rPr>
        <w:t>Poręczenie lub gwarancja wchodzi w życie i obowiązuje od daty podpisania Umowy i będzie w mocy do dnia zwolnienia gwarancji zgodnie z zapisami pkt 18.9 SIWZ.</w:t>
      </w:r>
    </w:p>
    <w:p w:rsidR="00C62B12" w:rsidRPr="00B81382" w:rsidRDefault="00C62B12" w:rsidP="00ED7425">
      <w:pPr>
        <w:widowControl w:val="0"/>
        <w:numPr>
          <w:ilvl w:val="0"/>
          <w:numId w:val="13"/>
        </w:numPr>
        <w:tabs>
          <w:tab w:val="left" w:pos="993"/>
        </w:tabs>
        <w:autoSpaceDE w:val="0"/>
        <w:autoSpaceDN w:val="0"/>
        <w:adjustRightInd w:val="0"/>
        <w:spacing w:line="276" w:lineRule="auto"/>
        <w:ind w:left="1080" w:hanging="371"/>
        <w:jc w:val="both"/>
        <w:rPr>
          <w:rFonts w:eastAsia="Times New Roman" w:cs="Tahoma"/>
          <w:szCs w:val="20"/>
          <w:lang w:eastAsia="pl-PL"/>
        </w:rPr>
      </w:pPr>
      <w:r w:rsidRPr="00B81382">
        <w:rPr>
          <w:rFonts w:eastAsia="Times New Roman" w:cs="Tahoma"/>
          <w:szCs w:val="20"/>
          <w:lang w:eastAsia="pl-PL"/>
        </w:rPr>
        <w:t>Wykonawca zobowiązany będzie przedstawić wzór gwarancji / poręczenia Zamawiającemu do akceptacji.</w:t>
      </w:r>
    </w:p>
    <w:p w:rsidR="00C62B12" w:rsidRPr="00B81382" w:rsidRDefault="00ED7425" w:rsidP="00ED7425">
      <w:pPr>
        <w:shd w:val="clear" w:color="auto" w:fill="FFFFFF"/>
        <w:spacing w:line="276" w:lineRule="auto"/>
        <w:ind w:left="709" w:hanging="709"/>
        <w:rPr>
          <w:rFonts w:eastAsia="Times New Roman" w:cs="Tahoma"/>
          <w:szCs w:val="20"/>
          <w:lang w:eastAsia="pl-PL"/>
        </w:rPr>
      </w:pPr>
      <w:r>
        <w:rPr>
          <w:rFonts w:eastAsia="Times New Roman" w:cs="Tahoma"/>
          <w:szCs w:val="20"/>
          <w:lang w:eastAsia="pl-PL"/>
        </w:rPr>
        <w:t>18.9    Z</w:t>
      </w:r>
      <w:r w:rsidR="00C62B12" w:rsidRPr="00B81382">
        <w:rPr>
          <w:rFonts w:eastAsia="Times New Roman" w:cs="Tahoma"/>
          <w:szCs w:val="20"/>
          <w:lang w:eastAsia="pl-PL"/>
        </w:rPr>
        <w:t>wrot zabezpieczenia należytego wykonania umowy</w:t>
      </w:r>
    </w:p>
    <w:p w:rsidR="00C62B12" w:rsidRPr="00B81382" w:rsidRDefault="00C62B12" w:rsidP="00ED7425">
      <w:pPr>
        <w:shd w:val="clear" w:color="auto" w:fill="FFFFFF"/>
        <w:spacing w:before="50" w:line="276" w:lineRule="auto"/>
        <w:ind w:left="709" w:right="2" w:hanging="1"/>
        <w:jc w:val="both"/>
        <w:rPr>
          <w:rFonts w:eastAsia="Times New Roman" w:cs="Tahoma"/>
          <w:szCs w:val="20"/>
          <w:lang w:eastAsia="pl-PL"/>
        </w:rPr>
      </w:pPr>
      <w:r w:rsidRPr="00B81382">
        <w:rPr>
          <w:rFonts w:eastAsia="Times New Roman" w:cs="Tahoma"/>
          <w:szCs w:val="20"/>
          <w:lang w:eastAsia="pl-PL"/>
        </w:rPr>
        <w:t xml:space="preserve">Zamawiający zwraca 70% Zabezpieczenia w terminie 30 dni od dnia wykonania zamówienia i uznania przez Zamawiającego za należycie wykonane. Pozostałe 30% Zabezpieczenia, Zamawiający zwraca Wykonawcy w terminie nie później niż 15 dni po </w:t>
      </w:r>
      <w:r w:rsidR="00ED7425">
        <w:rPr>
          <w:rFonts w:eastAsia="Times New Roman" w:cs="Tahoma"/>
          <w:szCs w:val="20"/>
          <w:lang w:eastAsia="pl-PL"/>
        </w:rPr>
        <w:t>upływie okresu rękojmi za wady.</w:t>
      </w:r>
    </w:p>
    <w:p w:rsidR="00C62B12" w:rsidRPr="00B81382" w:rsidRDefault="00C62B12" w:rsidP="00C62B12">
      <w:pPr>
        <w:shd w:val="clear" w:color="auto" w:fill="FFFFFF"/>
        <w:spacing w:before="50" w:line="276" w:lineRule="auto"/>
        <w:ind w:left="709" w:right="2" w:hanging="709"/>
        <w:jc w:val="both"/>
        <w:rPr>
          <w:rFonts w:eastAsia="Times New Roman" w:cs="Tahoma"/>
          <w:szCs w:val="20"/>
          <w:lang w:eastAsia="pl-PL"/>
        </w:rPr>
      </w:pPr>
      <w:r w:rsidRPr="00B81382">
        <w:rPr>
          <w:rFonts w:eastAsia="Times New Roman" w:cs="Tahoma"/>
          <w:szCs w:val="20"/>
          <w:lang w:eastAsia="pl-PL"/>
        </w:rPr>
        <w:t>18.10</w:t>
      </w:r>
      <w:r w:rsidRPr="00B81382">
        <w:rPr>
          <w:rFonts w:eastAsia="Times New Roman" w:cs="Tahoma"/>
          <w:szCs w:val="20"/>
          <w:lang w:eastAsia="pl-PL"/>
        </w:rPr>
        <w:tab/>
        <w:t>W przypadku dostarczenia zabezpieczenia należytego wykonania umowy w innej formie niż pieniądz z treści  gwarancji / poręczenia musi wynikać jednoznacznie zobowiązanie gwaranta / poręczyciela do zapłaty  do wysokości określonej w gwarancji / poręczeniu kwoty, nieodwołalnie i bezwarunkowo, na pierwsze żądanie zamawiającego zawierające oświadczenie, że zaistniały okoliczności związane z niewykonaniem bądź nienależytym  wykonaniem umowy.</w:t>
      </w:r>
    </w:p>
    <w:p w:rsidR="00C62B12" w:rsidRPr="00B81382" w:rsidRDefault="00C62B12" w:rsidP="00C62B12">
      <w:pPr>
        <w:shd w:val="clear" w:color="auto" w:fill="FFFFFF"/>
        <w:spacing w:before="50" w:line="276" w:lineRule="auto"/>
        <w:ind w:right="2"/>
        <w:jc w:val="both"/>
        <w:rPr>
          <w:rFonts w:eastAsia="Times New Roman" w:cs="Tahoma"/>
          <w:szCs w:val="20"/>
          <w:lang w:eastAsia="pl-PL"/>
        </w:rPr>
      </w:pPr>
    </w:p>
    <w:p w:rsidR="00C62B12" w:rsidRPr="00B81382" w:rsidRDefault="00C62B12" w:rsidP="00C62B12">
      <w:pPr>
        <w:shd w:val="clear" w:color="auto" w:fill="FFFFFF"/>
        <w:spacing w:before="50" w:line="276" w:lineRule="auto"/>
        <w:ind w:right="2"/>
        <w:jc w:val="both"/>
        <w:rPr>
          <w:rFonts w:eastAsia="Times New Roman" w:cs="Tahoma"/>
          <w:szCs w:val="20"/>
          <w:lang w:eastAsia="pl-PL"/>
        </w:rPr>
      </w:pPr>
      <w:r w:rsidRPr="00B81382">
        <w:rPr>
          <w:rFonts w:eastAsia="Times New Roman" w:cs="Tahoma"/>
          <w:szCs w:val="20"/>
          <w:lang w:eastAsia="pl-PL"/>
        </w:rPr>
        <w:t>18.11  Gwarancja / poręczenie musi obejmować okres realizacji zamówienia.</w:t>
      </w:r>
    </w:p>
    <w:p w:rsidR="00C62B12" w:rsidRPr="00397B2C" w:rsidRDefault="00C62B12" w:rsidP="00C62B12">
      <w:pPr>
        <w:shd w:val="clear" w:color="auto" w:fill="FFFFFF"/>
        <w:spacing w:before="50" w:line="276" w:lineRule="auto"/>
        <w:ind w:right="2"/>
        <w:jc w:val="both"/>
        <w:rPr>
          <w:rFonts w:eastAsia="Times New Roman" w:cs="Tahoma"/>
          <w:color w:val="FF0000"/>
          <w:szCs w:val="20"/>
          <w:lang w:eastAsia="pl-PL"/>
        </w:rPr>
      </w:pPr>
    </w:p>
    <w:p w:rsidR="00C62B12" w:rsidRPr="00B81382"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B81382">
        <w:rPr>
          <w:rFonts w:eastAsia="Times New Roman" w:cs="Tahoma"/>
          <w:b/>
          <w:szCs w:val="20"/>
          <w:lang w:eastAsia="pl-PL"/>
        </w:rPr>
        <w:t>19. Warunki umowy</w:t>
      </w:r>
    </w:p>
    <w:p w:rsidR="00C62B12" w:rsidRPr="00B81382" w:rsidRDefault="00C62B12" w:rsidP="00C62B12">
      <w:pPr>
        <w:spacing w:line="276" w:lineRule="auto"/>
        <w:jc w:val="both"/>
        <w:rPr>
          <w:rFonts w:eastAsia="Times New Roman" w:cs="Tahoma"/>
          <w:szCs w:val="20"/>
          <w:lang w:eastAsia="pl-PL"/>
        </w:rPr>
      </w:pPr>
    </w:p>
    <w:p w:rsidR="00C62B12" w:rsidRPr="00B81382" w:rsidRDefault="00C62B12" w:rsidP="00C62B12">
      <w:pPr>
        <w:spacing w:line="276" w:lineRule="auto"/>
        <w:jc w:val="both"/>
        <w:rPr>
          <w:rFonts w:eastAsia="Times New Roman" w:cs="Tahoma"/>
          <w:szCs w:val="20"/>
          <w:lang w:eastAsia="pl-PL"/>
        </w:rPr>
      </w:pPr>
      <w:r w:rsidRPr="00B81382">
        <w:rPr>
          <w:rFonts w:eastAsia="Times New Roman" w:cs="Tahoma"/>
          <w:szCs w:val="20"/>
          <w:lang w:eastAsia="pl-PL"/>
        </w:rPr>
        <w:t>Warunki umowy i wszystkie informacje są zawarte we wzorze umowy, który stanowi integralną część oferty. Wykonawca ma obowiązek potwierdzić warunki umowy.</w:t>
      </w:r>
    </w:p>
    <w:p w:rsidR="00C62B12" w:rsidRPr="00B81382" w:rsidRDefault="00C62B12" w:rsidP="00C62B12">
      <w:pPr>
        <w:spacing w:line="276" w:lineRule="auto"/>
        <w:jc w:val="both"/>
        <w:rPr>
          <w:rFonts w:eastAsia="Times New Roman" w:cs="Tahoma"/>
          <w:szCs w:val="20"/>
          <w:highlight w:val="yellow"/>
          <w:lang w:eastAsia="pl-PL"/>
        </w:rPr>
      </w:pPr>
    </w:p>
    <w:p w:rsidR="00C62B12" w:rsidRPr="00B81382" w:rsidRDefault="00C62B12" w:rsidP="00C62B12">
      <w:pPr>
        <w:spacing w:line="276" w:lineRule="auto"/>
        <w:jc w:val="both"/>
        <w:rPr>
          <w:rFonts w:eastAsia="Times New Roman" w:cs="Tahoma"/>
          <w:szCs w:val="20"/>
          <w:highlight w:val="yellow"/>
          <w:lang w:eastAsia="pl-PL"/>
        </w:rPr>
      </w:pPr>
    </w:p>
    <w:p w:rsidR="00C62B12" w:rsidRPr="00B81382" w:rsidRDefault="00C62B12" w:rsidP="00C62B1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B81382">
        <w:rPr>
          <w:rFonts w:eastAsia="Times New Roman" w:cs="Tahoma"/>
          <w:b/>
          <w:szCs w:val="20"/>
          <w:lang w:eastAsia="pl-PL"/>
        </w:rPr>
        <w:t>20. Pouczenie o środkach ochrony prawnej przysługujących wykonawcy w toku postępowania o udzieleniu zamówienia</w:t>
      </w:r>
    </w:p>
    <w:p w:rsidR="00C62B12" w:rsidRPr="00B81382" w:rsidRDefault="00C62B12" w:rsidP="00C62B12">
      <w:pPr>
        <w:tabs>
          <w:tab w:val="left" w:pos="720"/>
        </w:tabs>
        <w:autoSpaceDE w:val="0"/>
        <w:autoSpaceDN w:val="0"/>
        <w:adjustRightInd w:val="0"/>
        <w:spacing w:line="276" w:lineRule="auto"/>
        <w:jc w:val="both"/>
        <w:rPr>
          <w:rFonts w:eastAsia="Times New Roman" w:cs="Tahoma"/>
          <w:szCs w:val="20"/>
          <w:lang w:eastAsia="pl-PL"/>
        </w:rPr>
      </w:pPr>
    </w:p>
    <w:p w:rsidR="00C62B12" w:rsidRPr="00B81382" w:rsidRDefault="00C62B12" w:rsidP="00C62B12">
      <w:pPr>
        <w:tabs>
          <w:tab w:val="left" w:pos="720"/>
        </w:tabs>
        <w:autoSpaceDE w:val="0"/>
        <w:autoSpaceDN w:val="0"/>
        <w:adjustRightInd w:val="0"/>
        <w:spacing w:line="276" w:lineRule="auto"/>
        <w:jc w:val="both"/>
        <w:rPr>
          <w:rFonts w:eastAsia="Times New Roman" w:cs="Tahoma"/>
          <w:szCs w:val="20"/>
          <w:lang w:eastAsia="pl-PL"/>
        </w:rPr>
      </w:pPr>
      <w:r w:rsidRPr="00B81382">
        <w:rPr>
          <w:rFonts w:eastAsia="Times New Roman" w:cs="Tahoma"/>
          <w:szCs w:val="20"/>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C62B12" w:rsidRPr="00B81382" w:rsidRDefault="00C62B12" w:rsidP="00C62B12">
      <w:pPr>
        <w:tabs>
          <w:tab w:val="left" w:pos="720"/>
        </w:tabs>
        <w:autoSpaceDE w:val="0"/>
        <w:autoSpaceDN w:val="0"/>
        <w:adjustRightInd w:val="0"/>
        <w:spacing w:line="276" w:lineRule="auto"/>
        <w:jc w:val="both"/>
        <w:rPr>
          <w:rFonts w:eastAsia="Times New Roman" w:cs="Tahoma"/>
          <w:szCs w:val="20"/>
          <w:lang w:eastAsia="pl-PL"/>
        </w:rPr>
      </w:pPr>
    </w:p>
    <w:p w:rsidR="00C62B12" w:rsidRPr="00B81382" w:rsidRDefault="00C62B12" w:rsidP="00C62B12">
      <w:pPr>
        <w:tabs>
          <w:tab w:val="left" w:pos="720"/>
        </w:tabs>
        <w:autoSpaceDE w:val="0"/>
        <w:autoSpaceDN w:val="0"/>
        <w:adjustRightInd w:val="0"/>
        <w:spacing w:line="276" w:lineRule="auto"/>
        <w:jc w:val="both"/>
        <w:rPr>
          <w:rFonts w:eastAsia="Times New Roman" w:cs="Tahoma"/>
          <w:szCs w:val="20"/>
          <w:lang w:eastAsia="pl-PL"/>
        </w:rPr>
      </w:pPr>
      <w:r w:rsidRPr="00B81382">
        <w:rPr>
          <w:rFonts w:eastAsia="Times New Roman" w:cs="Tahoma"/>
          <w:szCs w:val="20"/>
          <w:lang w:eastAsia="pl-PL"/>
        </w:rPr>
        <w:lastRenderedPageBreak/>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C62B12" w:rsidRPr="00B81382" w:rsidRDefault="00C62B12" w:rsidP="00C62B12">
      <w:pPr>
        <w:spacing w:line="276" w:lineRule="auto"/>
        <w:jc w:val="both"/>
        <w:rPr>
          <w:rFonts w:eastAsia="Times New Roman" w:cs="Tahoma"/>
          <w:b/>
          <w:szCs w:val="20"/>
          <w:lang w:eastAsia="pl-PL"/>
        </w:rPr>
      </w:pPr>
    </w:p>
    <w:p w:rsidR="00C62B12" w:rsidRPr="00B81382" w:rsidRDefault="00C62B12" w:rsidP="00C62B12">
      <w:pPr>
        <w:spacing w:line="276" w:lineRule="auto"/>
        <w:jc w:val="both"/>
        <w:rPr>
          <w:rFonts w:eastAsia="Times New Roman" w:cs="Tahoma"/>
          <w:szCs w:val="20"/>
          <w:lang w:eastAsia="pl-PL"/>
        </w:rPr>
      </w:pPr>
      <w:r w:rsidRPr="00B81382">
        <w:rPr>
          <w:rFonts w:eastAsia="Times New Roman" w:cs="Tahoma"/>
          <w:b/>
          <w:szCs w:val="20"/>
          <w:lang w:eastAsia="pl-PL"/>
        </w:rPr>
        <w:t>Uwaga:</w:t>
      </w:r>
      <w:r w:rsidRPr="00B81382">
        <w:rPr>
          <w:rFonts w:eastAsia="Times New Roman" w:cs="Tahoma"/>
          <w:szCs w:val="20"/>
          <w:lang w:eastAsia="pl-PL"/>
        </w:rPr>
        <w:t xml:space="preserve"> W formularzach miejsca oznaczone (............) wypełnia. Wykonawca wpisując odpowiednie informacje lub wybierając wariant właściwy dla składanej oferty.</w:t>
      </w:r>
    </w:p>
    <w:p w:rsidR="00C62B12" w:rsidRPr="00B81382" w:rsidRDefault="00C62B12" w:rsidP="00C62B12">
      <w:pPr>
        <w:spacing w:line="276" w:lineRule="auto"/>
        <w:jc w:val="both"/>
        <w:rPr>
          <w:rFonts w:eastAsia="Times New Roman" w:cs="Tahoma"/>
          <w:szCs w:val="20"/>
          <w:lang w:eastAsia="pl-PL"/>
        </w:rPr>
      </w:pPr>
      <w:r w:rsidRPr="00B81382">
        <w:rPr>
          <w:rFonts w:eastAsia="Times New Roman" w:cs="Tahoma"/>
          <w:szCs w:val="20"/>
          <w:lang w:eastAsia="pl-PL"/>
        </w:rPr>
        <w:t>Wszystkie formularze wymagane przez zamawiającego stanowią integralną część oferty.</w:t>
      </w:r>
      <w:bookmarkStart w:id="3" w:name="_Toc222707841"/>
    </w:p>
    <w:bookmarkEnd w:id="3"/>
    <w:p w:rsidR="00C62B12" w:rsidRPr="00397B2C" w:rsidRDefault="00C62B12" w:rsidP="00C62B12">
      <w:pPr>
        <w:spacing w:line="276" w:lineRule="auto"/>
        <w:jc w:val="both"/>
        <w:rPr>
          <w:rFonts w:eastAsia="Times New Roman" w:cs="Tahoma"/>
          <w:color w:val="FF0000"/>
          <w:szCs w:val="20"/>
          <w:highlight w:val="yellow"/>
          <w:lang w:val="x-none" w:eastAsia="x-none"/>
        </w:rPr>
      </w:pPr>
    </w:p>
    <w:p w:rsidR="00067159" w:rsidRPr="008F6396" w:rsidRDefault="00067159" w:rsidP="00067159">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8F6396">
        <w:rPr>
          <w:rFonts w:eastAsia="Times New Roman" w:cs="Tahoma"/>
          <w:b/>
          <w:szCs w:val="20"/>
          <w:lang w:eastAsia="pl-PL"/>
        </w:rPr>
        <w:t xml:space="preserve">21. </w:t>
      </w:r>
      <w:r w:rsidRPr="008F6396">
        <w:rPr>
          <w:rFonts w:eastAsia="Times New Roman" w:cs="Tahoma"/>
          <w:b/>
          <w:bCs/>
          <w:kern w:val="1"/>
          <w:szCs w:val="20"/>
          <w:lang w:val="x-none" w:eastAsia="ar-SA"/>
        </w:rPr>
        <w:t>Wykaz załączników do SIWZ</w:t>
      </w:r>
    </w:p>
    <w:p w:rsidR="00067159" w:rsidRPr="008F6396" w:rsidRDefault="00067159" w:rsidP="00067159">
      <w:pPr>
        <w:keepNext/>
        <w:tabs>
          <w:tab w:val="left" w:pos="426"/>
        </w:tabs>
        <w:suppressAutoHyphens/>
        <w:spacing w:line="276" w:lineRule="auto"/>
        <w:jc w:val="both"/>
        <w:outlineLvl w:val="0"/>
        <w:rPr>
          <w:rFonts w:eastAsia="Times New Roman" w:cs="Tahoma"/>
          <w:b/>
          <w:bCs/>
          <w:kern w:val="1"/>
          <w:szCs w:val="20"/>
          <w:lang w:eastAsia="ar-SA"/>
        </w:rPr>
      </w:pPr>
    </w:p>
    <w:p w:rsidR="00067159" w:rsidRPr="008F6396" w:rsidRDefault="00067159" w:rsidP="00067159">
      <w:pPr>
        <w:keepNext/>
        <w:tabs>
          <w:tab w:val="left" w:pos="426"/>
        </w:tabs>
        <w:suppressAutoHyphens/>
        <w:spacing w:line="276" w:lineRule="auto"/>
        <w:jc w:val="both"/>
        <w:outlineLvl w:val="0"/>
        <w:rPr>
          <w:rFonts w:eastAsia="Times New Roman" w:cs="Tahoma"/>
          <w:b/>
          <w:bCs/>
          <w:kern w:val="1"/>
          <w:szCs w:val="20"/>
          <w:lang w:eastAsia="ar-SA"/>
        </w:rPr>
      </w:pPr>
    </w:p>
    <w:tbl>
      <w:tblPr>
        <w:tblpPr w:leftFromText="141" w:rightFromText="141" w:vertAnchor="text" w:tblpX="607" w:tblpY="1"/>
        <w:tblOverlap w:val="neve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189"/>
      </w:tblGrid>
      <w:tr w:rsidR="00067159" w:rsidRPr="008F6396" w:rsidTr="00067159">
        <w:trPr>
          <w:trHeight w:val="424"/>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b/>
                <w:bCs/>
                <w:szCs w:val="20"/>
                <w:lang w:eastAsia="ar-SA"/>
              </w:rPr>
              <w:t>Oznaczenie załącznika</w:t>
            </w:r>
          </w:p>
        </w:tc>
        <w:tc>
          <w:tcPr>
            <w:tcW w:w="7189" w:type="dxa"/>
            <w:vAlign w:val="center"/>
          </w:tcPr>
          <w:p w:rsidR="00067159" w:rsidRPr="008F6396" w:rsidRDefault="00067159" w:rsidP="00067159">
            <w:pPr>
              <w:suppressAutoHyphens/>
              <w:spacing w:line="276" w:lineRule="auto"/>
              <w:jc w:val="center"/>
              <w:rPr>
                <w:rFonts w:eastAsia="Times New Roman" w:cs="Tahoma"/>
                <w:b/>
                <w:bCs/>
                <w:szCs w:val="20"/>
                <w:lang w:eastAsia="ar-SA"/>
              </w:rPr>
            </w:pPr>
            <w:r w:rsidRPr="008F6396">
              <w:rPr>
                <w:rFonts w:eastAsia="Times New Roman" w:cs="Tahoma"/>
                <w:b/>
                <w:bCs/>
                <w:szCs w:val="20"/>
                <w:lang w:eastAsia="ar-SA"/>
              </w:rPr>
              <w:t>Nazwa załącznika</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1</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Wzór formularza ofertowego</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2</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Wzór oświadczenia o spełnianiu warunków w postępowaniu</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3</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Wzór wykazu osób, które będą uczestniczyć w wykonaniu zamówienia</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3a</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 xml:space="preserve">Wzór oświadczenia o tym, że osoby, które będą </w:t>
            </w:r>
            <w:r w:rsidRPr="008F6396">
              <w:rPr>
                <w:rFonts w:eastAsia="Times New Roman" w:cs="Tahoma"/>
                <w:spacing w:val="-2"/>
                <w:szCs w:val="20"/>
                <w:lang w:eastAsia="ar-SA"/>
              </w:rPr>
              <w:t xml:space="preserve">uczestniczyć </w:t>
            </w:r>
            <w:r w:rsidRPr="008F6396">
              <w:rPr>
                <w:rFonts w:eastAsia="Times New Roman" w:cs="Tahoma"/>
                <w:spacing w:val="-2"/>
                <w:szCs w:val="20"/>
                <w:lang w:eastAsia="ar-SA"/>
              </w:rPr>
              <w:br/>
              <w:t>w wykonywaniu zamówienia posiadają wymagane uprawnienia</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4</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Wzór wykazu wykonanych robót budowlanych</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5</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 xml:space="preserve">Wzór oświadczenia o braku podstaw do wykluczenia </w:t>
            </w:r>
            <w:r w:rsidRPr="008F6396">
              <w:rPr>
                <w:rFonts w:eastAsia="Times New Roman" w:cs="Tahoma"/>
                <w:szCs w:val="20"/>
                <w:lang w:eastAsia="ar-SA"/>
              </w:rPr>
              <w:br/>
              <w:t>z postępowania</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6</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Wzór informacji o przynależności do tej samej grupy kapitałowej</w:t>
            </w:r>
          </w:p>
        </w:tc>
      </w:tr>
      <w:tr w:rsidR="00067159" w:rsidRPr="008F6396" w:rsidTr="00067159">
        <w:trPr>
          <w:trHeight w:val="379"/>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7</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bCs/>
                <w:szCs w:val="20"/>
                <w:lang w:eastAsia="ar-SA"/>
              </w:rPr>
              <w:t xml:space="preserve">Wzór </w:t>
            </w:r>
            <w:r w:rsidRPr="008F6396">
              <w:rPr>
                <w:rFonts w:eastAsia="Times New Roman" w:cs="Tahoma"/>
                <w:szCs w:val="20"/>
                <w:lang w:eastAsia="ar-SA"/>
              </w:rPr>
              <w:t>pisemnego zobowiązania innego podmiotu/innych podmiotów do udostępnienia Wykonawcy niezbędnych zasobów do wykonania zamówienia</w:t>
            </w:r>
          </w:p>
        </w:tc>
      </w:tr>
      <w:tr w:rsidR="00067159" w:rsidRPr="008F6396" w:rsidTr="00067159">
        <w:trPr>
          <w:trHeight w:val="363"/>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8</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Wzór umowy</w:t>
            </w:r>
          </w:p>
        </w:tc>
      </w:tr>
      <w:tr w:rsidR="00067159" w:rsidRPr="008F6396" w:rsidTr="00067159">
        <w:trPr>
          <w:trHeight w:val="363"/>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9</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proofErr w:type="spellStart"/>
            <w:r w:rsidRPr="008F6396">
              <w:rPr>
                <w:rFonts w:eastAsia="Times New Roman" w:cs="Tahoma"/>
                <w:szCs w:val="20"/>
                <w:lang w:eastAsia="ar-SA"/>
              </w:rPr>
              <w:t>STWiOR</w:t>
            </w:r>
            <w:proofErr w:type="spellEnd"/>
            <w:r w:rsidR="00E90C61">
              <w:rPr>
                <w:rFonts w:eastAsia="Times New Roman" w:cs="Tahoma"/>
                <w:szCs w:val="20"/>
                <w:lang w:eastAsia="ar-SA"/>
              </w:rPr>
              <w:t xml:space="preserve"> PDF</w:t>
            </w:r>
          </w:p>
        </w:tc>
      </w:tr>
      <w:tr w:rsidR="00067159" w:rsidRPr="008F6396" w:rsidTr="00067159">
        <w:trPr>
          <w:trHeight w:val="345"/>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10</w:t>
            </w:r>
          </w:p>
        </w:tc>
        <w:tc>
          <w:tcPr>
            <w:tcW w:w="7189" w:type="dxa"/>
            <w:vAlign w:val="center"/>
          </w:tcPr>
          <w:p w:rsidR="00067159" w:rsidRPr="008F6396" w:rsidRDefault="00067159" w:rsidP="00067159">
            <w:pPr>
              <w:suppressAutoHyphens/>
              <w:spacing w:line="276" w:lineRule="auto"/>
              <w:rPr>
                <w:rFonts w:eastAsia="Times New Roman" w:cs="Tahoma"/>
                <w:szCs w:val="20"/>
                <w:lang w:eastAsia="ar-SA"/>
              </w:rPr>
            </w:pPr>
            <w:r w:rsidRPr="008F6396">
              <w:rPr>
                <w:rFonts w:eastAsia="Times New Roman" w:cs="Tahoma"/>
                <w:szCs w:val="20"/>
                <w:lang w:eastAsia="ar-SA"/>
              </w:rPr>
              <w:t>Przedmiar</w:t>
            </w:r>
            <w:r w:rsidR="00096A9C" w:rsidRPr="008F6396">
              <w:rPr>
                <w:rFonts w:eastAsia="Times New Roman" w:cs="Tahoma"/>
                <w:szCs w:val="20"/>
                <w:lang w:eastAsia="ar-SA"/>
              </w:rPr>
              <w:t>y</w:t>
            </w:r>
            <w:r w:rsidRPr="008F6396">
              <w:rPr>
                <w:rFonts w:eastAsia="Times New Roman" w:cs="Tahoma"/>
                <w:szCs w:val="20"/>
                <w:lang w:eastAsia="ar-SA"/>
              </w:rPr>
              <w:t xml:space="preserve"> robót </w:t>
            </w:r>
          </w:p>
        </w:tc>
      </w:tr>
      <w:tr w:rsidR="00067159" w:rsidRPr="008F6396" w:rsidTr="00067159">
        <w:trPr>
          <w:trHeight w:val="298"/>
        </w:trPr>
        <w:tc>
          <w:tcPr>
            <w:tcW w:w="1951" w:type="dxa"/>
            <w:vAlign w:val="center"/>
          </w:tcPr>
          <w:p w:rsidR="00067159" w:rsidRPr="008F6396" w:rsidRDefault="00067159" w:rsidP="00067159">
            <w:pPr>
              <w:suppressAutoHyphens/>
              <w:spacing w:line="276" w:lineRule="auto"/>
              <w:jc w:val="center"/>
              <w:rPr>
                <w:rFonts w:eastAsia="Times New Roman" w:cs="Tahoma"/>
                <w:szCs w:val="20"/>
                <w:lang w:eastAsia="ar-SA"/>
              </w:rPr>
            </w:pPr>
            <w:r w:rsidRPr="008F6396">
              <w:rPr>
                <w:rFonts w:eastAsia="Times New Roman" w:cs="Tahoma"/>
                <w:szCs w:val="20"/>
                <w:lang w:eastAsia="ar-SA"/>
              </w:rPr>
              <w:t xml:space="preserve">Załącznik </w:t>
            </w:r>
            <w:r w:rsidRPr="008F6396">
              <w:rPr>
                <w:rFonts w:eastAsia="Times New Roman" w:cs="Tahoma"/>
                <w:b/>
                <w:szCs w:val="20"/>
                <w:lang w:eastAsia="ar-SA"/>
              </w:rPr>
              <w:t>11</w:t>
            </w:r>
          </w:p>
        </w:tc>
        <w:tc>
          <w:tcPr>
            <w:tcW w:w="7189" w:type="dxa"/>
            <w:vAlign w:val="center"/>
          </w:tcPr>
          <w:p w:rsidR="00067159" w:rsidRPr="008F6396" w:rsidRDefault="00096A9C" w:rsidP="00067159">
            <w:pPr>
              <w:suppressAutoHyphens/>
              <w:spacing w:line="276" w:lineRule="auto"/>
              <w:rPr>
                <w:rFonts w:eastAsia="Times New Roman" w:cs="Tahoma"/>
                <w:szCs w:val="20"/>
                <w:lang w:eastAsia="ar-SA"/>
              </w:rPr>
            </w:pPr>
            <w:r w:rsidRPr="008F6396">
              <w:rPr>
                <w:rFonts w:eastAsia="Times New Roman" w:cs="Tahoma"/>
                <w:szCs w:val="20"/>
                <w:lang w:eastAsia="ar-SA"/>
              </w:rPr>
              <w:t>Dokumentacje projektowe</w:t>
            </w:r>
            <w:r w:rsidR="00067159" w:rsidRPr="008F6396">
              <w:rPr>
                <w:rFonts w:eastAsia="Times New Roman" w:cs="Tahoma"/>
                <w:szCs w:val="20"/>
                <w:lang w:eastAsia="ar-SA"/>
              </w:rPr>
              <w:t xml:space="preserve"> </w:t>
            </w:r>
          </w:p>
        </w:tc>
      </w:tr>
    </w:tbl>
    <w:p w:rsidR="00C62B12" w:rsidRPr="00397B2C" w:rsidRDefault="00C62B12" w:rsidP="00C62B12">
      <w:pPr>
        <w:spacing w:line="276" w:lineRule="auto"/>
        <w:ind w:left="4956" w:firstLine="708"/>
        <w:jc w:val="both"/>
        <w:rPr>
          <w:rFonts w:eastAsia="Times New Roman" w:cs="Tahoma"/>
          <w:color w:val="FF0000"/>
          <w:sz w:val="24"/>
          <w:szCs w:val="24"/>
          <w:lang w:eastAsia="pl-PL"/>
        </w:rPr>
      </w:pPr>
    </w:p>
    <w:p w:rsidR="00ED7425" w:rsidRDefault="00ED7425" w:rsidP="00067159">
      <w:pPr>
        <w:suppressAutoHyphens/>
        <w:spacing w:line="276" w:lineRule="auto"/>
        <w:jc w:val="right"/>
        <w:rPr>
          <w:rFonts w:eastAsia="Times New Roman" w:cs="Tahoma"/>
          <w:b/>
          <w:sz w:val="18"/>
          <w:szCs w:val="18"/>
          <w:lang w:eastAsia="ar-SA"/>
        </w:rPr>
      </w:pPr>
    </w:p>
    <w:p w:rsidR="00101E54" w:rsidRDefault="00101E54" w:rsidP="00067159">
      <w:pPr>
        <w:suppressAutoHyphens/>
        <w:spacing w:line="276" w:lineRule="auto"/>
        <w:jc w:val="right"/>
        <w:rPr>
          <w:rFonts w:eastAsia="Times New Roman" w:cs="Tahoma"/>
          <w:b/>
          <w:sz w:val="18"/>
          <w:szCs w:val="18"/>
          <w:lang w:eastAsia="ar-SA"/>
        </w:rPr>
      </w:pPr>
    </w:p>
    <w:p w:rsidR="00101E54" w:rsidRDefault="00101E54" w:rsidP="00067159">
      <w:pPr>
        <w:suppressAutoHyphens/>
        <w:spacing w:line="276" w:lineRule="auto"/>
        <w:jc w:val="right"/>
        <w:rPr>
          <w:rFonts w:eastAsia="Times New Roman" w:cs="Tahoma"/>
          <w:b/>
          <w:sz w:val="18"/>
          <w:szCs w:val="18"/>
          <w:lang w:eastAsia="ar-SA"/>
        </w:rPr>
      </w:pPr>
    </w:p>
    <w:p w:rsidR="00ED7425" w:rsidRDefault="00ED7425" w:rsidP="00067159">
      <w:pPr>
        <w:suppressAutoHyphens/>
        <w:spacing w:line="276" w:lineRule="auto"/>
        <w:jc w:val="right"/>
        <w:rPr>
          <w:rFonts w:eastAsia="Times New Roman" w:cs="Tahoma"/>
          <w:b/>
          <w:sz w:val="18"/>
          <w:szCs w:val="18"/>
          <w:lang w:eastAsia="ar-SA"/>
        </w:rPr>
      </w:pPr>
    </w:p>
    <w:p w:rsidR="00ED7425" w:rsidRDefault="00ED7425"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070518" w:rsidRDefault="00070518" w:rsidP="00067159">
      <w:pPr>
        <w:suppressAutoHyphens/>
        <w:spacing w:line="276" w:lineRule="auto"/>
        <w:jc w:val="right"/>
        <w:rPr>
          <w:rFonts w:eastAsia="Times New Roman" w:cs="Tahoma"/>
          <w:b/>
          <w:sz w:val="18"/>
          <w:szCs w:val="18"/>
          <w:lang w:eastAsia="ar-SA"/>
        </w:rPr>
      </w:pPr>
    </w:p>
    <w:p w:rsidR="00070518" w:rsidRDefault="00070518" w:rsidP="00067159">
      <w:pPr>
        <w:suppressAutoHyphens/>
        <w:spacing w:line="276" w:lineRule="auto"/>
        <w:jc w:val="right"/>
        <w:rPr>
          <w:rFonts w:eastAsia="Times New Roman" w:cs="Tahoma"/>
          <w:b/>
          <w:sz w:val="18"/>
          <w:szCs w:val="18"/>
          <w:lang w:eastAsia="ar-SA"/>
        </w:rPr>
      </w:pPr>
    </w:p>
    <w:p w:rsidR="00070518" w:rsidRDefault="00070518" w:rsidP="00067159">
      <w:pPr>
        <w:suppressAutoHyphens/>
        <w:spacing w:line="276" w:lineRule="auto"/>
        <w:jc w:val="right"/>
        <w:rPr>
          <w:rFonts w:eastAsia="Times New Roman" w:cs="Tahoma"/>
          <w:b/>
          <w:sz w:val="18"/>
          <w:szCs w:val="18"/>
          <w:lang w:eastAsia="ar-SA"/>
        </w:rPr>
      </w:pPr>
    </w:p>
    <w:p w:rsidR="00070518" w:rsidRDefault="00070518" w:rsidP="00067159">
      <w:pPr>
        <w:suppressAutoHyphens/>
        <w:spacing w:line="276" w:lineRule="auto"/>
        <w:jc w:val="right"/>
        <w:rPr>
          <w:rFonts w:eastAsia="Times New Roman" w:cs="Tahoma"/>
          <w:b/>
          <w:sz w:val="18"/>
          <w:szCs w:val="18"/>
          <w:lang w:eastAsia="ar-SA"/>
        </w:rPr>
      </w:pPr>
    </w:p>
    <w:p w:rsidR="00070518" w:rsidRDefault="00070518"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8F6396" w:rsidRDefault="008F6396" w:rsidP="00067159">
      <w:pPr>
        <w:suppressAutoHyphens/>
        <w:spacing w:line="276" w:lineRule="auto"/>
        <w:jc w:val="right"/>
        <w:rPr>
          <w:rFonts w:eastAsia="Times New Roman" w:cs="Tahoma"/>
          <w:b/>
          <w:sz w:val="18"/>
          <w:szCs w:val="18"/>
          <w:lang w:eastAsia="ar-SA"/>
        </w:rPr>
      </w:pPr>
    </w:p>
    <w:p w:rsidR="00ED7425" w:rsidRDefault="00ED7425" w:rsidP="00067159">
      <w:pPr>
        <w:suppressAutoHyphens/>
        <w:spacing w:line="276" w:lineRule="auto"/>
        <w:jc w:val="right"/>
        <w:rPr>
          <w:rFonts w:eastAsia="Times New Roman" w:cs="Tahoma"/>
          <w:b/>
          <w:sz w:val="18"/>
          <w:szCs w:val="18"/>
          <w:lang w:eastAsia="ar-SA"/>
        </w:rPr>
      </w:pPr>
    </w:p>
    <w:p w:rsidR="00067159" w:rsidRPr="00067159" w:rsidRDefault="00067159" w:rsidP="00067159">
      <w:pPr>
        <w:suppressAutoHyphens/>
        <w:spacing w:line="276" w:lineRule="auto"/>
        <w:jc w:val="right"/>
        <w:rPr>
          <w:rFonts w:eastAsia="Times New Roman" w:cs="Tahoma"/>
          <w:b/>
          <w:sz w:val="18"/>
          <w:szCs w:val="18"/>
          <w:lang w:eastAsia="ar-SA"/>
        </w:rPr>
      </w:pPr>
      <w:r w:rsidRPr="00067159">
        <w:rPr>
          <w:rFonts w:eastAsia="Times New Roman" w:cs="Tahoma"/>
          <w:b/>
          <w:sz w:val="18"/>
          <w:szCs w:val="18"/>
          <w:lang w:eastAsia="ar-SA"/>
        </w:rPr>
        <w:lastRenderedPageBreak/>
        <w:t>Załącznik nr 1 do SIWZ</w:t>
      </w:r>
    </w:p>
    <w:p w:rsidR="0031645F" w:rsidRDefault="0031645F" w:rsidP="00067159">
      <w:pPr>
        <w:suppressAutoHyphens/>
        <w:spacing w:line="276" w:lineRule="auto"/>
        <w:jc w:val="center"/>
        <w:rPr>
          <w:rFonts w:eastAsia="Times New Roman" w:cs="Tahoma"/>
          <w:b/>
          <w:sz w:val="22"/>
          <w:lang w:eastAsia="ar-SA"/>
        </w:rPr>
      </w:pPr>
    </w:p>
    <w:p w:rsidR="00067159" w:rsidRPr="00067159" w:rsidRDefault="00067159" w:rsidP="00067159">
      <w:pPr>
        <w:suppressAutoHyphens/>
        <w:spacing w:line="276" w:lineRule="auto"/>
        <w:jc w:val="center"/>
        <w:rPr>
          <w:rFonts w:eastAsia="Times New Roman" w:cs="Tahoma"/>
          <w:b/>
          <w:sz w:val="22"/>
          <w:lang w:eastAsia="ar-SA"/>
        </w:rPr>
      </w:pPr>
      <w:r w:rsidRPr="00067159">
        <w:rPr>
          <w:rFonts w:eastAsia="Times New Roman" w:cs="Tahoma"/>
          <w:b/>
          <w:sz w:val="22"/>
          <w:lang w:eastAsia="ar-SA"/>
        </w:rPr>
        <w:t>OFERTA</w:t>
      </w:r>
    </w:p>
    <w:p w:rsidR="0031645F" w:rsidRDefault="0031645F" w:rsidP="00067159">
      <w:pPr>
        <w:suppressAutoHyphens/>
        <w:spacing w:line="276" w:lineRule="auto"/>
        <w:rPr>
          <w:rFonts w:eastAsia="Times New Roman" w:cs="Tahoma"/>
          <w:b/>
          <w:bCs/>
          <w:sz w:val="18"/>
          <w:szCs w:val="18"/>
          <w:lang w:eastAsia="ar-SA"/>
        </w:rPr>
      </w:pPr>
    </w:p>
    <w:p w:rsidR="00067159" w:rsidRPr="00067159" w:rsidRDefault="00067159" w:rsidP="00067159">
      <w:pPr>
        <w:suppressAutoHyphens/>
        <w:spacing w:line="276" w:lineRule="auto"/>
        <w:rPr>
          <w:rFonts w:eastAsia="Times New Roman" w:cs="Tahoma"/>
          <w:b/>
          <w:sz w:val="18"/>
          <w:szCs w:val="18"/>
          <w:u w:val="single"/>
          <w:lang w:eastAsia="ar-SA"/>
        </w:rPr>
      </w:pPr>
      <w:r w:rsidRPr="00067159">
        <w:rPr>
          <w:rFonts w:eastAsia="Times New Roman" w:cs="Tahoma"/>
          <w:b/>
          <w:bCs/>
          <w:sz w:val="18"/>
          <w:szCs w:val="18"/>
          <w:lang w:eastAsia="ar-SA"/>
        </w:rPr>
        <w:t xml:space="preserve">Niniejsza oferta zostaje złożona przez: </w:t>
      </w:r>
      <w:r w:rsidRPr="00067159">
        <w:rPr>
          <w:rFonts w:eastAsia="Times New Roman" w:cs="Tahoma"/>
          <w:b/>
          <w:bCs/>
          <w:sz w:val="18"/>
          <w:szCs w:val="18"/>
          <w:lang w:eastAsia="ar-SA"/>
        </w:rPr>
        <w:tab/>
      </w:r>
    </w:p>
    <w:p w:rsidR="00067159" w:rsidRPr="00067159" w:rsidRDefault="00067159" w:rsidP="00067159">
      <w:pPr>
        <w:suppressAutoHyphens/>
        <w:spacing w:line="276" w:lineRule="auto"/>
        <w:rPr>
          <w:rFonts w:eastAsia="Times New Roman" w:cs="Tahoma"/>
          <w:b/>
          <w:sz w:val="18"/>
          <w:szCs w:val="18"/>
          <w:u w:val="single"/>
          <w:lang w:eastAsia="ar-SA"/>
        </w:rPr>
      </w:pPr>
    </w:p>
    <w:p w:rsidR="00067159" w:rsidRPr="00067159" w:rsidRDefault="00067159" w:rsidP="00067159">
      <w:pPr>
        <w:suppressAutoHyphens/>
        <w:spacing w:line="276" w:lineRule="auto"/>
        <w:rPr>
          <w:rFonts w:eastAsia="Times New Roman" w:cs="Tahoma"/>
          <w:b/>
          <w:sz w:val="18"/>
          <w:szCs w:val="18"/>
          <w:u w:val="single"/>
          <w:lang w:eastAsia="ar-SA"/>
        </w:rPr>
      </w:pPr>
      <w:r w:rsidRPr="00067159">
        <w:rPr>
          <w:rFonts w:eastAsia="Times New Roman" w:cs="Tahoma"/>
          <w:b/>
          <w:sz w:val="18"/>
          <w:szCs w:val="18"/>
          <w:u w:val="single"/>
          <w:lang w:eastAsia="ar-SA"/>
        </w:rPr>
        <w:t>Dane Wykonawcy:</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Nazwa.......................................................................................</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Siedziba.......................................................................</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Adres poczty elektronicznej...........................................</w:t>
      </w:r>
      <w:r w:rsidRPr="00067159">
        <w:rPr>
          <w:rFonts w:eastAsia="Times New Roman" w:cs="Tahoma"/>
          <w:sz w:val="18"/>
          <w:szCs w:val="18"/>
          <w:lang w:eastAsia="ar-SA"/>
        </w:rPr>
        <w:tab/>
      </w:r>
      <w:r>
        <w:rPr>
          <w:rFonts w:eastAsia="Times New Roman" w:cs="Tahoma"/>
          <w:sz w:val="18"/>
          <w:szCs w:val="18"/>
          <w:lang w:eastAsia="ar-SA"/>
        </w:rPr>
        <w:t xml:space="preserve">      </w:t>
      </w:r>
      <w:r w:rsidRPr="00067159">
        <w:rPr>
          <w:rFonts w:eastAsia="Times New Roman" w:cs="Tahoma"/>
          <w:sz w:val="18"/>
          <w:szCs w:val="18"/>
          <w:lang w:eastAsia="ar-SA"/>
        </w:rPr>
        <w:t>Strona internetowa................................................</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Numer Telefonu...................................................................</w:t>
      </w:r>
      <w:r w:rsidRPr="00067159">
        <w:rPr>
          <w:rFonts w:eastAsia="Times New Roman" w:cs="Tahoma"/>
          <w:sz w:val="18"/>
          <w:szCs w:val="18"/>
          <w:lang w:eastAsia="ar-SA"/>
        </w:rPr>
        <w:tab/>
      </w:r>
      <w:r>
        <w:rPr>
          <w:rFonts w:eastAsia="Times New Roman" w:cs="Tahoma"/>
          <w:sz w:val="18"/>
          <w:szCs w:val="18"/>
          <w:lang w:eastAsia="ar-SA"/>
        </w:rPr>
        <w:t xml:space="preserve">      </w:t>
      </w:r>
      <w:r w:rsidRPr="00067159">
        <w:rPr>
          <w:rFonts w:eastAsia="Times New Roman" w:cs="Tahoma"/>
          <w:sz w:val="18"/>
          <w:szCs w:val="18"/>
          <w:lang w:eastAsia="ar-SA"/>
        </w:rPr>
        <w:t>Numer Faksu............................</w:t>
      </w:r>
      <w:r>
        <w:rPr>
          <w:rFonts w:eastAsia="Times New Roman" w:cs="Tahoma"/>
          <w:sz w:val="18"/>
          <w:szCs w:val="18"/>
          <w:lang w:eastAsia="ar-SA"/>
        </w:rPr>
        <w:t>.............................</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Numer REGON.........................................</w:t>
      </w:r>
      <w:r>
        <w:rPr>
          <w:rFonts w:eastAsia="Times New Roman" w:cs="Tahoma"/>
          <w:sz w:val="18"/>
          <w:szCs w:val="18"/>
          <w:lang w:eastAsia="ar-SA"/>
        </w:rPr>
        <w:t xml:space="preserve">..............................     </w:t>
      </w:r>
      <w:r w:rsidRPr="00067159">
        <w:rPr>
          <w:rFonts w:eastAsia="Times New Roman" w:cs="Tahoma"/>
          <w:sz w:val="18"/>
          <w:szCs w:val="18"/>
          <w:lang w:eastAsia="ar-SA"/>
        </w:rPr>
        <w:t>Numer NIP...............................................</w:t>
      </w:r>
      <w:r>
        <w:rPr>
          <w:rFonts w:eastAsia="Times New Roman" w:cs="Tahoma"/>
          <w:sz w:val="18"/>
          <w:szCs w:val="18"/>
          <w:lang w:eastAsia="ar-SA"/>
        </w:rPr>
        <w:t>.................</w:t>
      </w:r>
    </w:p>
    <w:p w:rsidR="00067159" w:rsidRPr="00067159" w:rsidRDefault="00067159" w:rsidP="00067159">
      <w:pPr>
        <w:suppressAutoHyphens/>
        <w:spacing w:line="276" w:lineRule="auto"/>
        <w:rPr>
          <w:rFonts w:eastAsia="Times New Roman" w:cs="Tahoma"/>
          <w:sz w:val="18"/>
          <w:szCs w:val="18"/>
          <w:lang w:eastAsia="ar-SA"/>
        </w:rPr>
      </w:pPr>
    </w:p>
    <w:p w:rsidR="00067159" w:rsidRPr="00067159" w:rsidRDefault="00067159" w:rsidP="00067159">
      <w:pPr>
        <w:suppressAutoHyphens/>
        <w:spacing w:line="276" w:lineRule="auto"/>
        <w:rPr>
          <w:rFonts w:eastAsia="Times New Roman" w:cs="Tahoma"/>
          <w:b/>
          <w:sz w:val="18"/>
          <w:szCs w:val="18"/>
          <w:lang w:eastAsia="ar-SA"/>
        </w:rPr>
      </w:pPr>
      <w:r w:rsidRPr="00067159">
        <w:rPr>
          <w:rFonts w:eastAsia="Times New Roman" w:cs="Tahoma"/>
          <w:sz w:val="18"/>
          <w:szCs w:val="18"/>
          <w:lang w:eastAsia="ar-SA"/>
        </w:rPr>
        <w:t>Nawiązując do ogłoszenia o przetargu nieograniczonym zamieszczonym w Biuletynie Zamówień Publicznych, na stronie internetowej oraz w siedzibie Zamawiającego na zadanie pn.:</w:t>
      </w:r>
      <w:r w:rsidRPr="00067159">
        <w:rPr>
          <w:rFonts w:eastAsia="Times New Roman" w:cs="Tahoma"/>
          <w:b/>
          <w:sz w:val="18"/>
          <w:szCs w:val="18"/>
          <w:lang w:eastAsia="ar-SA"/>
        </w:rPr>
        <w:t xml:space="preserve"> </w:t>
      </w:r>
    </w:p>
    <w:p w:rsidR="00067159" w:rsidRPr="00067159" w:rsidRDefault="00067159" w:rsidP="00067159">
      <w:pPr>
        <w:suppressAutoHyphens/>
        <w:spacing w:line="276" w:lineRule="auto"/>
        <w:rPr>
          <w:rFonts w:eastAsia="Times New Roman" w:cs="Tahoma"/>
          <w:b/>
          <w:bCs/>
          <w:i/>
          <w:sz w:val="18"/>
          <w:szCs w:val="18"/>
          <w:lang w:eastAsia="ar-SA"/>
        </w:rPr>
      </w:pPr>
    </w:p>
    <w:p w:rsidR="00067159" w:rsidRPr="00067159" w:rsidRDefault="00067159" w:rsidP="00067159">
      <w:pPr>
        <w:jc w:val="center"/>
        <w:rPr>
          <w:b/>
          <w:sz w:val="24"/>
          <w:szCs w:val="24"/>
        </w:rPr>
      </w:pPr>
      <w:r w:rsidRPr="00067159">
        <w:rPr>
          <w:b/>
          <w:sz w:val="24"/>
          <w:szCs w:val="24"/>
        </w:rPr>
        <w:t xml:space="preserve">„Zmiana nawierzchni dróg gminnych na terenie miejscowości Stare Kurowo, Nowe Kurowo, Łęgowo, gm. Stare Kurowo” </w:t>
      </w:r>
    </w:p>
    <w:p w:rsidR="00067159" w:rsidRPr="00067159" w:rsidRDefault="00067159" w:rsidP="00067159">
      <w:pPr>
        <w:suppressAutoHyphens/>
        <w:spacing w:line="276" w:lineRule="auto"/>
        <w:rPr>
          <w:rFonts w:eastAsia="Times New Roman" w:cs="Tahoma"/>
          <w:b/>
          <w:sz w:val="18"/>
          <w:szCs w:val="18"/>
          <w:lang w:eastAsia="ar-SA"/>
        </w:rPr>
      </w:pPr>
    </w:p>
    <w:p w:rsid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oferujemy realizację przedmiotu zamówienia:</w:t>
      </w:r>
    </w:p>
    <w:p w:rsidR="006F02CF" w:rsidRDefault="006F02CF" w:rsidP="006F02CF">
      <w:pPr>
        <w:ind w:left="708"/>
        <w:jc w:val="both"/>
        <w:rPr>
          <w:rFonts w:cs="Tahoma"/>
          <w:b/>
          <w:szCs w:val="20"/>
          <w:u w:val="single"/>
        </w:rPr>
      </w:pPr>
    </w:p>
    <w:p w:rsidR="006F02CF" w:rsidRPr="006F02CF" w:rsidRDefault="006F02CF" w:rsidP="006F02CF">
      <w:pPr>
        <w:ind w:left="708"/>
        <w:jc w:val="both"/>
        <w:rPr>
          <w:rFonts w:cs="Tahoma"/>
          <w:sz w:val="18"/>
          <w:szCs w:val="18"/>
        </w:rPr>
      </w:pPr>
      <w:r w:rsidRPr="006F02CF">
        <w:rPr>
          <w:rFonts w:cs="Tahoma"/>
          <w:b/>
          <w:sz w:val="18"/>
          <w:szCs w:val="18"/>
          <w:u w:val="single"/>
        </w:rPr>
        <w:t>Zadanie nr 1:</w:t>
      </w:r>
      <w:r w:rsidRPr="006F02CF">
        <w:rPr>
          <w:rFonts w:cs="Tahoma"/>
          <w:sz w:val="18"/>
          <w:szCs w:val="18"/>
        </w:rPr>
        <w:t xml:space="preserve"> Z</w:t>
      </w:r>
      <w:r w:rsidRPr="006F02CF">
        <w:rPr>
          <w:sz w:val="18"/>
          <w:szCs w:val="18"/>
        </w:rPr>
        <w:t>miana nawierzchni</w:t>
      </w:r>
      <w:r w:rsidRPr="006F02CF">
        <w:rPr>
          <w:rFonts w:cs="Tahoma"/>
          <w:sz w:val="18"/>
          <w:szCs w:val="18"/>
        </w:rPr>
        <w:t xml:space="preserve"> drogi gminnej nr 005303F Stare Kurowo: Stare Kurowo – Nowe Kurowo o długości ok.1260 </w:t>
      </w:r>
      <w:proofErr w:type="spellStart"/>
      <w:r w:rsidRPr="006F02CF">
        <w:rPr>
          <w:rFonts w:cs="Tahoma"/>
          <w:sz w:val="18"/>
          <w:szCs w:val="18"/>
        </w:rPr>
        <w:t>mb</w:t>
      </w:r>
      <w:proofErr w:type="spellEnd"/>
    </w:p>
    <w:p w:rsidR="006F02CF" w:rsidRPr="006F02CF" w:rsidRDefault="006F02CF" w:rsidP="006F02CF">
      <w:pPr>
        <w:ind w:left="708"/>
        <w:jc w:val="both"/>
        <w:rPr>
          <w:rFonts w:cs="Tahoma"/>
          <w:sz w:val="18"/>
          <w:szCs w:val="18"/>
        </w:rPr>
      </w:pPr>
    </w:p>
    <w:p w:rsidR="006F02CF" w:rsidRPr="006F02CF" w:rsidRDefault="006F02CF" w:rsidP="006F02CF">
      <w:pPr>
        <w:ind w:left="708"/>
        <w:jc w:val="both"/>
        <w:rPr>
          <w:rFonts w:cs="Tahoma"/>
          <w:sz w:val="18"/>
          <w:szCs w:val="18"/>
        </w:rPr>
      </w:pPr>
      <w:r w:rsidRPr="006F02CF">
        <w:rPr>
          <w:rFonts w:cs="Tahoma"/>
          <w:b/>
          <w:sz w:val="18"/>
          <w:szCs w:val="18"/>
          <w:u w:val="single"/>
        </w:rPr>
        <w:t>Zadanie nr 2:</w:t>
      </w:r>
      <w:r w:rsidRPr="006F02CF">
        <w:rPr>
          <w:rFonts w:cs="Tahoma"/>
          <w:sz w:val="18"/>
          <w:szCs w:val="18"/>
        </w:rPr>
        <w:t xml:space="preserve"> Z</w:t>
      </w:r>
      <w:r w:rsidRPr="006F02CF">
        <w:rPr>
          <w:sz w:val="18"/>
          <w:szCs w:val="18"/>
        </w:rPr>
        <w:t>miana nawierzchni</w:t>
      </w:r>
      <w:r w:rsidRPr="006F02CF">
        <w:rPr>
          <w:rFonts w:cs="Tahoma"/>
          <w:sz w:val="18"/>
          <w:szCs w:val="18"/>
        </w:rPr>
        <w:t xml:space="preserve"> dróg gminnych nr 005307F Nowe Kurowo – Łęgowo i nr 005310 F Łęgowo – Głęboczek o długości ok. 2 440 </w:t>
      </w:r>
      <w:proofErr w:type="spellStart"/>
      <w:r w:rsidRPr="006F02CF">
        <w:rPr>
          <w:rFonts w:cs="Tahoma"/>
          <w:sz w:val="18"/>
          <w:szCs w:val="18"/>
        </w:rPr>
        <w:t>mb</w:t>
      </w:r>
      <w:proofErr w:type="spellEnd"/>
    </w:p>
    <w:p w:rsidR="00067159" w:rsidRPr="00067159" w:rsidRDefault="00067159" w:rsidP="00067159">
      <w:pPr>
        <w:suppressAutoHyphens/>
        <w:spacing w:line="276" w:lineRule="auto"/>
        <w:rPr>
          <w:rFonts w:eastAsia="Times New Roman" w:cs="Tahoma"/>
          <w:b/>
          <w:sz w:val="18"/>
          <w:szCs w:val="18"/>
          <w:lang w:eastAsia="ar-SA"/>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5"/>
        <w:gridCol w:w="2094"/>
        <w:gridCol w:w="1418"/>
        <w:gridCol w:w="1984"/>
        <w:gridCol w:w="2268"/>
      </w:tblGrid>
      <w:tr w:rsidR="006F02CF" w:rsidRPr="00067159" w:rsidTr="00590788">
        <w:trPr>
          <w:trHeight w:val="460"/>
        </w:trPr>
        <w:tc>
          <w:tcPr>
            <w:tcW w:w="1875" w:type="dxa"/>
            <w:tcBorders>
              <w:right w:val="single" w:sz="4" w:space="0" w:color="auto"/>
            </w:tcBorders>
            <w:shd w:val="clear" w:color="auto" w:fill="D9D9D9" w:themeFill="background1" w:themeFillShade="D9"/>
            <w:vAlign w:val="center"/>
          </w:tcPr>
          <w:p w:rsidR="006F02CF" w:rsidRPr="00067159" w:rsidRDefault="006F02CF" w:rsidP="006F02CF">
            <w:pPr>
              <w:suppressAutoHyphens/>
              <w:spacing w:line="276" w:lineRule="auto"/>
              <w:jc w:val="center"/>
              <w:rPr>
                <w:rFonts w:eastAsia="Times New Roman" w:cs="Tahoma"/>
                <w:b/>
                <w:iCs/>
                <w:sz w:val="18"/>
                <w:szCs w:val="18"/>
                <w:lang w:eastAsia="ar-SA"/>
              </w:rPr>
            </w:pPr>
            <w:r>
              <w:rPr>
                <w:rFonts w:eastAsia="Times New Roman" w:cs="Tahoma"/>
                <w:b/>
                <w:iCs/>
                <w:sz w:val="18"/>
                <w:szCs w:val="18"/>
                <w:lang w:eastAsia="ar-SA"/>
              </w:rPr>
              <w:t>Nr Zadania</w:t>
            </w:r>
          </w:p>
        </w:tc>
        <w:tc>
          <w:tcPr>
            <w:tcW w:w="2094" w:type="dxa"/>
            <w:tcBorders>
              <w:left w:val="single" w:sz="4" w:space="0" w:color="auto"/>
            </w:tcBorders>
            <w:shd w:val="clear" w:color="auto" w:fill="D9D9D9" w:themeFill="background1" w:themeFillShade="D9"/>
            <w:vAlign w:val="center"/>
          </w:tcPr>
          <w:p w:rsidR="006F02CF" w:rsidRPr="00067159" w:rsidRDefault="006F02CF" w:rsidP="006F02CF">
            <w:pPr>
              <w:suppressAutoHyphens/>
              <w:spacing w:line="276" w:lineRule="auto"/>
              <w:jc w:val="center"/>
              <w:rPr>
                <w:rFonts w:eastAsia="Times New Roman" w:cs="Tahoma"/>
                <w:b/>
                <w:iCs/>
                <w:sz w:val="18"/>
                <w:szCs w:val="18"/>
                <w:lang w:eastAsia="ar-SA"/>
              </w:rPr>
            </w:pPr>
            <w:r w:rsidRPr="00067159">
              <w:rPr>
                <w:rFonts w:eastAsia="Times New Roman" w:cs="Tahoma"/>
                <w:b/>
                <w:iCs/>
                <w:sz w:val="18"/>
                <w:szCs w:val="18"/>
                <w:lang w:eastAsia="ar-SA"/>
              </w:rPr>
              <w:t>Cena netto [PLN]</w:t>
            </w:r>
          </w:p>
        </w:tc>
        <w:tc>
          <w:tcPr>
            <w:tcW w:w="1418" w:type="dxa"/>
            <w:tcBorders>
              <w:right w:val="single" w:sz="4" w:space="0" w:color="auto"/>
            </w:tcBorders>
            <w:shd w:val="clear" w:color="auto" w:fill="D9D9D9" w:themeFill="background1" w:themeFillShade="D9"/>
            <w:vAlign w:val="center"/>
          </w:tcPr>
          <w:p w:rsidR="006F02CF" w:rsidRPr="00067159" w:rsidRDefault="006F02CF" w:rsidP="006F02CF">
            <w:pPr>
              <w:suppressAutoHyphens/>
              <w:spacing w:line="276" w:lineRule="auto"/>
              <w:jc w:val="center"/>
              <w:rPr>
                <w:rFonts w:eastAsia="Times New Roman" w:cs="Tahoma"/>
                <w:b/>
                <w:iCs/>
                <w:sz w:val="18"/>
                <w:szCs w:val="18"/>
                <w:lang w:eastAsia="ar-SA"/>
              </w:rPr>
            </w:pPr>
            <w:r w:rsidRPr="00067159">
              <w:rPr>
                <w:rFonts w:eastAsia="Times New Roman" w:cs="Tahoma"/>
                <w:b/>
                <w:iCs/>
                <w:sz w:val="18"/>
                <w:szCs w:val="18"/>
                <w:lang w:eastAsia="ar-SA"/>
              </w:rPr>
              <w:t>Stawka podatku VAT [%]</w:t>
            </w:r>
          </w:p>
        </w:tc>
        <w:tc>
          <w:tcPr>
            <w:tcW w:w="1984" w:type="dxa"/>
            <w:tcBorders>
              <w:left w:val="single" w:sz="4" w:space="0" w:color="auto"/>
            </w:tcBorders>
            <w:shd w:val="clear" w:color="auto" w:fill="D9D9D9" w:themeFill="background1" w:themeFillShade="D9"/>
            <w:vAlign w:val="center"/>
          </w:tcPr>
          <w:p w:rsidR="006F02CF" w:rsidRPr="00067159" w:rsidRDefault="006F02CF" w:rsidP="006F02CF">
            <w:pPr>
              <w:suppressAutoHyphens/>
              <w:spacing w:line="276" w:lineRule="auto"/>
              <w:jc w:val="center"/>
              <w:rPr>
                <w:rFonts w:eastAsia="Times New Roman" w:cs="Tahoma"/>
                <w:b/>
                <w:iCs/>
                <w:sz w:val="18"/>
                <w:szCs w:val="18"/>
                <w:lang w:eastAsia="ar-SA"/>
              </w:rPr>
            </w:pPr>
            <w:r w:rsidRPr="00067159">
              <w:rPr>
                <w:rFonts w:eastAsia="Times New Roman" w:cs="Tahoma"/>
                <w:b/>
                <w:iCs/>
                <w:sz w:val="18"/>
                <w:szCs w:val="18"/>
                <w:lang w:eastAsia="ar-SA"/>
              </w:rPr>
              <w:t>Wartość podatku VAT [PLN]</w:t>
            </w:r>
          </w:p>
        </w:tc>
        <w:tc>
          <w:tcPr>
            <w:tcW w:w="2268" w:type="dxa"/>
            <w:shd w:val="clear" w:color="auto" w:fill="D9D9D9" w:themeFill="background1" w:themeFillShade="D9"/>
            <w:vAlign w:val="center"/>
          </w:tcPr>
          <w:p w:rsidR="006F02CF" w:rsidRPr="00067159" w:rsidRDefault="006F02CF" w:rsidP="006F02CF">
            <w:pPr>
              <w:suppressAutoHyphens/>
              <w:spacing w:line="276" w:lineRule="auto"/>
              <w:jc w:val="center"/>
              <w:rPr>
                <w:rFonts w:eastAsia="Times New Roman" w:cs="Tahoma"/>
                <w:b/>
                <w:iCs/>
                <w:sz w:val="18"/>
                <w:szCs w:val="18"/>
                <w:lang w:eastAsia="ar-SA"/>
              </w:rPr>
            </w:pPr>
            <w:r w:rsidRPr="00067159">
              <w:rPr>
                <w:rFonts w:eastAsia="Times New Roman" w:cs="Tahoma"/>
                <w:b/>
                <w:iCs/>
                <w:sz w:val="18"/>
                <w:szCs w:val="18"/>
                <w:lang w:eastAsia="ar-SA"/>
              </w:rPr>
              <w:t>Cena brutto</w:t>
            </w:r>
          </w:p>
          <w:p w:rsidR="006F02CF" w:rsidRPr="00067159" w:rsidRDefault="006F02CF" w:rsidP="006F02CF">
            <w:pPr>
              <w:suppressAutoHyphens/>
              <w:spacing w:line="276" w:lineRule="auto"/>
              <w:jc w:val="center"/>
              <w:rPr>
                <w:rFonts w:eastAsia="Times New Roman" w:cs="Tahoma"/>
                <w:b/>
                <w:iCs/>
                <w:sz w:val="18"/>
                <w:szCs w:val="18"/>
                <w:lang w:eastAsia="ar-SA"/>
              </w:rPr>
            </w:pPr>
            <w:r w:rsidRPr="00067159">
              <w:rPr>
                <w:rFonts w:eastAsia="Times New Roman" w:cs="Tahoma"/>
                <w:b/>
                <w:iCs/>
                <w:sz w:val="18"/>
                <w:szCs w:val="18"/>
                <w:lang w:eastAsia="ar-SA"/>
              </w:rPr>
              <w:t>[PLN]</w:t>
            </w:r>
          </w:p>
        </w:tc>
      </w:tr>
      <w:tr w:rsidR="006F02CF" w:rsidRPr="00067159" w:rsidTr="00590788">
        <w:trPr>
          <w:trHeight w:val="594"/>
        </w:trPr>
        <w:tc>
          <w:tcPr>
            <w:tcW w:w="1875" w:type="dxa"/>
            <w:tcBorders>
              <w:right w:val="single" w:sz="4" w:space="0" w:color="auto"/>
            </w:tcBorders>
            <w:vAlign w:val="center"/>
          </w:tcPr>
          <w:p w:rsidR="006F02CF" w:rsidRPr="00067159" w:rsidRDefault="006F02CF" w:rsidP="006F02CF">
            <w:pPr>
              <w:suppressAutoHyphens/>
              <w:spacing w:line="276" w:lineRule="auto"/>
              <w:jc w:val="center"/>
              <w:rPr>
                <w:rFonts w:eastAsia="Times New Roman" w:cs="Tahoma"/>
                <w:b/>
                <w:iCs/>
                <w:sz w:val="18"/>
                <w:szCs w:val="18"/>
                <w:lang w:eastAsia="ar-SA"/>
              </w:rPr>
            </w:pPr>
            <w:r>
              <w:rPr>
                <w:rFonts w:eastAsia="Times New Roman" w:cs="Tahoma"/>
                <w:b/>
                <w:iCs/>
                <w:sz w:val="18"/>
                <w:szCs w:val="18"/>
                <w:lang w:eastAsia="ar-SA"/>
              </w:rPr>
              <w:t>Zadanie nr 1</w:t>
            </w:r>
          </w:p>
        </w:tc>
        <w:tc>
          <w:tcPr>
            <w:tcW w:w="2094" w:type="dxa"/>
            <w:tcBorders>
              <w:left w:val="single" w:sz="4" w:space="0" w:color="auto"/>
            </w:tcBorders>
          </w:tcPr>
          <w:p w:rsidR="006F02CF" w:rsidRPr="00067159" w:rsidRDefault="006F02CF" w:rsidP="006F02CF">
            <w:pPr>
              <w:suppressAutoHyphens/>
              <w:spacing w:line="276" w:lineRule="auto"/>
              <w:rPr>
                <w:rFonts w:eastAsia="Times New Roman" w:cs="Tahoma"/>
                <w:b/>
                <w:iCs/>
                <w:sz w:val="18"/>
                <w:szCs w:val="18"/>
                <w:lang w:eastAsia="ar-SA"/>
              </w:rPr>
            </w:pPr>
          </w:p>
        </w:tc>
        <w:tc>
          <w:tcPr>
            <w:tcW w:w="1418" w:type="dxa"/>
            <w:tcBorders>
              <w:right w:val="single" w:sz="4" w:space="0" w:color="auto"/>
            </w:tcBorders>
            <w:shd w:val="clear" w:color="auto" w:fill="auto"/>
          </w:tcPr>
          <w:p w:rsidR="006F02CF" w:rsidRPr="00067159" w:rsidRDefault="006F02CF" w:rsidP="00067159">
            <w:pPr>
              <w:suppressAutoHyphens/>
              <w:spacing w:line="276" w:lineRule="auto"/>
              <w:rPr>
                <w:rFonts w:eastAsia="Times New Roman" w:cs="Tahoma"/>
                <w:b/>
                <w:iCs/>
                <w:sz w:val="18"/>
                <w:szCs w:val="18"/>
                <w:lang w:eastAsia="ar-SA"/>
              </w:rPr>
            </w:pPr>
          </w:p>
        </w:tc>
        <w:tc>
          <w:tcPr>
            <w:tcW w:w="1984" w:type="dxa"/>
            <w:tcBorders>
              <w:left w:val="single" w:sz="4" w:space="0" w:color="auto"/>
            </w:tcBorders>
          </w:tcPr>
          <w:p w:rsidR="006F02CF" w:rsidRPr="00067159" w:rsidRDefault="006F02CF" w:rsidP="00067159">
            <w:pPr>
              <w:suppressAutoHyphens/>
              <w:spacing w:line="276" w:lineRule="auto"/>
              <w:rPr>
                <w:rFonts w:eastAsia="Times New Roman" w:cs="Tahoma"/>
                <w:b/>
                <w:iCs/>
                <w:sz w:val="18"/>
                <w:szCs w:val="18"/>
                <w:lang w:eastAsia="ar-SA"/>
              </w:rPr>
            </w:pPr>
          </w:p>
        </w:tc>
        <w:tc>
          <w:tcPr>
            <w:tcW w:w="2268" w:type="dxa"/>
          </w:tcPr>
          <w:p w:rsidR="006F02CF" w:rsidRPr="00067159" w:rsidRDefault="006F02CF" w:rsidP="00067159">
            <w:pPr>
              <w:suppressAutoHyphens/>
              <w:spacing w:line="276" w:lineRule="auto"/>
              <w:rPr>
                <w:rFonts w:eastAsia="Times New Roman" w:cs="Tahoma"/>
                <w:b/>
                <w:iCs/>
                <w:sz w:val="18"/>
                <w:szCs w:val="18"/>
                <w:lang w:eastAsia="ar-SA"/>
              </w:rPr>
            </w:pPr>
          </w:p>
        </w:tc>
      </w:tr>
      <w:tr w:rsidR="006F02CF" w:rsidRPr="00067159" w:rsidTr="00590788">
        <w:trPr>
          <w:trHeight w:val="594"/>
        </w:trPr>
        <w:tc>
          <w:tcPr>
            <w:tcW w:w="1875" w:type="dxa"/>
            <w:tcBorders>
              <w:right w:val="single" w:sz="4" w:space="0" w:color="auto"/>
            </w:tcBorders>
            <w:vAlign w:val="center"/>
          </w:tcPr>
          <w:p w:rsidR="006F02CF" w:rsidRDefault="006F02CF" w:rsidP="006F02CF">
            <w:pPr>
              <w:suppressAutoHyphens/>
              <w:spacing w:line="276" w:lineRule="auto"/>
              <w:jc w:val="center"/>
              <w:rPr>
                <w:rFonts w:eastAsia="Times New Roman" w:cs="Tahoma"/>
                <w:b/>
                <w:iCs/>
                <w:sz w:val="18"/>
                <w:szCs w:val="18"/>
                <w:lang w:eastAsia="ar-SA"/>
              </w:rPr>
            </w:pPr>
            <w:r>
              <w:rPr>
                <w:rFonts w:eastAsia="Times New Roman" w:cs="Tahoma"/>
                <w:b/>
                <w:iCs/>
                <w:sz w:val="18"/>
                <w:szCs w:val="18"/>
                <w:lang w:eastAsia="ar-SA"/>
              </w:rPr>
              <w:t>Zadanie nr 2</w:t>
            </w:r>
          </w:p>
        </w:tc>
        <w:tc>
          <w:tcPr>
            <w:tcW w:w="2094" w:type="dxa"/>
            <w:tcBorders>
              <w:left w:val="single" w:sz="4" w:space="0" w:color="auto"/>
            </w:tcBorders>
          </w:tcPr>
          <w:p w:rsidR="006F02CF" w:rsidRPr="00067159" w:rsidRDefault="006F02CF" w:rsidP="006F02CF">
            <w:pPr>
              <w:suppressAutoHyphens/>
              <w:spacing w:line="276" w:lineRule="auto"/>
              <w:rPr>
                <w:rFonts w:eastAsia="Times New Roman" w:cs="Tahoma"/>
                <w:b/>
                <w:iCs/>
                <w:sz w:val="18"/>
                <w:szCs w:val="18"/>
                <w:lang w:eastAsia="ar-SA"/>
              </w:rPr>
            </w:pPr>
          </w:p>
        </w:tc>
        <w:tc>
          <w:tcPr>
            <w:tcW w:w="1418" w:type="dxa"/>
            <w:tcBorders>
              <w:right w:val="single" w:sz="4" w:space="0" w:color="auto"/>
            </w:tcBorders>
            <w:shd w:val="clear" w:color="auto" w:fill="auto"/>
          </w:tcPr>
          <w:p w:rsidR="006F02CF" w:rsidRPr="00067159" w:rsidRDefault="006F02CF" w:rsidP="00067159">
            <w:pPr>
              <w:suppressAutoHyphens/>
              <w:spacing w:line="276" w:lineRule="auto"/>
              <w:rPr>
                <w:rFonts w:eastAsia="Times New Roman" w:cs="Tahoma"/>
                <w:b/>
                <w:iCs/>
                <w:sz w:val="18"/>
                <w:szCs w:val="18"/>
                <w:lang w:eastAsia="ar-SA"/>
              </w:rPr>
            </w:pPr>
          </w:p>
        </w:tc>
        <w:tc>
          <w:tcPr>
            <w:tcW w:w="1984" w:type="dxa"/>
            <w:tcBorders>
              <w:left w:val="single" w:sz="4" w:space="0" w:color="auto"/>
            </w:tcBorders>
          </w:tcPr>
          <w:p w:rsidR="006F02CF" w:rsidRPr="00067159" w:rsidRDefault="006F02CF" w:rsidP="00067159">
            <w:pPr>
              <w:suppressAutoHyphens/>
              <w:spacing w:line="276" w:lineRule="auto"/>
              <w:rPr>
                <w:rFonts w:eastAsia="Times New Roman" w:cs="Tahoma"/>
                <w:b/>
                <w:iCs/>
                <w:sz w:val="18"/>
                <w:szCs w:val="18"/>
                <w:lang w:eastAsia="ar-SA"/>
              </w:rPr>
            </w:pPr>
          </w:p>
        </w:tc>
        <w:tc>
          <w:tcPr>
            <w:tcW w:w="2268" w:type="dxa"/>
          </w:tcPr>
          <w:p w:rsidR="006F02CF" w:rsidRPr="00067159" w:rsidRDefault="006F02CF" w:rsidP="00067159">
            <w:pPr>
              <w:suppressAutoHyphens/>
              <w:spacing w:line="276" w:lineRule="auto"/>
              <w:rPr>
                <w:rFonts w:eastAsia="Times New Roman" w:cs="Tahoma"/>
                <w:b/>
                <w:iCs/>
                <w:sz w:val="18"/>
                <w:szCs w:val="18"/>
                <w:lang w:eastAsia="ar-SA"/>
              </w:rPr>
            </w:pPr>
          </w:p>
        </w:tc>
      </w:tr>
      <w:tr w:rsidR="006F02CF" w:rsidRPr="00067159" w:rsidTr="00590788">
        <w:trPr>
          <w:trHeight w:val="594"/>
        </w:trPr>
        <w:tc>
          <w:tcPr>
            <w:tcW w:w="1875" w:type="dxa"/>
            <w:tcBorders>
              <w:right w:val="single" w:sz="4" w:space="0" w:color="auto"/>
            </w:tcBorders>
            <w:vAlign w:val="center"/>
          </w:tcPr>
          <w:p w:rsidR="006F02CF" w:rsidRDefault="006F02CF" w:rsidP="006F02CF">
            <w:pPr>
              <w:suppressAutoHyphens/>
              <w:spacing w:line="276" w:lineRule="auto"/>
              <w:jc w:val="center"/>
              <w:rPr>
                <w:rFonts w:eastAsia="Times New Roman" w:cs="Tahoma"/>
                <w:b/>
                <w:iCs/>
                <w:sz w:val="18"/>
                <w:szCs w:val="18"/>
                <w:lang w:eastAsia="ar-SA"/>
              </w:rPr>
            </w:pPr>
            <w:r>
              <w:rPr>
                <w:rFonts w:eastAsia="Times New Roman" w:cs="Tahoma"/>
                <w:b/>
                <w:iCs/>
                <w:sz w:val="18"/>
                <w:szCs w:val="18"/>
                <w:lang w:eastAsia="ar-SA"/>
              </w:rPr>
              <w:t>RAZEM:</w:t>
            </w:r>
          </w:p>
        </w:tc>
        <w:tc>
          <w:tcPr>
            <w:tcW w:w="2094" w:type="dxa"/>
            <w:tcBorders>
              <w:left w:val="single" w:sz="4" w:space="0" w:color="auto"/>
            </w:tcBorders>
          </w:tcPr>
          <w:p w:rsidR="006F02CF" w:rsidRPr="00067159" w:rsidRDefault="006F02CF" w:rsidP="006F02CF">
            <w:pPr>
              <w:suppressAutoHyphens/>
              <w:spacing w:line="276" w:lineRule="auto"/>
              <w:rPr>
                <w:rFonts w:eastAsia="Times New Roman" w:cs="Tahoma"/>
                <w:b/>
                <w:iCs/>
                <w:sz w:val="18"/>
                <w:szCs w:val="18"/>
                <w:lang w:eastAsia="ar-SA"/>
              </w:rPr>
            </w:pPr>
          </w:p>
        </w:tc>
        <w:tc>
          <w:tcPr>
            <w:tcW w:w="1418" w:type="dxa"/>
            <w:tcBorders>
              <w:right w:val="single" w:sz="4" w:space="0" w:color="auto"/>
            </w:tcBorders>
            <w:shd w:val="clear" w:color="auto" w:fill="auto"/>
          </w:tcPr>
          <w:p w:rsidR="006F02CF" w:rsidRPr="00067159" w:rsidRDefault="006F02CF" w:rsidP="00067159">
            <w:pPr>
              <w:suppressAutoHyphens/>
              <w:spacing w:line="276" w:lineRule="auto"/>
              <w:rPr>
                <w:rFonts w:eastAsia="Times New Roman" w:cs="Tahoma"/>
                <w:b/>
                <w:iCs/>
                <w:sz w:val="18"/>
                <w:szCs w:val="18"/>
                <w:lang w:eastAsia="ar-SA"/>
              </w:rPr>
            </w:pPr>
          </w:p>
        </w:tc>
        <w:tc>
          <w:tcPr>
            <w:tcW w:w="1984" w:type="dxa"/>
            <w:tcBorders>
              <w:left w:val="single" w:sz="4" w:space="0" w:color="auto"/>
            </w:tcBorders>
          </w:tcPr>
          <w:p w:rsidR="006F02CF" w:rsidRPr="00067159" w:rsidRDefault="006F02CF" w:rsidP="00067159">
            <w:pPr>
              <w:suppressAutoHyphens/>
              <w:spacing w:line="276" w:lineRule="auto"/>
              <w:rPr>
                <w:rFonts w:eastAsia="Times New Roman" w:cs="Tahoma"/>
                <w:b/>
                <w:iCs/>
                <w:sz w:val="18"/>
                <w:szCs w:val="18"/>
                <w:lang w:eastAsia="ar-SA"/>
              </w:rPr>
            </w:pPr>
          </w:p>
        </w:tc>
        <w:tc>
          <w:tcPr>
            <w:tcW w:w="2268" w:type="dxa"/>
          </w:tcPr>
          <w:p w:rsidR="006F02CF" w:rsidRPr="00067159" w:rsidRDefault="006F02CF" w:rsidP="00067159">
            <w:pPr>
              <w:suppressAutoHyphens/>
              <w:spacing w:line="276" w:lineRule="auto"/>
              <w:rPr>
                <w:rFonts w:eastAsia="Times New Roman" w:cs="Tahoma"/>
                <w:b/>
                <w:iCs/>
                <w:sz w:val="18"/>
                <w:szCs w:val="18"/>
                <w:lang w:eastAsia="ar-SA"/>
              </w:rPr>
            </w:pPr>
          </w:p>
        </w:tc>
      </w:tr>
      <w:tr w:rsidR="00067159" w:rsidRPr="00067159" w:rsidTr="00067159">
        <w:trPr>
          <w:trHeight w:val="689"/>
        </w:trPr>
        <w:tc>
          <w:tcPr>
            <w:tcW w:w="9639" w:type="dxa"/>
            <w:gridSpan w:val="5"/>
            <w:vAlign w:val="center"/>
          </w:tcPr>
          <w:p w:rsidR="00067159" w:rsidRPr="00067159" w:rsidRDefault="00067159" w:rsidP="00067159">
            <w:pPr>
              <w:suppressAutoHyphens/>
              <w:spacing w:line="276" w:lineRule="auto"/>
              <w:rPr>
                <w:rFonts w:eastAsia="Times New Roman" w:cs="Tahoma"/>
                <w:iCs/>
                <w:sz w:val="18"/>
                <w:szCs w:val="18"/>
                <w:lang w:eastAsia="ar-SA"/>
              </w:rPr>
            </w:pPr>
            <w:r w:rsidRPr="00067159">
              <w:rPr>
                <w:rFonts w:eastAsia="Times New Roman" w:cs="Tahoma"/>
                <w:iCs/>
                <w:sz w:val="18"/>
                <w:szCs w:val="18"/>
                <w:lang w:eastAsia="ar-SA"/>
              </w:rPr>
              <w:t>Cena brutto słownie: ………………………………………………………………………………………………………………………………………….</w:t>
            </w:r>
          </w:p>
        </w:tc>
      </w:tr>
    </w:tbl>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 </w:t>
      </w:r>
    </w:p>
    <w:p w:rsidR="00067159" w:rsidRPr="00067159" w:rsidRDefault="00067159" w:rsidP="00067159">
      <w:pPr>
        <w:suppressAutoHyphens/>
        <w:spacing w:line="276" w:lineRule="auto"/>
        <w:rPr>
          <w:rFonts w:eastAsia="Times New Roman" w:cs="Tahoma"/>
          <w:b/>
          <w:bCs/>
          <w:sz w:val="18"/>
          <w:szCs w:val="18"/>
          <w:lang w:eastAsia="ar-SA"/>
        </w:rPr>
      </w:pPr>
      <w:r w:rsidRPr="00067159">
        <w:rPr>
          <w:rFonts w:eastAsia="Times New Roman" w:cs="Tahoma"/>
          <w:b/>
          <w:bCs/>
          <w:sz w:val="18"/>
          <w:szCs w:val="18"/>
          <w:lang w:eastAsia="ar-SA"/>
        </w:rPr>
        <w:t>Ja (my) niżej podpisany(i) oświadczam(y), że:</w:t>
      </w:r>
    </w:p>
    <w:p w:rsidR="00067159" w:rsidRPr="00067159" w:rsidRDefault="00067159" w:rsidP="000074CC">
      <w:pPr>
        <w:numPr>
          <w:ilvl w:val="1"/>
          <w:numId w:val="16"/>
        </w:numPr>
        <w:tabs>
          <w:tab w:val="num" w:pos="-1260"/>
        </w:tabs>
        <w:suppressAutoHyphens/>
        <w:spacing w:line="276" w:lineRule="auto"/>
        <w:rPr>
          <w:rFonts w:eastAsia="Times New Roman" w:cs="Tahoma"/>
          <w:sz w:val="18"/>
          <w:szCs w:val="18"/>
          <w:lang w:eastAsia="ar-SA"/>
        </w:rPr>
      </w:pPr>
      <w:r w:rsidRPr="00067159">
        <w:rPr>
          <w:rFonts w:eastAsia="Times New Roman" w:cs="Tahoma"/>
          <w:sz w:val="18"/>
          <w:szCs w:val="18"/>
          <w:lang w:eastAsia="ar-SA"/>
        </w:rPr>
        <w:t>zapoznałem się z treścią SIWZ dla niniejszego zamówienia i nie wnoszę zastrzeżeń,</w:t>
      </w:r>
    </w:p>
    <w:p w:rsidR="00067159" w:rsidRPr="00067159" w:rsidRDefault="00067159" w:rsidP="000074CC">
      <w:pPr>
        <w:numPr>
          <w:ilvl w:val="1"/>
          <w:numId w:val="16"/>
        </w:numPr>
        <w:tabs>
          <w:tab w:val="num" w:pos="-1260"/>
        </w:tabs>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gwarantuję wykonanie całości niniejszego zamówienia zgodnie z treścią: SIWZ, wyjaśnień do SIWZ oraz jej modyfikacji, </w:t>
      </w:r>
    </w:p>
    <w:p w:rsidR="00067159" w:rsidRPr="00067159" w:rsidRDefault="00067159" w:rsidP="000074CC">
      <w:pPr>
        <w:numPr>
          <w:ilvl w:val="1"/>
          <w:numId w:val="16"/>
        </w:numPr>
        <w:tabs>
          <w:tab w:val="num" w:pos="-1260"/>
        </w:tabs>
        <w:suppressAutoHyphens/>
        <w:spacing w:line="276" w:lineRule="auto"/>
        <w:rPr>
          <w:rFonts w:eastAsia="Times New Roman" w:cs="Tahoma"/>
          <w:sz w:val="18"/>
          <w:szCs w:val="18"/>
          <w:lang w:eastAsia="ar-SA"/>
        </w:rPr>
      </w:pPr>
      <w:r w:rsidRPr="00067159">
        <w:rPr>
          <w:rFonts w:eastAsia="Times New Roman" w:cs="Tahoma"/>
          <w:sz w:val="18"/>
          <w:szCs w:val="18"/>
          <w:lang w:eastAsia="ar-SA"/>
        </w:rPr>
        <w:t>oświadczamy, że w cenie oferty zostały uwzględnione wszystkie koszty wykonania zamówienia,</w:t>
      </w:r>
    </w:p>
    <w:p w:rsidR="00067159" w:rsidRPr="00067159" w:rsidRDefault="00067159" w:rsidP="000074CC">
      <w:pPr>
        <w:numPr>
          <w:ilvl w:val="1"/>
          <w:numId w:val="16"/>
        </w:numPr>
        <w:tabs>
          <w:tab w:val="num" w:pos="-1260"/>
        </w:tabs>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zobowiązuję się do wykonania całości zamówienia w terminie określonym w SIWZ, </w:t>
      </w:r>
    </w:p>
    <w:p w:rsidR="00067159" w:rsidRPr="00067159" w:rsidRDefault="00067159" w:rsidP="000074CC">
      <w:pPr>
        <w:numPr>
          <w:ilvl w:val="1"/>
          <w:numId w:val="16"/>
        </w:numPr>
        <w:suppressAutoHyphens/>
        <w:spacing w:line="276" w:lineRule="auto"/>
        <w:rPr>
          <w:rFonts w:eastAsia="Times New Roman" w:cs="Tahoma"/>
          <w:sz w:val="18"/>
          <w:szCs w:val="18"/>
          <w:lang w:eastAsia="ar-SA"/>
        </w:rPr>
      </w:pPr>
      <w:r w:rsidRPr="00067159">
        <w:rPr>
          <w:rFonts w:eastAsia="Times New Roman" w:cs="Tahoma"/>
          <w:sz w:val="18"/>
          <w:szCs w:val="18"/>
          <w:lang w:eastAsia="ar-SA"/>
        </w:rPr>
        <w:t>uważamy się za związanych ofertą przez czas wskazany w SIWZ,</w:t>
      </w:r>
    </w:p>
    <w:p w:rsidR="00067159" w:rsidRPr="00067159" w:rsidRDefault="00067159" w:rsidP="000074CC">
      <w:pPr>
        <w:numPr>
          <w:ilvl w:val="1"/>
          <w:numId w:val="16"/>
        </w:numPr>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przedmiot zamówienia objęty zostanie </w:t>
      </w:r>
      <w:r w:rsidRPr="006F02CF">
        <w:rPr>
          <w:rFonts w:eastAsia="Times New Roman" w:cs="Tahoma"/>
          <w:b/>
          <w:sz w:val="18"/>
          <w:szCs w:val="18"/>
          <w:lang w:eastAsia="ar-SA"/>
        </w:rPr>
        <w:t>…………………</w:t>
      </w:r>
      <w:r w:rsidRPr="00067159">
        <w:rPr>
          <w:rFonts w:eastAsia="Times New Roman" w:cs="Tahoma"/>
          <w:sz w:val="18"/>
          <w:szCs w:val="18"/>
          <w:lang w:eastAsia="ar-SA"/>
        </w:rPr>
        <w:t xml:space="preserve"> </w:t>
      </w:r>
      <w:r w:rsidRPr="006F02CF">
        <w:rPr>
          <w:rFonts w:eastAsia="Times New Roman" w:cs="Tahoma"/>
          <w:b/>
          <w:sz w:val="18"/>
          <w:szCs w:val="18"/>
          <w:lang w:eastAsia="ar-SA"/>
        </w:rPr>
        <w:t xml:space="preserve">letnim  </w:t>
      </w:r>
      <w:r w:rsidRPr="00067159">
        <w:rPr>
          <w:rFonts w:eastAsia="Times New Roman" w:cs="Tahoma"/>
          <w:sz w:val="18"/>
          <w:szCs w:val="18"/>
          <w:lang w:eastAsia="ar-SA"/>
        </w:rPr>
        <w:t>okresem gwarancji,</w:t>
      </w:r>
    </w:p>
    <w:p w:rsidR="00067159" w:rsidRPr="00067159" w:rsidRDefault="00067159" w:rsidP="000074CC">
      <w:pPr>
        <w:numPr>
          <w:ilvl w:val="1"/>
          <w:numId w:val="16"/>
        </w:numPr>
        <w:tabs>
          <w:tab w:val="num" w:pos="240"/>
        </w:tabs>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akceptuję (akceptujemy) bez zastrzeżeń wzór umowy stanowiący załącznik do SIWZ. W przypadku uznania mojej (naszej) oferty za najkorzystniejszą umowę zobowiązuję (zobowiązujemy) się zawrzeć w miejscu i terminie wskazanym przez Zamawiającego, </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8) nie uczestniczę (nie uczestniczymy) jako Wykonawca w jakiejkolwiek innej ofercie złożonej w celu udzielenia niniejszego zamówienia,</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9) zgodnie z art. 8 ust.3 PZP, zastrzegamy, iż wymienione niżej dokumenty składające się na ofertę nie mogą być udostępnione innym uczestnikom postępowania: ……………………………………………………………………………………………………….</w:t>
      </w:r>
    </w:p>
    <w:p w:rsidR="00067159" w:rsidRPr="00067159" w:rsidRDefault="00067159" w:rsidP="00067159">
      <w:pPr>
        <w:suppressAutoHyphens/>
        <w:spacing w:line="276" w:lineRule="auto"/>
        <w:rPr>
          <w:rFonts w:eastAsia="Times New Roman" w:cs="Tahoma"/>
          <w:bCs/>
          <w:sz w:val="18"/>
          <w:szCs w:val="18"/>
          <w:lang w:eastAsia="ar-SA"/>
        </w:rPr>
      </w:pPr>
      <w:r w:rsidRPr="00067159">
        <w:rPr>
          <w:rFonts w:eastAsia="Times New Roman" w:cs="Tahoma"/>
          <w:sz w:val="18"/>
          <w:szCs w:val="18"/>
          <w:lang w:eastAsia="ar-SA"/>
        </w:rPr>
        <w:lastRenderedPageBreak/>
        <w:t>10) ustanowionym pełnomocnikiem do reprezentowania w postępowaniu o udzielenie zamówienia i/lub zawarcia umowy w sprawie zamówienia publicznego w przypadku składania oferty wspólnej przez dwa lub więcej podmioty gospodarcze jest:</w:t>
      </w:r>
      <w:r w:rsidRPr="00067159">
        <w:rPr>
          <w:rFonts w:eastAsia="Times New Roman" w:cs="Tahoma"/>
          <w:bCs/>
          <w:sz w:val="18"/>
          <w:szCs w:val="18"/>
          <w:lang w:eastAsia="ar-SA"/>
        </w:rPr>
        <w:t>……………………………………………………………………………………………………………………………………………………………………….</w:t>
      </w:r>
    </w:p>
    <w:p w:rsidR="00067159" w:rsidRPr="00067159" w:rsidRDefault="00067159" w:rsidP="00067159">
      <w:pPr>
        <w:suppressAutoHyphens/>
        <w:spacing w:line="276" w:lineRule="auto"/>
        <w:rPr>
          <w:rFonts w:eastAsia="Times New Roman" w:cs="Tahoma"/>
          <w:bCs/>
          <w:i/>
          <w:sz w:val="18"/>
          <w:szCs w:val="18"/>
          <w:lang w:eastAsia="ar-SA"/>
        </w:rPr>
      </w:pPr>
      <w:r w:rsidRPr="00067159">
        <w:rPr>
          <w:rFonts w:eastAsia="Times New Roman" w:cs="Tahoma"/>
          <w:bCs/>
          <w:i/>
          <w:sz w:val="18"/>
          <w:szCs w:val="18"/>
          <w:lang w:eastAsia="ar-SA"/>
        </w:rPr>
        <w:t>(podać imię i nazwisko tel./faks)</w:t>
      </w:r>
    </w:p>
    <w:p w:rsidR="00067159" w:rsidRPr="00067159" w:rsidRDefault="00067159" w:rsidP="00067159">
      <w:pPr>
        <w:suppressAutoHyphens/>
        <w:spacing w:line="276" w:lineRule="auto"/>
        <w:rPr>
          <w:rFonts w:eastAsia="Times New Roman" w:cs="Tahoma"/>
          <w:i/>
          <w:sz w:val="18"/>
          <w:szCs w:val="18"/>
          <w:lang w:eastAsia="ar-SA"/>
        </w:rPr>
      </w:pPr>
      <w:r w:rsidRPr="00067159">
        <w:rPr>
          <w:rFonts w:eastAsia="Times New Roman" w:cs="Tahoma"/>
          <w:sz w:val="18"/>
          <w:szCs w:val="18"/>
          <w:lang w:eastAsia="ar-SA"/>
        </w:rPr>
        <w:t xml:space="preserve">11) osobą/osobami do kontaktów z Zamawiającym po zawarciu umowy i odpowiedzialną za wykonanie zobowiązań umowy jest: </w:t>
      </w:r>
      <w:r w:rsidRPr="00067159">
        <w:rPr>
          <w:rFonts w:eastAsia="Times New Roman" w:cs="Tahoma"/>
          <w:i/>
          <w:sz w:val="18"/>
          <w:szCs w:val="18"/>
          <w:lang w:eastAsia="ar-SA"/>
        </w:rPr>
        <w:t>…………………………………………………………………………………………………………………………………………………………..</w:t>
      </w:r>
    </w:p>
    <w:p w:rsidR="00067159" w:rsidRPr="00067159" w:rsidRDefault="00067159" w:rsidP="00067159">
      <w:pPr>
        <w:suppressAutoHyphens/>
        <w:spacing w:line="276" w:lineRule="auto"/>
        <w:rPr>
          <w:rFonts w:eastAsia="Times New Roman" w:cs="Tahoma"/>
          <w:bCs/>
          <w:i/>
          <w:sz w:val="18"/>
          <w:szCs w:val="18"/>
          <w:lang w:eastAsia="ar-SA"/>
        </w:rPr>
      </w:pPr>
      <w:r w:rsidRPr="00067159">
        <w:rPr>
          <w:rFonts w:eastAsia="Times New Roman" w:cs="Tahoma"/>
          <w:bCs/>
          <w:i/>
          <w:sz w:val="18"/>
          <w:szCs w:val="18"/>
          <w:lang w:eastAsia="ar-SA"/>
        </w:rPr>
        <w:t>(podać imię i nazwisko tel./faks)</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12) wadi</w:t>
      </w:r>
      <w:r>
        <w:rPr>
          <w:rFonts w:eastAsia="Times New Roman" w:cs="Tahoma"/>
          <w:sz w:val="18"/>
          <w:szCs w:val="18"/>
          <w:lang w:eastAsia="ar-SA"/>
        </w:rPr>
        <w:t xml:space="preserve">um w wysokości ……………………………… </w:t>
      </w:r>
      <w:r w:rsidRPr="00067159">
        <w:rPr>
          <w:rFonts w:eastAsia="Times New Roman" w:cs="Tahoma"/>
          <w:sz w:val="18"/>
          <w:szCs w:val="18"/>
          <w:lang w:eastAsia="ar-SA"/>
        </w:rPr>
        <w:t>zł zostało przez nas wniesione w formie …</w:t>
      </w:r>
      <w:r>
        <w:rPr>
          <w:rFonts w:eastAsia="Times New Roman" w:cs="Tahoma"/>
          <w:sz w:val="18"/>
          <w:szCs w:val="18"/>
          <w:lang w:eastAsia="ar-SA"/>
        </w:rPr>
        <w:t>………</w:t>
      </w:r>
      <w:r w:rsidRPr="00067159">
        <w:rPr>
          <w:rFonts w:eastAsia="Times New Roman" w:cs="Tahoma"/>
          <w:sz w:val="18"/>
          <w:szCs w:val="18"/>
          <w:lang w:eastAsia="ar-SA"/>
        </w:rPr>
        <w:t>……………</w:t>
      </w:r>
      <w:r>
        <w:rPr>
          <w:rFonts w:eastAsia="Times New Roman" w:cs="Tahoma"/>
          <w:sz w:val="18"/>
          <w:szCs w:val="18"/>
          <w:lang w:eastAsia="ar-SA"/>
        </w:rPr>
        <w:t>……………</w:t>
      </w:r>
      <w:r w:rsidRPr="00067159">
        <w:rPr>
          <w:rFonts w:eastAsia="Times New Roman" w:cs="Tahoma"/>
          <w:sz w:val="18"/>
          <w:szCs w:val="18"/>
          <w:lang w:eastAsia="ar-SA"/>
        </w:rPr>
        <w:t>Wadium wniesione w pieniądzu należy zwrócić na rachunek bakowy nr: …………………………………</w:t>
      </w:r>
      <w:r>
        <w:rPr>
          <w:rFonts w:eastAsia="Times New Roman" w:cs="Tahoma"/>
          <w:sz w:val="18"/>
          <w:szCs w:val="18"/>
          <w:lang w:eastAsia="ar-SA"/>
        </w:rPr>
        <w:t>………………………………………………</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13) deklarujemy wniesienie zabezpieczenia należytego wykonania umowy </w:t>
      </w:r>
      <w:r>
        <w:rPr>
          <w:rFonts w:eastAsia="Times New Roman" w:cs="Tahoma"/>
          <w:sz w:val="18"/>
          <w:szCs w:val="18"/>
          <w:lang w:eastAsia="ar-SA"/>
        </w:rPr>
        <w:t>w wysokości 10</w:t>
      </w:r>
      <w:r w:rsidRPr="00067159">
        <w:rPr>
          <w:rFonts w:eastAsia="Times New Roman" w:cs="Tahoma"/>
          <w:sz w:val="18"/>
          <w:szCs w:val="18"/>
          <w:lang w:eastAsia="ar-SA"/>
        </w:rPr>
        <w:t>% ceny ofertowej brutto w formie ……………………………………………………………………………………………………………………………….</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14) rozliczenia finansowe w przypadku składania oferty wspólnej przez dwa lub więcej podmioty gospodarcze będą dokonywane z:</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Nazwa.......................................................................................</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Siedziba....................................................................................</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Numer Telefonu.........................................................................</w:t>
      </w:r>
      <w:r w:rsidRPr="00067159">
        <w:rPr>
          <w:rFonts w:eastAsia="Times New Roman" w:cs="Tahoma"/>
          <w:sz w:val="18"/>
          <w:szCs w:val="18"/>
          <w:lang w:eastAsia="ar-SA"/>
        </w:rPr>
        <w:tab/>
      </w:r>
      <w:r w:rsidRPr="00067159">
        <w:rPr>
          <w:rFonts w:eastAsia="Times New Roman" w:cs="Tahoma"/>
          <w:sz w:val="18"/>
          <w:szCs w:val="18"/>
          <w:lang w:eastAsia="ar-SA"/>
        </w:rPr>
        <w:tab/>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Numer Faksu...............................................................</w:t>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Numer REGON....................................................................... </w:t>
      </w:r>
      <w:r w:rsidRPr="00067159">
        <w:rPr>
          <w:rFonts w:eastAsia="Times New Roman" w:cs="Tahoma"/>
          <w:sz w:val="18"/>
          <w:szCs w:val="18"/>
          <w:lang w:eastAsia="ar-SA"/>
        </w:rPr>
        <w:tab/>
      </w: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Numer NIP....................................................................</w:t>
      </w:r>
    </w:p>
    <w:p w:rsidR="00067159" w:rsidRPr="00067159" w:rsidRDefault="00067159" w:rsidP="00067159">
      <w:pPr>
        <w:suppressAutoHyphens/>
        <w:spacing w:line="276" w:lineRule="auto"/>
        <w:rPr>
          <w:rFonts w:eastAsia="Times New Roman" w:cs="Tahoma"/>
          <w:sz w:val="18"/>
          <w:szCs w:val="18"/>
          <w:lang w:eastAsia="ar-SA"/>
        </w:rPr>
      </w:pPr>
    </w:p>
    <w:p w:rsidR="00067159" w:rsidRPr="00067159" w:rsidRDefault="00067159" w:rsidP="00067159">
      <w:pPr>
        <w:suppressAutoHyphens/>
        <w:spacing w:line="276" w:lineRule="auto"/>
        <w:rPr>
          <w:rFonts w:eastAsia="Times New Roman" w:cs="Tahoma"/>
          <w:sz w:val="18"/>
          <w:szCs w:val="18"/>
          <w:vertAlign w:val="superscript"/>
          <w:lang w:eastAsia="ar-SA"/>
        </w:rPr>
      </w:pPr>
      <w:r w:rsidRPr="00067159">
        <w:rPr>
          <w:rFonts w:eastAsia="Times New Roman" w:cs="Tahoma"/>
          <w:sz w:val="18"/>
          <w:szCs w:val="18"/>
          <w:lang w:eastAsia="ar-SA"/>
        </w:rPr>
        <w:t>15) oświadczamy, że roboty objęte zamówieniem wykonamy siłami własnymi / przy udziale podwykonawców.</w:t>
      </w:r>
      <w:r w:rsidRPr="00067159">
        <w:rPr>
          <w:rFonts w:eastAsia="Times New Roman" w:cs="Tahoma"/>
          <w:sz w:val="18"/>
          <w:szCs w:val="18"/>
          <w:vertAlign w:val="superscript"/>
          <w:lang w:eastAsia="ar-SA"/>
        </w:rPr>
        <w:t>*</w:t>
      </w:r>
    </w:p>
    <w:tbl>
      <w:tblPr>
        <w:tblW w:w="96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072"/>
      </w:tblGrid>
      <w:tr w:rsidR="00067159" w:rsidRPr="00067159" w:rsidTr="00067159">
        <w:trPr>
          <w:trHeight w:val="284"/>
        </w:trPr>
        <w:tc>
          <w:tcPr>
            <w:tcW w:w="567" w:type="dxa"/>
            <w:vAlign w:val="center"/>
          </w:tcPr>
          <w:p w:rsidR="00067159" w:rsidRPr="00067159" w:rsidRDefault="00067159" w:rsidP="00067159">
            <w:pPr>
              <w:suppressAutoHyphens/>
              <w:spacing w:line="276" w:lineRule="auto"/>
              <w:rPr>
                <w:rFonts w:eastAsia="Times New Roman" w:cs="Tahoma"/>
                <w:b/>
                <w:sz w:val="18"/>
                <w:szCs w:val="18"/>
                <w:lang w:eastAsia="ar-SA"/>
              </w:rPr>
            </w:pPr>
            <w:r w:rsidRPr="00067159">
              <w:rPr>
                <w:rFonts w:eastAsia="Times New Roman" w:cs="Tahoma"/>
                <w:b/>
                <w:sz w:val="18"/>
                <w:szCs w:val="18"/>
                <w:lang w:eastAsia="ar-SA"/>
              </w:rPr>
              <w:t>Lp.</w:t>
            </w:r>
          </w:p>
        </w:tc>
        <w:tc>
          <w:tcPr>
            <w:tcW w:w="9072" w:type="dxa"/>
            <w:vAlign w:val="center"/>
          </w:tcPr>
          <w:p w:rsidR="00067159" w:rsidRPr="00067159" w:rsidRDefault="00067159" w:rsidP="00067159">
            <w:pPr>
              <w:suppressAutoHyphens/>
              <w:spacing w:line="276" w:lineRule="auto"/>
              <w:rPr>
                <w:rFonts w:eastAsia="Times New Roman" w:cs="Tahoma"/>
                <w:b/>
                <w:sz w:val="18"/>
                <w:szCs w:val="18"/>
                <w:lang w:eastAsia="ar-SA"/>
              </w:rPr>
            </w:pPr>
            <w:r w:rsidRPr="00067159">
              <w:rPr>
                <w:rFonts w:eastAsia="Times New Roman" w:cs="Tahoma"/>
                <w:b/>
                <w:sz w:val="18"/>
                <w:szCs w:val="18"/>
                <w:lang w:eastAsia="ar-SA"/>
              </w:rPr>
              <w:t>Nazwa części zamówienia</w:t>
            </w:r>
          </w:p>
        </w:tc>
      </w:tr>
      <w:tr w:rsidR="00067159" w:rsidRPr="00067159" w:rsidTr="00067159">
        <w:trPr>
          <w:trHeight w:val="554"/>
        </w:trPr>
        <w:tc>
          <w:tcPr>
            <w:tcW w:w="567" w:type="dxa"/>
            <w:vAlign w:val="center"/>
          </w:tcPr>
          <w:p w:rsidR="00067159" w:rsidRPr="00067159" w:rsidRDefault="00067159" w:rsidP="000074CC">
            <w:pPr>
              <w:numPr>
                <w:ilvl w:val="0"/>
                <w:numId w:val="17"/>
              </w:numPr>
              <w:suppressAutoHyphens/>
              <w:spacing w:line="276" w:lineRule="auto"/>
              <w:rPr>
                <w:rFonts w:eastAsia="Times New Roman" w:cs="Tahoma"/>
                <w:sz w:val="18"/>
                <w:szCs w:val="18"/>
                <w:lang w:eastAsia="ar-SA"/>
              </w:rPr>
            </w:pPr>
          </w:p>
        </w:tc>
        <w:tc>
          <w:tcPr>
            <w:tcW w:w="9072" w:type="dxa"/>
            <w:vAlign w:val="center"/>
          </w:tcPr>
          <w:p w:rsidR="00067159" w:rsidRPr="00067159" w:rsidRDefault="00067159" w:rsidP="00067159">
            <w:pPr>
              <w:suppressAutoHyphens/>
              <w:spacing w:line="276" w:lineRule="auto"/>
              <w:rPr>
                <w:rFonts w:eastAsia="Times New Roman" w:cs="Tahoma"/>
                <w:sz w:val="18"/>
                <w:szCs w:val="18"/>
                <w:lang w:eastAsia="ar-SA"/>
              </w:rPr>
            </w:pPr>
          </w:p>
        </w:tc>
      </w:tr>
      <w:tr w:rsidR="00067159" w:rsidRPr="00067159" w:rsidTr="00067159">
        <w:trPr>
          <w:trHeight w:val="554"/>
        </w:trPr>
        <w:tc>
          <w:tcPr>
            <w:tcW w:w="567" w:type="dxa"/>
            <w:vAlign w:val="center"/>
          </w:tcPr>
          <w:p w:rsidR="00067159" w:rsidRPr="00067159" w:rsidRDefault="00067159" w:rsidP="000074CC">
            <w:pPr>
              <w:numPr>
                <w:ilvl w:val="0"/>
                <w:numId w:val="17"/>
              </w:numPr>
              <w:suppressAutoHyphens/>
              <w:spacing w:line="276" w:lineRule="auto"/>
              <w:rPr>
                <w:rFonts w:eastAsia="Times New Roman" w:cs="Tahoma"/>
                <w:sz w:val="18"/>
                <w:szCs w:val="18"/>
                <w:lang w:eastAsia="ar-SA"/>
              </w:rPr>
            </w:pPr>
          </w:p>
        </w:tc>
        <w:tc>
          <w:tcPr>
            <w:tcW w:w="9072" w:type="dxa"/>
            <w:vAlign w:val="center"/>
          </w:tcPr>
          <w:p w:rsidR="00067159" w:rsidRPr="00067159" w:rsidRDefault="00067159" w:rsidP="00067159">
            <w:pPr>
              <w:suppressAutoHyphens/>
              <w:spacing w:line="276" w:lineRule="auto"/>
              <w:rPr>
                <w:rFonts w:eastAsia="Times New Roman" w:cs="Tahoma"/>
                <w:sz w:val="18"/>
                <w:szCs w:val="18"/>
                <w:lang w:eastAsia="ar-SA"/>
              </w:rPr>
            </w:pPr>
          </w:p>
        </w:tc>
      </w:tr>
    </w:tbl>
    <w:p w:rsidR="00067159" w:rsidRPr="00067159" w:rsidRDefault="00067159" w:rsidP="00067159">
      <w:pPr>
        <w:suppressAutoHyphens/>
        <w:spacing w:line="276" w:lineRule="auto"/>
        <w:rPr>
          <w:rFonts w:eastAsia="Times New Roman" w:cs="Tahoma"/>
          <w:bCs/>
          <w:i/>
          <w:sz w:val="18"/>
          <w:szCs w:val="18"/>
          <w:lang w:eastAsia="ar-SA"/>
        </w:rPr>
      </w:pPr>
    </w:p>
    <w:p w:rsidR="00067159" w:rsidRPr="00067159" w:rsidRDefault="00067159" w:rsidP="00067159">
      <w:pPr>
        <w:suppressAutoHyphens/>
        <w:spacing w:line="276" w:lineRule="auto"/>
        <w:rPr>
          <w:rFonts w:eastAsia="Times New Roman" w:cs="Tahoma"/>
          <w:bCs/>
          <w:i/>
          <w:sz w:val="18"/>
          <w:szCs w:val="18"/>
          <w:lang w:eastAsia="ar-SA"/>
        </w:rPr>
      </w:pPr>
    </w:p>
    <w:p w:rsidR="00067159" w:rsidRPr="00067159" w:rsidRDefault="00067159" w:rsidP="00067159">
      <w:pPr>
        <w:suppressAutoHyphens/>
        <w:spacing w:line="276" w:lineRule="auto"/>
        <w:rPr>
          <w:rFonts w:eastAsia="Times New Roman" w:cs="Tahoma"/>
          <w:bCs/>
          <w:i/>
          <w:sz w:val="18"/>
          <w:szCs w:val="18"/>
          <w:lang w:eastAsia="ar-SA"/>
        </w:rPr>
      </w:pPr>
      <w:r w:rsidRPr="00067159">
        <w:rPr>
          <w:rFonts w:eastAsia="Times New Roman" w:cs="Tahoma"/>
          <w:bCs/>
          <w:i/>
          <w:sz w:val="18"/>
          <w:szCs w:val="18"/>
          <w:lang w:eastAsia="ar-SA"/>
        </w:rPr>
        <w:t>Składający oświadczenie uprzedzony jest o odpowiedzialności karnej</w:t>
      </w:r>
    </w:p>
    <w:p w:rsidR="00067159" w:rsidRPr="00067159" w:rsidRDefault="00067159" w:rsidP="00067159">
      <w:pPr>
        <w:suppressAutoHyphens/>
        <w:spacing w:line="276" w:lineRule="auto"/>
        <w:rPr>
          <w:rFonts w:eastAsia="Times New Roman" w:cs="Tahoma"/>
          <w:bCs/>
          <w:i/>
          <w:sz w:val="18"/>
          <w:szCs w:val="18"/>
          <w:lang w:eastAsia="ar-SA"/>
        </w:rPr>
      </w:pPr>
      <w:r w:rsidRPr="00067159">
        <w:rPr>
          <w:rFonts w:eastAsia="Times New Roman" w:cs="Tahoma"/>
          <w:bCs/>
          <w:i/>
          <w:sz w:val="18"/>
          <w:szCs w:val="18"/>
          <w:lang w:eastAsia="ar-SA"/>
        </w:rPr>
        <w:t>wynikającej z art. 297 Kodeksu Karnego.</w:t>
      </w:r>
    </w:p>
    <w:p w:rsidR="00067159" w:rsidRPr="00067159" w:rsidRDefault="00067159" w:rsidP="00067159">
      <w:pPr>
        <w:suppressAutoHyphens/>
        <w:spacing w:line="276" w:lineRule="auto"/>
        <w:rPr>
          <w:rFonts w:eastAsia="Times New Roman" w:cs="Tahoma"/>
          <w:sz w:val="18"/>
          <w:szCs w:val="18"/>
          <w:lang w:eastAsia="ar-SA"/>
        </w:rPr>
      </w:pPr>
    </w:p>
    <w:p w:rsidR="00067159" w:rsidRPr="00067159" w:rsidRDefault="00067159" w:rsidP="00067159">
      <w:pPr>
        <w:suppressAutoHyphens/>
        <w:spacing w:line="276" w:lineRule="auto"/>
        <w:rPr>
          <w:rFonts w:eastAsia="Times New Roman" w:cs="Tahoma"/>
          <w:sz w:val="18"/>
          <w:szCs w:val="18"/>
          <w:lang w:eastAsia="ar-SA"/>
        </w:rPr>
      </w:pPr>
      <w:r w:rsidRPr="00067159">
        <w:rPr>
          <w:rFonts w:eastAsia="Times New Roman" w:cs="Tahoma"/>
          <w:sz w:val="18"/>
          <w:szCs w:val="18"/>
          <w:lang w:eastAsia="ar-SA"/>
        </w:rPr>
        <w:t xml:space="preserve">  </w:t>
      </w:r>
    </w:p>
    <w:p w:rsidR="00067159" w:rsidRPr="00067159" w:rsidRDefault="00067159"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r>
        <w:rPr>
          <w:rFonts w:eastAsia="Times New Roman" w:cs="Tahoma"/>
          <w:sz w:val="18"/>
          <w:szCs w:val="18"/>
          <w:lang w:eastAsia="ar-SA"/>
        </w:rPr>
        <w:t xml:space="preserve"> </w:t>
      </w:r>
    </w:p>
    <w:p w:rsidR="0031645F" w:rsidRDefault="0031645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067159" w:rsidRPr="00067159" w:rsidRDefault="00067159" w:rsidP="006F02CF">
      <w:pPr>
        <w:suppressAutoHyphens/>
        <w:spacing w:line="276" w:lineRule="auto"/>
        <w:ind w:left="6372"/>
        <w:rPr>
          <w:rFonts w:eastAsia="Times New Roman" w:cs="Tahoma"/>
          <w:sz w:val="18"/>
          <w:szCs w:val="18"/>
          <w:lang w:eastAsia="ar-SA"/>
        </w:rPr>
      </w:pPr>
      <w:r w:rsidRPr="00067159">
        <w:rPr>
          <w:rFonts w:eastAsia="Times New Roman" w:cs="Tahoma"/>
          <w:sz w:val="18"/>
          <w:szCs w:val="18"/>
          <w:lang w:eastAsia="ar-SA"/>
        </w:rPr>
        <w:t>__________________</w:t>
      </w:r>
    </w:p>
    <w:p w:rsidR="00067159" w:rsidRPr="00067159" w:rsidRDefault="00067159" w:rsidP="006F02CF">
      <w:pPr>
        <w:suppressAutoHyphens/>
        <w:spacing w:line="276" w:lineRule="auto"/>
        <w:ind w:left="6372"/>
        <w:rPr>
          <w:rFonts w:eastAsia="Times New Roman" w:cs="Tahoma"/>
          <w:sz w:val="18"/>
          <w:szCs w:val="18"/>
          <w:lang w:eastAsia="ar-SA"/>
        </w:rPr>
      </w:pPr>
      <w:r w:rsidRPr="00067159">
        <w:rPr>
          <w:rFonts w:eastAsia="Times New Roman" w:cs="Tahoma"/>
          <w:sz w:val="18"/>
          <w:szCs w:val="18"/>
          <w:lang w:eastAsia="ar-SA"/>
        </w:rPr>
        <w:t>Data oraz Podpis Wykonawcy</w:t>
      </w:r>
    </w:p>
    <w:p w:rsidR="00067159" w:rsidRPr="00067159" w:rsidRDefault="00067159" w:rsidP="00067159">
      <w:pPr>
        <w:suppressAutoHyphens/>
        <w:spacing w:line="276" w:lineRule="auto"/>
        <w:rPr>
          <w:rFonts w:eastAsia="Times New Roman" w:cs="Tahoma"/>
          <w:sz w:val="18"/>
          <w:szCs w:val="18"/>
          <w:lang w:eastAsia="ar-SA"/>
        </w:rPr>
      </w:pPr>
    </w:p>
    <w:p w:rsidR="00067159" w:rsidRPr="00067159" w:rsidRDefault="00067159" w:rsidP="00067159">
      <w:pPr>
        <w:suppressAutoHyphens/>
        <w:spacing w:line="276" w:lineRule="auto"/>
        <w:rPr>
          <w:rFonts w:eastAsia="Times New Roman" w:cs="Tahoma"/>
          <w:sz w:val="18"/>
          <w:szCs w:val="18"/>
          <w:lang w:eastAsia="ar-SA"/>
        </w:rPr>
      </w:pPr>
    </w:p>
    <w:p w:rsidR="00067159" w:rsidRPr="00067159" w:rsidRDefault="00067159" w:rsidP="00067159">
      <w:pPr>
        <w:suppressAutoHyphens/>
        <w:spacing w:line="276" w:lineRule="auto"/>
        <w:rPr>
          <w:rFonts w:eastAsia="Times New Roman" w:cs="Tahoma"/>
          <w:sz w:val="18"/>
          <w:szCs w:val="18"/>
          <w:lang w:eastAsia="ar-SA"/>
        </w:rPr>
      </w:pPr>
    </w:p>
    <w:p w:rsidR="00067159" w:rsidRPr="00067159" w:rsidRDefault="00067159" w:rsidP="00067159">
      <w:pPr>
        <w:suppressAutoHyphens/>
        <w:spacing w:line="276" w:lineRule="auto"/>
        <w:rPr>
          <w:rFonts w:eastAsia="Times New Roman" w:cs="Tahoma"/>
          <w:sz w:val="18"/>
          <w:szCs w:val="18"/>
          <w:lang w:eastAsia="ar-SA"/>
        </w:rPr>
      </w:pPr>
    </w:p>
    <w:p w:rsidR="00067159" w:rsidRDefault="00067159"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6F02CF" w:rsidRDefault="006F02CF" w:rsidP="00067159">
      <w:pPr>
        <w:suppressAutoHyphens/>
        <w:spacing w:line="276" w:lineRule="auto"/>
        <w:rPr>
          <w:rFonts w:eastAsia="Times New Roman" w:cs="Tahoma"/>
          <w:sz w:val="18"/>
          <w:szCs w:val="18"/>
          <w:lang w:eastAsia="ar-SA"/>
        </w:rPr>
      </w:pPr>
    </w:p>
    <w:p w:rsidR="006F02CF" w:rsidRDefault="006F02C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31645F" w:rsidRDefault="0031645F" w:rsidP="00067159">
      <w:pPr>
        <w:suppressAutoHyphens/>
        <w:spacing w:line="276" w:lineRule="auto"/>
        <w:rPr>
          <w:rFonts w:eastAsia="Times New Roman" w:cs="Tahoma"/>
          <w:sz w:val="18"/>
          <w:szCs w:val="18"/>
          <w:lang w:eastAsia="ar-SA"/>
        </w:rPr>
      </w:pPr>
    </w:p>
    <w:p w:rsidR="006F02CF" w:rsidRDefault="006F02CF" w:rsidP="00067159">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709"/>
        <w:jc w:val="right"/>
        <w:rPr>
          <w:rFonts w:eastAsia="Times New Roman" w:cs="Tahoma"/>
          <w:b/>
          <w:bCs/>
          <w:sz w:val="18"/>
          <w:szCs w:val="18"/>
          <w:lang w:eastAsia="ar-SA"/>
        </w:rPr>
      </w:pPr>
      <w:r w:rsidRPr="0031645F">
        <w:rPr>
          <w:rFonts w:eastAsia="Times New Roman" w:cs="Tahoma"/>
          <w:b/>
          <w:bCs/>
          <w:sz w:val="18"/>
          <w:szCs w:val="18"/>
          <w:lang w:eastAsia="ar-SA"/>
        </w:rPr>
        <w:lastRenderedPageBreak/>
        <w:t>Załącznik nr 2 do SIWZ</w:t>
      </w: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OŚWIADCZENIE WYKONAWCY O SPEŁNIANIU </w:t>
      </w: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WARUNKÓW UDZIAŁU W POSTĘPOWANIU</w:t>
      </w: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ind w:right="-32"/>
        <w:rPr>
          <w:rFonts w:eastAsia="Arial Unicode MS" w:cs="Tahoma"/>
          <w:b/>
          <w:sz w:val="18"/>
          <w:szCs w:val="18"/>
          <w:lang w:eastAsia="ar-SA"/>
        </w:rPr>
      </w:pPr>
    </w:p>
    <w:p w:rsidR="0031645F" w:rsidRPr="0031645F" w:rsidRDefault="0031645F" w:rsidP="0031645F">
      <w:pPr>
        <w:suppressAutoHyphens/>
        <w:spacing w:line="276" w:lineRule="auto"/>
        <w:ind w:right="-32" w:firstLine="708"/>
        <w:jc w:val="center"/>
        <w:rPr>
          <w:rFonts w:eastAsia="Arial Unicode MS" w:cs="Tahoma"/>
          <w:b/>
          <w:sz w:val="18"/>
          <w:szCs w:val="18"/>
          <w:lang w:eastAsia="ar-SA"/>
        </w:rPr>
      </w:pPr>
      <w:r w:rsidRPr="0031645F">
        <w:rPr>
          <w:rFonts w:eastAsia="Arial Unicode MS" w:cs="Tahoma"/>
          <w:b/>
          <w:sz w:val="18"/>
          <w:szCs w:val="18"/>
          <w:lang w:eastAsia="ar-SA"/>
        </w:rPr>
        <w:t>……………………………………………………………………………………………………………………………</w:t>
      </w:r>
    </w:p>
    <w:p w:rsidR="0031645F" w:rsidRPr="0031645F" w:rsidRDefault="0031645F" w:rsidP="0031645F">
      <w:p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/nazwa i adres wykonawcy/</w:t>
      </w:r>
    </w:p>
    <w:p w:rsidR="0031645F" w:rsidRPr="0031645F" w:rsidRDefault="0031645F" w:rsidP="0031645F">
      <w:pPr>
        <w:suppressAutoHyphens/>
        <w:spacing w:line="276" w:lineRule="auto"/>
        <w:ind w:right="-32"/>
        <w:rPr>
          <w:rFonts w:eastAsia="Times New Roman" w:cs="Tahoma"/>
          <w:i/>
          <w:sz w:val="18"/>
          <w:szCs w:val="18"/>
          <w:lang w:eastAsia="ar-SA"/>
        </w:rPr>
      </w:pPr>
    </w:p>
    <w:p w:rsidR="0031645F" w:rsidRPr="0031645F" w:rsidRDefault="0031645F" w:rsidP="0031645F">
      <w:pPr>
        <w:suppressAutoHyphens/>
        <w:spacing w:line="276" w:lineRule="auto"/>
        <w:ind w:left="708" w:right="-32"/>
        <w:jc w:val="center"/>
        <w:rPr>
          <w:rFonts w:eastAsia="Arial Unicode MS" w:cs="Tahoma"/>
          <w:i/>
          <w:sz w:val="16"/>
          <w:szCs w:val="16"/>
          <w:lang w:eastAsia="ar-SA"/>
        </w:rPr>
      </w:pPr>
      <w:r w:rsidRPr="0031645F">
        <w:rPr>
          <w:rFonts w:eastAsia="Times New Roman" w:cs="Tahoma"/>
          <w:i/>
          <w:sz w:val="16"/>
          <w:szCs w:val="16"/>
          <w:lang w:eastAsia="ar-SA"/>
        </w:rPr>
        <w:t>(W przypadku składania oferty wspólnej oświadczenie składa pełnomocnik w imieniu wykonawców składających ofertę wspólną)</w:t>
      </w:r>
    </w:p>
    <w:p w:rsidR="0031645F" w:rsidRPr="0031645F" w:rsidRDefault="0031645F" w:rsidP="0031645F">
      <w:pPr>
        <w:numPr>
          <w:ilvl w:val="12"/>
          <w:numId w:val="0"/>
        </w:numPr>
        <w:suppressAutoHyphens/>
        <w:spacing w:line="276" w:lineRule="auto"/>
        <w:rPr>
          <w:rFonts w:eastAsia="Times New Roman" w:cs="Tahoma"/>
          <w:b/>
          <w:bCs/>
          <w:sz w:val="18"/>
          <w:szCs w:val="18"/>
          <w:lang w:eastAsia="ar-SA"/>
        </w:rPr>
      </w:pPr>
    </w:p>
    <w:p w:rsidR="0031645F" w:rsidRPr="0031645F" w:rsidRDefault="0031645F" w:rsidP="0031645F">
      <w:pPr>
        <w:numPr>
          <w:ilvl w:val="12"/>
          <w:numId w:val="0"/>
        </w:numPr>
        <w:suppressAutoHyphens/>
        <w:spacing w:line="276" w:lineRule="auto"/>
        <w:ind w:left="426"/>
        <w:rPr>
          <w:rFonts w:eastAsia="Times New Roman" w:cs="Tahoma"/>
          <w:bCs/>
          <w:sz w:val="18"/>
          <w:szCs w:val="18"/>
          <w:lang w:eastAsia="ar-SA"/>
        </w:rPr>
      </w:pPr>
    </w:p>
    <w:p w:rsidR="0031645F" w:rsidRPr="0031645F" w:rsidRDefault="0031645F" w:rsidP="0031645F">
      <w:pPr>
        <w:suppressAutoHyphens/>
        <w:spacing w:line="276" w:lineRule="auto"/>
        <w:ind w:left="708"/>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31645F" w:rsidRPr="0031645F" w:rsidRDefault="0031645F" w:rsidP="0031645F">
      <w:pPr>
        <w:suppressAutoHyphens/>
        <w:spacing w:line="276" w:lineRule="auto"/>
        <w:ind w:left="708"/>
        <w:jc w:val="both"/>
        <w:rPr>
          <w:rFonts w:eastAsia="Times New Roman" w:cs="Tahoma"/>
          <w:sz w:val="18"/>
          <w:szCs w:val="18"/>
          <w:lang w:eastAsia="ar-SA"/>
        </w:rPr>
      </w:pPr>
    </w:p>
    <w:p w:rsidR="0031645F" w:rsidRPr="00067159" w:rsidRDefault="0031645F" w:rsidP="0031645F">
      <w:pPr>
        <w:jc w:val="center"/>
        <w:rPr>
          <w:b/>
          <w:sz w:val="24"/>
          <w:szCs w:val="24"/>
        </w:rPr>
      </w:pPr>
      <w:r w:rsidRPr="00067159">
        <w:rPr>
          <w:b/>
          <w:sz w:val="24"/>
          <w:szCs w:val="24"/>
        </w:rPr>
        <w:t xml:space="preserve">„Zmiana nawierzchni dróg gminnych na terenie miejscowości Stare Kurowo, Nowe Kurowo, Łęgowo, gm. Stare Kurowo” </w:t>
      </w:r>
    </w:p>
    <w:p w:rsidR="0031645F" w:rsidRPr="0031645F" w:rsidRDefault="0031645F" w:rsidP="0031645F">
      <w:pPr>
        <w:numPr>
          <w:ilvl w:val="12"/>
          <w:numId w:val="0"/>
        </w:numPr>
        <w:suppressAutoHyphens/>
        <w:spacing w:line="276" w:lineRule="auto"/>
        <w:ind w:firstLine="708"/>
        <w:jc w:val="both"/>
        <w:rPr>
          <w:rFonts w:eastAsia="Times New Roman" w:cs="Tahoma"/>
          <w:b/>
          <w:bCs/>
          <w:sz w:val="18"/>
          <w:szCs w:val="18"/>
          <w:lang w:eastAsia="ar-SA"/>
        </w:rPr>
      </w:pPr>
    </w:p>
    <w:p w:rsidR="0031645F" w:rsidRPr="0031645F" w:rsidRDefault="0031645F" w:rsidP="0031645F">
      <w:pPr>
        <w:numPr>
          <w:ilvl w:val="12"/>
          <w:numId w:val="0"/>
        </w:numPr>
        <w:suppressAutoHyphens/>
        <w:spacing w:line="276" w:lineRule="auto"/>
        <w:ind w:firstLine="708"/>
        <w:jc w:val="both"/>
        <w:rPr>
          <w:rFonts w:eastAsia="Times New Roman" w:cs="Tahoma"/>
          <w:b/>
          <w:bCs/>
          <w:sz w:val="18"/>
          <w:szCs w:val="18"/>
          <w:lang w:eastAsia="ar-SA"/>
        </w:rPr>
      </w:pPr>
    </w:p>
    <w:p w:rsidR="0031645F" w:rsidRPr="0031645F" w:rsidRDefault="0031645F" w:rsidP="0031645F">
      <w:pPr>
        <w:numPr>
          <w:ilvl w:val="12"/>
          <w:numId w:val="0"/>
        </w:numPr>
        <w:suppressAutoHyphens/>
        <w:spacing w:line="276" w:lineRule="auto"/>
        <w:ind w:firstLine="708"/>
        <w:jc w:val="both"/>
        <w:rPr>
          <w:rFonts w:eastAsia="Times New Roman" w:cs="Tahoma"/>
          <w:sz w:val="18"/>
          <w:szCs w:val="18"/>
          <w:lang w:eastAsia="ar-SA"/>
        </w:rPr>
      </w:pPr>
      <w:r w:rsidRPr="0031645F">
        <w:rPr>
          <w:rFonts w:eastAsia="Times New Roman" w:cs="Tahoma"/>
          <w:b/>
          <w:bCs/>
          <w:sz w:val="18"/>
          <w:szCs w:val="18"/>
          <w:lang w:eastAsia="ar-SA"/>
        </w:rPr>
        <w:t>OŚWIADCZAM(Y), ŻE:</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 xml:space="preserve">spełniam warunki określone w art.22 ust.1 ustawy z dnia 29 stycznia 2004r. Prawo zamówień publicznych </w:t>
      </w:r>
      <w:r w:rsidRPr="0031645F">
        <w:rPr>
          <w:rFonts w:eastAsia="Calibri" w:cs="Tahoma"/>
          <w:bCs/>
          <w:color w:val="000000"/>
          <w:sz w:val="18"/>
          <w:szCs w:val="18"/>
        </w:rPr>
        <w:t>(</w:t>
      </w:r>
      <w:r w:rsidRPr="0031645F">
        <w:rPr>
          <w:rFonts w:eastAsia="Times New Roman" w:cs="Tahoma"/>
          <w:sz w:val="18"/>
          <w:szCs w:val="18"/>
          <w:lang w:eastAsia="pl-PL"/>
        </w:rPr>
        <w:t>Dz. U. z 2015 r., poz. 2164)</w:t>
      </w:r>
      <w:r w:rsidRPr="0031645F">
        <w:rPr>
          <w:rFonts w:eastAsia="Times New Roman" w:cs="Tahoma"/>
          <w:sz w:val="18"/>
          <w:szCs w:val="18"/>
          <w:lang w:eastAsia="ar-SA"/>
        </w:rPr>
        <w:t xml:space="preserve"> </w:t>
      </w:r>
      <w:r w:rsidRPr="0031645F">
        <w:rPr>
          <w:rFonts w:eastAsia="Times New Roman" w:cs="Tahoma"/>
          <w:sz w:val="18"/>
          <w:szCs w:val="18"/>
          <w:lang w:eastAsia="pl-PL"/>
        </w:rPr>
        <w:t>dotyczące:</w:t>
      </w:r>
    </w:p>
    <w:p w:rsidR="0031645F" w:rsidRPr="0031645F" w:rsidRDefault="0031645F" w:rsidP="0031645F">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1) posiadania uprawnień do wykonywania określonej działalności lub czynności, jeżeli przepisy prawa</w:t>
      </w:r>
    </w:p>
    <w:p w:rsidR="0031645F" w:rsidRPr="0031645F" w:rsidRDefault="0031645F" w:rsidP="0031645F">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nakładają obowiązek ich posiadania;</w:t>
      </w:r>
    </w:p>
    <w:p w:rsidR="0031645F" w:rsidRPr="0031645F" w:rsidRDefault="0031645F" w:rsidP="0031645F">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2) posiadania wiedzy i doświadczenia;</w:t>
      </w:r>
    </w:p>
    <w:p w:rsidR="0031645F" w:rsidRPr="0031645F" w:rsidRDefault="0031645F" w:rsidP="0031645F">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3) dysponowania odpowiednim potencjałem technicznym oraz osobami zdolnymi do wykonania</w:t>
      </w:r>
    </w:p>
    <w:p w:rsidR="0031645F" w:rsidRPr="0031645F" w:rsidRDefault="0031645F" w:rsidP="0031645F">
      <w:pPr>
        <w:autoSpaceDE w:val="0"/>
        <w:autoSpaceDN w:val="0"/>
        <w:adjustRightInd w:val="0"/>
        <w:spacing w:line="276" w:lineRule="auto"/>
        <w:ind w:firstLine="708"/>
        <w:jc w:val="both"/>
        <w:rPr>
          <w:rFonts w:eastAsia="Times New Roman" w:cs="Tahoma"/>
          <w:sz w:val="18"/>
          <w:szCs w:val="18"/>
          <w:lang w:eastAsia="pl-PL"/>
        </w:rPr>
      </w:pPr>
      <w:r w:rsidRPr="0031645F">
        <w:rPr>
          <w:rFonts w:eastAsia="Times New Roman" w:cs="Tahoma"/>
          <w:sz w:val="18"/>
          <w:szCs w:val="18"/>
          <w:lang w:eastAsia="pl-PL"/>
        </w:rPr>
        <w:t>zamówienia;</w:t>
      </w:r>
    </w:p>
    <w:p w:rsidR="0031645F" w:rsidRPr="0031645F" w:rsidRDefault="0031645F" w:rsidP="0031645F">
      <w:pPr>
        <w:suppressAutoHyphens/>
        <w:spacing w:line="276" w:lineRule="auto"/>
        <w:ind w:right="-32" w:firstLine="708"/>
        <w:jc w:val="both"/>
        <w:rPr>
          <w:rFonts w:eastAsia="Arial Unicode MS" w:cs="Tahoma"/>
          <w:b/>
          <w:sz w:val="18"/>
          <w:szCs w:val="18"/>
          <w:lang w:eastAsia="ar-SA"/>
        </w:rPr>
      </w:pPr>
      <w:r w:rsidRPr="0031645F">
        <w:rPr>
          <w:rFonts w:eastAsia="Times New Roman" w:cs="Tahoma"/>
          <w:sz w:val="18"/>
          <w:szCs w:val="18"/>
          <w:lang w:eastAsia="pl-PL"/>
        </w:rPr>
        <w:t>4) sytuacji ekonomicznej i finansowej.</w:t>
      </w:r>
    </w:p>
    <w:p w:rsidR="0031645F" w:rsidRPr="0031645F" w:rsidRDefault="0031645F" w:rsidP="0031645F">
      <w:pPr>
        <w:tabs>
          <w:tab w:val="num" w:pos="709"/>
        </w:tabs>
        <w:suppressAutoHyphens/>
        <w:spacing w:line="276" w:lineRule="auto"/>
        <w:ind w:firstLine="426"/>
        <w:rPr>
          <w:rFonts w:eastAsia="Times New Roman" w:cs="Tahoma"/>
          <w:noProof/>
          <w:sz w:val="18"/>
          <w:szCs w:val="18"/>
          <w:vertAlign w:val="superscript"/>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i/>
          <w:sz w:val="18"/>
          <w:szCs w:val="18"/>
          <w:lang w:eastAsia="ar-SA"/>
        </w:rPr>
      </w:pP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Składający oświadczenie uprzedzony jest o odpowiedzialności karnej</w:t>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wynikającej z art. 297 Kodeksu Karnego.</w:t>
      </w: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 xml:space="preserve">   ____________________</w:t>
      </w:r>
    </w:p>
    <w:p w:rsidR="0031645F" w:rsidRPr="0031645F" w:rsidRDefault="0031645F" w:rsidP="0031645F">
      <w:pPr>
        <w:suppressAutoHyphens/>
        <w:spacing w:line="276" w:lineRule="auto"/>
        <w:ind w:left="4956" w:firstLine="708"/>
        <w:rPr>
          <w:rFonts w:eastAsia="Times New Roman" w:cs="Tahoma"/>
          <w:sz w:val="18"/>
          <w:szCs w:val="18"/>
          <w:lang w:eastAsia="ar-SA"/>
        </w:rPr>
      </w:pPr>
      <w:r w:rsidRPr="0031645F">
        <w:rPr>
          <w:rFonts w:eastAsia="Times New Roman" w:cs="Tahoma"/>
          <w:sz w:val="18"/>
          <w:szCs w:val="18"/>
          <w:lang w:eastAsia="ar-SA"/>
        </w:rPr>
        <w:t>Data oraz Podpis Wykonawcy</w:t>
      </w:r>
    </w:p>
    <w:p w:rsidR="0031645F" w:rsidRPr="0031645F" w:rsidRDefault="0031645F" w:rsidP="0031645F">
      <w:pPr>
        <w:suppressAutoHyphens/>
        <w:spacing w:line="276" w:lineRule="auto"/>
        <w:ind w:left="2160" w:hanging="2160"/>
        <w:jc w:val="both"/>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r w:rsidRPr="0031645F">
        <w:rPr>
          <w:rFonts w:eastAsia="Times New Roman" w:cs="Tahoma"/>
          <w:b/>
          <w:bCs/>
          <w:sz w:val="18"/>
          <w:szCs w:val="18"/>
          <w:lang w:eastAsia="ar-SA"/>
        </w:rPr>
        <w:tab/>
      </w: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ind w:firstLine="708"/>
        <w:rPr>
          <w:rFonts w:eastAsia="Times New Roman" w:cs="Tahoma"/>
          <w:b/>
          <w:bCs/>
          <w:sz w:val="18"/>
          <w:szCs w:val="18"/>
          <w:lang w:eastAsia="ar-SA"/>
        </w:rPr>
      </w:pPr>
    </w:p>
    <w:p w:rsidR="0031645F" w:rsidRPr="0031645F" w:rsidRDefault="0031645F" w:rsidP="0031645F">
      <w:pPr>
        <w:suppressAutoHyphens/>
        <w:spacing w:line="276" w:lineRule="auto"/>
        <w:ind w:firstLine="708"/>
        <w:jc w:val="right"/>
        <w:rPr>
          <w:rFonts w:eastAsia="Times New Roman" w:cs="Tahoma"/>
          <w:b/>
          <w:bCs/>
          <w:sz w:val="18"/>
          <w:szCs w:val="18"/>
          <w:lang w:eastAsia="ar-SA"/>
        </w:rPr>
      </w:pPr>
      <w:r w:rsidRPr="0031645F">
        <w:rPr>
          <w:rFonts w:eastAsia="Times New Roman" w:cs="Tahoma"/>
          <w:b/>
          <w:bCs/>
          <w:sz w:val="18"/>
          <w:szCs w:val="18"/>
          <w:lang w:eastAsia="ar-SA"/>
        </w:rPr>
        <w:lastRenderedPageBreak/>
        <w:t>Załącznik nr 3 do SIWZ</w:t>
      </w:r>
    </w:p>
    <w:p w:rsidR="0031645F" w:rsidRPr="0031645F" w:rsidRDefault="0031645F" w:rsidP="0031645F">
      <w:pPr>
        <w:suppressAutoHyphens/>
        <w:spacing w:line="276" w:lineRule="auto"/>
        <w:ind w:right="-32"/>
        <w:rPr>
          <w:rFonts w:eastAsia="Arial Unicode MS" w:cs="Tahoma"/>
          <w:b/>
          <w:sz w:val="18"/>
          <w:szCs w:val="18"/>
          <w:lang w:eastAsia="ar-SA"/>
        </w:rPr>
      </w:pPr>
    </w:p>
    <w:p w:rsidR="0031645F" w:rsidRPr="0031645F" w:rsidRDefault="0031645F" w:rsidP="0031645F">
      <w:pPr>
        <w:suppressAutoHyphens/>
        <w:spacing w:line="276" w:lineRule="auto"/>
        <w:ind w:left="6372" w:right="-32" w:firstLine="708"/>
        <w:rPr>
          <w:rFonts w:eastAsia="Arial Unicode MS" w:cs="Tahoma"/>
          <w:b/>
          <w:sz w:val="18"/>
          <w:szCs w:val="18"/>
          <w:lang w:eastAsia="ar-SA"/>
        </w:rPr>
      </w:pPr>
    </w:p>
    <w:p w:rsidR="0031645F" w:rsidRPr="0031645F" w:rsidRDefault="0031645F" w:rsidP="0031645F">
      <w:pPr>
        <w:suppressAutoHyphens/>
        <w:spacing w:line="276" w:lineRule="auto"/>
        <w:ind w:right="-32"/>
        <w:jc w:val="center"/>
        <w:rPr>
          <w:rFonts w:eastAsia="Times New Roman" w:cs="Tahoma"/>
          <w:b/>
          <w:bCs/>
          <w:iCs/>
          <w:sz w:val="28"/>
          <w:szCs w:val="28"/>
          <w:lang w:eastAsia="ar-SA"/>
        </w:rPr>
      </w:pPr>
      <w:r w:rsidRPr="0031645F">
        <w:rPr>
          <w:rFonts w:eastAsia="Times New Roman" w:cs="Tahoma"/>
          <w:b/>
          <w:bCs/>
          <w:iCs/>
          <w:sz w:val="28"/>
          <w:szCs w:val="28"/>
          <w:lang w:eastAsia="ar-SA"/>
        </w:rPr>
        <w:t xml:space="preserve">WYKAZ OSÓB, KTÓRE BĘDĄ UCZESTNICZYĆ </w:t>
      </w:r>
    </w:p>
    <w:p w:rsidR="0031645F" w:rsidRPr="0031645F" w:rsidRDefault="0031645F" w:rsidP="0031645F">
      <w:pPr>
        <w:suppressAutoHyphens/>
        <w:spacing w:line="276" w:lineRule="auto"/>
        <w:ind w:right="-32"/>
        <w:jc w:val="center"/>
        <w:rPr>
          <w:rFonts w:eastAsia="Times New Roman" w:cs="Tahoma"/>
          <w:b/>
          <w:bCs/>
          <w:iCs/>
          <w:sz w:val="28"/>
          <w:szCs w:val="28"/>
          <w:lang w:eastAsia="ar-SA"/>
        </w:rPr>
      </w:pPr>
      <w:r w:rsidRPr="0031645F">
        <w:rPr>
          <w:rFonts w:eastAsia="Times New Roman" w:cs="Tahoma"/>
          <w:b/>
          <w:bCs/>
          <w:iCs/>
          <w:sz w:val="28"/>
          <w:szCs w:val="28"/>
          <w:lang w:eastAsia="ar-SA"/>
        </w:rPr>
        <w:t>W WYKONYWANIU ZAMÓWIENIA</w:t>
      </w:r>
    </w:p>
    <w:p w:rsidR="0031645F" w:rsidRPr="0031645F" w:rsidRDefault="0031645F" w:rsidP="0031645F">
      <w:pPr>
        <w:numPr>
          <w:ilvl w:val="12"/>
          <w:numId w:val="0"/>
        </w:numPr>
        <w:suppressAutoHyphens/>
        <w:spacing w:line="276" w:lineRule="auto"/>
        <w:ind w:left="708"/>
        <w:jc w:val="both"/>
        <w:rPr>
          <w:rFonts w:eastAsia="Times New Roman" w:cs="Tahoma"/>
          <w:color w:val="FF0000"/>
          <w:sz w:val="18"/>
          <w:szCs w:val="18"/>
          <w:lang w:eastAsia="ar-SA"/>
        </w:rPr>
      </w:pPr>
    </w:p>
    <w:p w:rsidR="0031645F" w:rsidRPr="0031645F" w:rsidRDefault="0031645F" w:rsidP="000074CC">
      <w:pPr>
        <w:numPr>
          <w:ilvl w:val="0"/>
          <w:numId w:val="18"/>
        </w:numPr>
        <w:suppressAutoHyphens/>
        <w:spacing w:line="276" w:lineRule="auto"/>
        <w:ind w:right="-32"/>
        <w:jc w:val="center"/>
        <w:rPr>
          <w:rFonts w:eastAsia="Arial Unicode MS" w:cs="Tahoma"/>
          <w:b/>
          <w:sz w:val="18"/>
          <w:szCs w:val="18"/>
          <w:lang w:eastAsia="ar-SA"/>
        </w:rPr>
      </w:pPr>
    </w:p>
    <w:p w:rsidR="0031645F" w:rsidRPr="0031645F" w:rsidRDefault="0031645F" w:rsidP="000074CC">
      <w:pPr>
        <w:pStyle w:val="Akapitzlist"/>
        <w:numPr>
          <w:ilvl w:val="0"/>
          <w:numId w:val="18"/>
        </w:numPr>
        <w:jc w:val="center"/>
        <w:rPr>
          <w:b/>
          <w:sz w:val="24"/>
          <w:szCs w:val="24"/>
        </w:rPr>
      </w:pPr>
      <w:r w:rsidRPr="0031645F">
        <w:rPr>
          <w:b/>
          <w:sz w:val="24"/>
          <w:szCs w:val="24"/>
        </w:rPr>
        <w:t xml:space="preserve">„Zmiana nawierzchni dróg gminnych na terenie miejscowości Stare Kurowo, Nowe Kurowo, Łęgowo, gm. Stare Kurowo” </w:t>
      </w:r>
    </w:p>
    <w:p w:rsidR="0031645F" w:rsidRPr="0031645F" w:rsidRDefault="0031645F" w:rsidP="000074CC">
      <w:pPr>
        <w:numPr>
          <w:ilvl w:val="0"/>
          <w:numId w:val="18"/>
        </w:numPr>
        <w:suppressAutoHyphens/>
        <w:spacing w:line="276" w:lineRule="auto"/>
        <w:ind w:right="-32"/>
        <w:jc w:val="center"/>
        <w:rPr>
          <w:rFonts w:eastAsia="Arial Unicode MS" w:cs="Tahoma"/>
          <w:b/>
          <w:sz w:val="18"/>
          <w:szCs w:val="18"/>
          <w:lang w:eastAsia="ar-SA"/>
        </w:rPr>
      </w:pPr>
    </w:p>
    <w:p w:rsidR="0031645F" w:rsidRPr="0031645F" w:rsidRDefault="0031645F" w:rsidP="000074CC">
      <w:pPr>
        <w:numPr>
          <w:ilvl w:val="0"/>
          <w:numId w:val="18"/>
        </w:numPr>
        <w:suppressAutoHyphens/>
        <w:spacing w:line="276" w:lineRule="auto"/>
        <w:ind w:right="-32"/>
        <w:jc w:val="center"/>
        <w:rPr>
          <w:rFonts w:eastAsia="Arial Unicode MS" w:cs="Tahoma"/>
          <w:b/>
          <w:sz w:val="18"/>
          <w:szCs w:val="18"/>
          <w:lang w:eastAsia="ar-SA"/>
        </w:rPr>
      </w:pPr>
    </w:p>
    <w:p w:rsidR="0031645F" w:rsidRPr="0031645F" w:rsidRDefault="0031645F" w:rsidP="000074CC">
      <w:pPr>
        <w:numPr>
          <w:ilvl w:val="0"/>
          <w:numId w:val="18"/>
        </w:num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w:t>
      </w:r>
    </w:p>
    <w:p w:rsidR="0031645F" w:rsidRPr="0031645F" w:rsidRDefault="0031645F" w:rsidP="000074CC">
      <w:pPr>
        <w:numPr>
          <w:ilvl w:val="0"/>
          <w:numId w:val="18"/>
        </w:num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/nazwa i adres wykonawcy/</w:t>
      </w:r>
    </w:p>
    <w:p w:rsidR="0031645F" w:rsidRPr="0031645F" w:rsidRDefault="0031645F" w:rsidP="0031645F">
      <w:pPr>
        <w:numPr>
          <w:ilvl w:val="12"/>
          <w:numId w:val="0"/>
        </w:numPr>
        <w:suppressAutoHyphens/>
        <w:spacing w:line="276" w:lineRule="auto"/>
        <w:ind w:left="708"/>
        <w:jc w:val="both"/>
        <w:rPr>
          <w:rFonts w:eastAsia="Times New Roman" w:cs="Tahoma"/>
          <w:bCs/>
          <w:color w:val="FF0000"/>
          <w:sz w:val="18"/>
          <w:szCs w:val="18"/>
          <w:lang w:eastAsia="ar-SA"/>
        </w:rPr>
      </w:pPr>
    </w:p>
    <w:p w:rsidR="0031645F" w:rsidRPr="0031645F" w:rsidRDefault="0031645F" w:rsidP="0031645F">
      <w:pPr>
        <w:suppressAutoHyphens/>
        <w:spacing w:line="276" w:lineRule="auto"/>
        <w:ind w:right="-885"/>
        <w:jc w:val="both"/>
        <w:outlineLvl w:val="0"/>
        <w:rPr>
          <w:rFonts w:eastAsia="Times New Roman" w:cs="Tahoma"/>
          <w:sz w:val="18"/>
          <w:szCs w:val="18"/>
          <w:lang w:eastAsia="ar-SA"/>
        </w:rPr>
      </w:pPr>
    </w:p>
    <w:tbl>
      <w:tblPr>
        <w:tblW w:w="9438" w:type="dxa"/>
        <w:tblInd w:w="749" w:type="dxa"/>
        <w:tblLayout w:type="fixed"/>
        <w:tblCellMar>
          <w:left w:w="40" w:type="dxa"/>
          <w:right w:w="40" w:type="dxa"/>
        </w:tblCellMar>
        <w:tblLook w:val="0000" w:firstRow="0" w:lastRow="0" w:firstColumn="0" w:lastColumn="0" w:noHBand="0" w:noVBand="0"/>
      </w:tblPr>
      <w:tblGrid>
        <w:gridCol w:w="1985"/>
        <w:gridCol w:w="1275"/>
        <w:gridCol w:w="1654"/>
        <w:gridCol w:w="1607"/>
        <w:gridCol w:w="1615"/>
        <w:gridCol w:w="1302"/>
      </w:tblGrid>
      <w:tr w:rsidR="0031645F" w:rsidRPr="0031645F" w:rsidTr="0031645F">
        <w:trPr>
          <w:trHeight w:val="562"/>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Stanowisko</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 xml:space="preserve">Nazwisko </w:t>
            </w:r>
          </w:p>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i imię</w:t>
            </w:r>
          </w:p>
        </w:tc>
        <w:tc>
          <w:tcPr>
            <w:tcW w:w="1654"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 xml:space="preserve">Doświadczenie </w:t>
            </w:r>
          </w:p>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(w latach)</w:t>
            </w:r>
          </w:p>
        </w:tc>
        <w:tc>
          <w:tcPr>
            <w:tcW w:w="160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Kwalifikacje zawodowe</w:t>
            </w:r>
          </w:p>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(podać rodzaj i nr uprawnień)</w:t>
            </w:r>
          </w:p>
        </w:tc>
        <w:tc>
          <w:tcPr>
            <w:tcW w:w="1615"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Wykształcenie</w:t>
            </w:r>
          </w:p>
        </w:tc>
        <w:tc>
          <w:tcPr>
            <w:tcW w:w="130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 xml:space="preserve">Dyspozycja osobą </w:t>
            </w:r>
          </w:p>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 xml:space="preserve">(zaznaczyć </w:t>
            </w:r>
          </w:p>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D lub BD)</w:t>
            </w:r>
          </w:p>
        </w:tc>
      </w:tr>
      <w:tr w:rsidR="0031645F" w:rsidRPr="0031645F" w:rsidTr="0031645F">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31645F" w:rsidRPr="0031645F" w:rsidRDefault="0031645F" w:rsidP="0031645F">
            <w:pPr>
              <w:suppressAutoHyphens/>
              <w:spacing w:line="276" w:lineRule="auto"/>
              <w:jc w:val="center"/>
              <w:rPr>
                <w:rFonts w:eastAsia="Times New Roman" w:cs="Tahoma"/>
                <w:sz w:val="18"/>
                <w:szCs w:val="18"/>
                <w:lang w:eastAsia="ar-SA"/>
              </w:rPr>
            </w:pPr>
            <w:r w:rsidRPr="0031645F">
              <w:rPr>
                <w:rFonts w:eastAsia="Times New Roman" w:cs="Tahoma"/>
                <w:sz w:val="18"/>
                <w:szCs w:val="18"/>
                <w:lang w:eastAsia="ar-SA"/>
              </w:rPr>
              <w:t xml:space="preserve">Kierownik budowy </w:t>
            </w:r>
            <w:r w:rsidRPr="0031645F">
              <w:rPr>
                <w:rFonts w:eastAsia="Times New Roman" w:cs="Tahoma"/>
                <w:sz w:val="18"/>
                <w:szCs w:val="18"/>
                <w:lang w:eastAsia="ar-SA"/>
              </w:rPr>
              <w:br/>
              <w:t>w zakresie robót drogowych</w:t>
            </w:r>
          </w:p>
        </w:tc>
        <w:tc>
          <w:tcPr>
            <w:tcW w:w="1275" w:type="dxa"/>
            <w:tcBorders>
              <w:top w:val="single" w:sz="6" w:space="0" w:color="auto"/>
              <w:left w:val="single" w:sz="6" w:space="0" w:color="auto"/>
              <w:bottom w:val="single" w:sz="6" w:space="0" w:color="auto"/>
              <w:right w:val="single" w:sz="6" w:space="0" w:color="auto"/>
            </w:tcBorders>
          </w:tcPr>
          <w:p w:rsidR="0031645F" w:rsidRPr="0031645F" w:rsidRDefault="0031645F" w:rsidP="0031645F">
            <w:pPr>
              <w:suppressAutoHyphens/>
              <w:spacing w:line="276" w:lineRule="auto"/>
              <w:jc w:val="center"/>
              <w:rPr>
                <w:rFonts w:eastAsia="Times New Roman" w:cs="Tahoma"/>
                <w:sz w:val="18"/>
                <w:szCs w:val="18"/>
                <w:lang w:eastAsia="ar-SA"/>
              </w:rPr>
            </w:pPr>
          </w:p>
        </w:tc>
        <w:tc>
          <w:tcPr>
            <w:tcW w:w="1654" w:type="dxa"/>
            <w:tcBorders>
              <w:top w:val="single" w:sz="6" w:space="0" w:color="auto"/>
              <w:left w:val="single" w:sz="6" w:space="0" w:color="auto"/>
              <w:bottom w:val="single" w:sz="6" w:space="0" w:color="auto"/>
              <w:right w:val="single" w:sz="4" w:space="0" w:color="auto"/>
            </w:tcBorders>
            <w:vAlign w:val="center"/>
          </w:tcPr>
          <w:p w:rsidR="0031645F" w:rsidRPr="0031645F" w:rsidRDefault="0031645F" w:rsidP="0031645F">
            <w:pPr>
              <w:suppressAutoHyphens/>
              <w:spacing w:line="276" w:lineRule="auto"/>
              <w:jc w:val="center"/>
              <w:rPr>
                <w:rFonts w:eastAsia="Times New Roman" w:cs="Tahoma"/>
                <w:sz w:val="18"/>
                <w:szCs w:val="18"/>
                <w:lang w:eastAsia="ar-SA"/>
              </w:rPr>
            </w:pPr>
          </w:p>
        </w:tc>
        <w:tc>
          <w:tcPr>
            <w:tcW w:w="1607" w:type="dxa"/>
            <w:tcBorders>
              <w:top w:val="single" w:sz="6" w:space="0" w:color="auto"/>
              <w:left w:val="single" w:sz="4" w:space="0" w:color="auto"/>
              <w:bottom w:val="single" w:sz="6" w:space="0" w:color="auto"/>
              <w:right w:val="single" w:sz="6" w:space="0" w:color="auto"/>
            </w:tcBorders>
          </w:tcPr>
          <w:p w:rsidR="0031645F" w:rsidRPr="0031645F" w:rsidRDefault="0031645F" w:rsidP="0031645F">
            <w:pPr>
              <w:suppressAutoHyphens/>
              <w:spacing w:line="276" w:lineRule="auto"/>
              <w:jc w:val="center"/>
              <w:rPr>
                <w:rFonts w:eastAsia="Times New Roman" w:cs="Tahoma"/>
                <w:sz w:val="18"/>
                <w:szCs w:val="18"/>
                <w:lang w:eastAsia="ar-SA"/>
              </w:rPr>
            </w:pPr>
          </w:p>
        </w:tc>
        <w:tc>
          <w:tcPr>
            <w:tcW w:w="1615" w:type="dxa"/>
            <w:tcBorders>
              <w:top w:val="single" w:sz="6" w:space="0" w:color="auto"/>
              <w:left w:val="single" w:sz="4" w:space="0" w:color="auto"/>
              <w:bottom w:val="single" w:sz="6" w:space="0" w:color="auto"/>
              <w:right w:val="single" w:sz="4" w:space="0" w:color="auto"/>
            </w:tcBorders>
          </w:tcPr>
          <w:p w:rsidR="0031645F" w:rsidRPr="0031645F" w:rsidRDefault="0031645F" w:rsidP="0031645F">
            <w:pPr>
              <w:suppressAutoHyphens/>
              <w:spacing w:line="276" w:lineRule="auto"/>
              <w:jc w:val="center"/>
              <w:rPr>
                <w:rFonts w:eastAsia="Times New Roman" w:cs="Tahoma"/>
                <w:sz w:val="18"/>
                <w:szCs w:val="18"/>
                <w:lang w:eastAsia="ar-SA"/>
              </w:rPr>
            </w:pPr>
          </w:p>
        </w:tc>
        <w:tc>
          <w:tcPr>
            <w:tcW w:w="1302" w:type="dxa"/>
            <w:tcBorders>
              <w:top w:val="single" w:sz="6" w:space="0" w:color="auto"/>
              <w:left w:val="single" w:sz="4" w:space="0" w:color="auto"/>
              <w:bottom w:val="single" w:sz="6" w:space="0" w:color="auto"/>
              <w:right w:val="single" w:sz="6" w:space="0" w:color="auto"/>
            </w:tcBorders>
          </w:tcPr>
          <w:p w:rsidR="0031645F" w:rsidRPr="0031645F" w:rsidRDefault="0031645F" w:rsidP="0031645F">
            <w:pPr>
              <w:suppressAutoHyphens/>
              <w:spacing w:line="276" w:lineRule="auto"/>
              <w:jc w:val="center"/>
              <w:rPr>
                <w:rFonts w:eastAsia="Times New Roman" w:cs="Tahoma"/>
                <w:sz w:val="18"/>
                <w:szCs w:val="18"/>
                <w:lang w:eastAsia="ar-SA"/>
              </w:rPr>
            </w:pPr>
          </w:p>
        </w:tc>
      </w:tr>
    </w:tbl>
    <w:p w:rsidR="0031645F" w:rsidRPr="0031645F" w:rsidRDefault="0031645F" w:rsidP="0031645F">
      <w:pPr>
        <w:suppressAutoHyphens/>
        <w:spacing w:line="276" w:lineRule="auto"/>
        <w:ind w:left="6372" w:right="-32" w:firstLine="708"/>
        <w:rPr>
          <w:rFonts w:eastAsia="Arial Unicode MS" w:cs="Tahoma"/>
          <w:b/>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____________________</w:t>
      </w:r>
    </w:p>
    <w:p w:rsidR="0031645F" w:rsidRPr="0031645F" w:rsidRDefault="0031645F" w:rsidP="0031645F">
      <w:pPr>
        <w:suppressAutoHyphens/>
        <w:spacing w:line="276" w:lineRule="auto"/>
        <w:rPr>
          <w:rFonts w:eastAsia="Times New Roman" w:cs="Tahoma"/>
          <w:sz w:val="18"/>
          <w:szCs w:val="18"/>
          <w:lang w:eastAsia="ar-SA"/>
        </w:rPr>
      </w:pPr>
      <w:r w:rsidRPr="0031645F">
        <w:rPr>
          <w:rFonts w:eastAsia="Times New Roman" w:cs="Tahoma"/>
          <w:sz w:val="18"/>
          <w:szCs w:val="18"/>
          <w:lang w:eastAsia="ar-SA"/>
        </w:rPr>
        <w:t xml:space="preserve">                                                                                                   Data oraz Podpis Wykonawcy</w:t>
      </w:r>
    </w:p>
    <w:p w:rsidR="0031645F" w:rsidRPr="0031645F" w:rsidRDefault="0031645F" w:rsidP="0031645F">
      <w:pPr>
        <w:suppressAutoHyphens/>
        <w:spacing w:line="276" w:lineRule="auto"/>
        <w:ind w:right="-32"/>
        <w:rPr>
          <w:rFonts w:eastAsia="Arial Unicode MS" w:cs="Tahoma"/>
          <w:sz w:val="18"/>
          <w:szCs w:val="18"/>
          <w:u w:val="single"/>
          <w:lang w:eastAsia="ar-SA"/>
        </w:rPr>
      </w:pPr>
    </w:p>
    <w:p w:rsidR="0031645F" w:rsidRPr="0031645F" w:rsidRDefault="0031645F" w:rsidP="0031645F">
      <w:pPr>
        <w:suppressAutoHyphens/>
        <w:spacing w:line="276" w:lineRule="auto"/>
        <w:ind w:right="-32"/>
        <w:rPr>
          <w:rFonts w:eastAsia="Arial Unicode MS" w:cs="Tahoma"/>
          <w:sz w:val="18"/>
          <w:szCs w:val="18"/>
          <w:u w:val="single"/>
          <w:lang w:eastAsia="ar-SA"/>
        </w:rPr>
      </w:pPr>
    </w:p>
    <w:p w:rsidR="0031645F" w:rsidRPr="0031645F" w:rsidRDefault="0031645F" w:rsidP="0031645F">
      <w:pPr>
        <w:suppressAutoHyphens/>
        <w:spacing w:line="276" w:lineRule="auto"/>
        <w:ind w:right="-32"/>
        <w:rPr>
          <w:rFonts w:eastAsia="Arial Unicode MS" w:cs="Tahoma"/>
          <w:sz w:val="18"/>
          <w:szCs w:val="18"/>
          <w:u w:val="single"/>
          <w:lang w:eastAsia="ar-SA"/>
        </w:rPr>
      </w:pPr>
    </w:p>
    <w:p w:rsidR="0031645F" w:rsidRPr="0031645F" w:rsidRDefault="0031645F" w:rsidP="0031645F">
      <w:pPr>
        <w:suppressAutoHyphens/>
        <w:spacing w:line="276" w:lineRule="auto"/>
        <w:ind w:right="-32"/>
        <w:rPr>
          <w:rFonts w:eastAsia="Arial Unicode MS" w:cs="Tahoma"/>
          <w:sz w:val="18"/>
          <w:szCs w:val="18"/>
          <w:u w:val="single"/>
          <w:lang w:eastAsia="ar-SA"/>
        </w:rPr>
      </w:pPr>
    </w:p>
    <w:p w:rsidR="0031645F" w:rsidRPr="0031645F" w:rsidRDefault="0031645F" w:rsidP="0031645F">
      <w:pPr>
        <w:suppressAutoHyphens/>
        <w:spacing w:line="276" w:lineRule="auto"/>
        <w:ind w:right="-32"/>
        <w:rPr>
          <w:rFonts w:eastAsia="Arial Unicode MS" w:cs="Tahoma"/>
          <w:sz w:val="18"/>
          <w:szCs w:val="18"/>
          <w:u w:val="single"/>
          <w:lang w:eastAsia="ar-SA"/>
        </w:rPr>
      </w:pPr>
    </w:p>
    <w:p w:rsidR="0031645F" w:rsidRPr="0031645F" w:rsidRDefault="0031645F" w:rsidP="0031645F">
      <w:pPr>
        <w:suppressAutoHyphens/>
        <w:spacing w:line="276" w:lineRule="auto"/>
        <w:ind w:right="-32"/>
        <w:rPr>
          <w:rFonts w:eastAsia="Arial Unicode MS" w:cs="Tahoma"/>
          <w:sz w:val="18"/>
          <w:szCs w:val="18"/>
          <w:u w:val="single"/>
          <w:lang w:eastAsia="ar-SA"/>
        </w:rPr>
      </w:pPr>
    </w:p>
    <w:p w:rsidR="0031645F" w:rsidRPr="0031645F" w:rsidRDefault="0031645F" w:rsidP="0031645F">
      <w:pPr>
        <w:suppressAutoHyphens/>
        <w:spacing w:line="276" w:lineRule="auto"/>
        <w:ind w:right="-32" w:firstLine="708"/>
        <w:rPr>
          <w:rFonts w:eastAsia="Arial Unicode MS" w:cs="Tahoma"/>
          <w:sz w:val="18"/>
          <w:szCs w:val="18"/>
          <w:u w:val="single"/>
          <w:lang w:eastAsia="ar-SA"/>
        </w:rPr>
      </w:pPr>
      <w:r w:rsidRPr="0031645F">
        <w:rPr>
          <w:rFonts w:eastAsia="Arial Unicode MS" w:cs="Tahoma"/>
          <w:sz w:val="18"/>
          <w:szCs w:val="18"/>
          <w:u w:val="single"/>
          <w:lang w:eastAsia="ar-SA"/>
        </w:rPr>
        <w:t>W kolumnie „dyspozycja osobą” należy zaznaczyć:</w:t>
      </w:r>
    </w:p>
    <w:p w:rsidR="0031645F" w:rsidRPr="0031645F" w:rsidRDefault="0031645F" w:rsidP="0031645F">
      <w:pPr>
        <w:suppressAutoHyphens/>
        <w:spacing w:line="276" w:lineRule="auto"/>
        <w:ind w:right="-32" w:firstLine="708"/>
        <w:rPr>
          <w:rFonts w:eastAsia="Arial Unicode MS" w:cs="Tahoma"/>
          <w:sz w:val="18"/>
          <w:szCs w:val="18"/>
          <w:lang w:eastAsia="ar-SA"/>
        </w:rPr>
      </w:pPr>
      <w:r w:rsidRPr="0031645F">
        <w:rPr>
          <w:rFonts w:eastAsia="Arial Unicode MS" w:cs="Tahoma"/>
          <w:b/>
          <w:sz w:val="18"/>
          <w:szCs w:val="18"/>
          <w:lang w:eastAsia="ar-SA"/>
        </w:rPr>
        <w:t xml:space="preserve">D  - </w:t>
      </w:r>
      <w:r w:rsidRPr="0031645F">
        <w:rPr>
          <w:rFonts w:eastAsia="Arial Unicode MS" w:cs="Tahoma"/>
          <w:sz w:val="18"/>
          <w:szCs w:val="18"/>
          <w:lang w:eastAsia="ar-SA"/>
        </w:rPr>
        <w:t>Wykonawca dysponuje osobą</w:t>
      </w:r>
    </w:p>
    <w:p w:rsidR="0031645F" w:rsidRPr="0031645F" w:rsidRDefault="0031645F" w:rsidP="0031645F">
      <w:pPr>
        <w:suppressAutoHyphens/>
        <w:spacing w:line="276" w:lineRule="auto"/>
        <w:ind w:right="-32" w:firstLine="708"/>
        <w:rPr>
          <w:rFonts w:eastAsia="Arial Unicode MS" w:cs="Tahoma"/>
          <w:sz w:val="18"/>
          <w:szCs w:val="18"/>
          <w:lang w:eastAsia="ar-SA"/>
        </w:rPr>
      </w:pPr>
      <w:r w:rsidRPr="0031645F">
        <w:rPr>
          <w:rFonts w:eastAsia="Arial Unicode MS" w:cs="Tahoma"/>
          <w:b/>
          <w:sz w:val="18"/>
          <w:szCs w:val="18"/>
          <w:lang w:eastAsia="ar-SA"/>
        </w:rPr>
        <w:t>BD</w:t>
      </w:r>
      <w:r w:rsidRPr="0031645F">
        <w:rPr>
          <w:rFonts w:eastAsia="Arial Unicode MS" w:cs="Tahoma"/>
          <w:sz w:val="18"/>
          <w:szCs w:val="18"/>
          <w:lang w:eastAsia="ar-SA"/>
        </w:rPr>
        <w:t xml:space="preserve"> - Wykonawca będzie dysponował osobą</w:t>
      </w:r>
    </w:p>
    <w:p w:rsidR="0031645F" w:rsidRPr="0031645F" w:rsidRDefault="0031645F" w:rsidP="0031645F">
      <w:pPr>
        <w:tabs>
          <w:tab w:val="left" w:pos="1650"/>
        </w:tabs>
        <w:suppressAutoHyphens/>
        <w:spacing w:line="276" w:lineRule="auto"/>
        <w:ind w:right="-32"/>
        <w:rPr>
          <w:rFonts w:eastAsia="Arial Unicode MS" w:cs="Tahoma"/>
          <w:sz w:val="18"/>
          <w:szCs w:val="18"/>
          <w:lang w:eastAsia="ar-SA"/>
        </w:rPr>
      </w:pPr>
    </w:p>
    <w:p w:rsidR="0031645F" w:rsidRPr="00035DD2" w:rsidRDefault="0031645F" w:rsidP="0031645F">
      <w:pPr>
        <w:suppressAutoHyphens/>
        <w:spacing w:line="276" w:lineRule="auto"/>
        <w:ind w:left="708" w:right="-32"/>
        <w:jc w:val="both"/>
        <w:rPr>
          <w:rFonts w:eastAsia="Arial Unicode MS" w:cs="Tahoma"/>
          <w:b/>
          <w:sz w:val="18"/>
          <w:szCs w:val="18"/>
          <w:lang w:eastAsia="ar-SA"/>
        </w:rPr>
      </w:pPr>
      <w:r w:rsidRPr="00035DD2">
        <w:rPr>
          <w:rFonts w:eastAsia="Arial Unicode MS" w:cs="Tahoma"/>
          <w:b/>
          <w:sz w:val="18"/>
          <w:szCs w:val="18"/>
          <w:lang w:eastAsia="ar-SA"/>
        </w:rPr>
        <w:t xml:space="preserve">W przypadku zaznaczenia w kolumnie „dyspozycja osobą” BD,  Wykonawca musi przedstawić pisemne zobowiązanie innych podmiotów do udostępnienia mu osób zdolnych do wykonania niniejszego zamówienia sporządzone w załącznika nr 7 do niniejszej SIWZ. </w:t>
      </w:r>
    </w:p>
    <w:p w:rsidR="0031645F" w:rsidRPr="0031645F" w:rsidRDefault="0031645F" w:rsidP="0031645F">
      <w:pPr>
        <w:suppressAutoHyphens/>
        <w:spacing w:line="276" w:lineRule="auto"/>
        <w:ind w:firstLine="708"/>
        <w:jc w:val="right"/>
        <w:rPr>
          <w:rFonts w:eastAsia="Times New Roman" w:cs="Tahoma"/>
          <w:b/>
          <w:bCs/>
          <w:sz w:val="18"/>
          <w:szCs w:val="18"/>
          <w:lang w:eastAsia="ar-SA"/>
        </w:rPr>
      </w:pPr>
      <w:r w:rsidRPr="0031645F">
        <w:rPr>
          <w:rFonts w:eastAsia="Times New Roman" w:cs="Tahoma"/>
          <w:b/>
          <w:bCs/>
          <w:color w:val="FF0000"/>
          <w:sz w:val="18"/>
          <w:szCs w:val="18"/>
          <w:lang w:eastAsia="ar-SA"/>
        </w:rPr>
        <w:br w:type="page"/>
      </w:r>
      <w:r w:rsidRPr="0031645F">
        <w:rPr>
          <w:rFonts w:eastAsia="Times New Roman" w:cs="Tahoma"/>
          <w:b/>
          <w:bCs/>
          <w:sz w:val="18"/>
          <w:szCs w:val="18"/>
          <w:lang w:eastAsia="ar-SA"/>
        </w:rPr>
        <w:lastRenderedPageBreak/>
        <w:t>Załącznik nr 3a do SIWZ</w:t>
      </w:r>
    </w:p>
    <w:p w:rsidR="0031645F" w:rsidRPr="0031645F" w:rsidRDefault="0031645F" w:rsidP="0031645F">
      <w:pPr>
        <w:suppressAutoHyphens/>
        <w:spacing w:line="276" w:lineRule="auto"/>
        <w:jc w:val="both"/>
        <w:rPr>
          <w:rFonts w:eastAsia="Times New Roman" w:cs="Tahoma"/>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OŚWIADCZENIE WYKONAWCY </w:t>
      </w: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O </w:t>
      </w:r>
      <w:r w:rsidRPr="0031645F">
        <w:rPr>
          <w:rFonts w:eastAsia="Times New Roman" w:cs="Tahoma"/>
          <w:b/>
          <w:sz w:val="28"/>
          <w:szCs w:val="28"/>
          <w:lang w:eastAsia="ar-SA"/>
        </w:rPr>
        <w:t xml:space="preserve">TYM, ŻE OSOBY, KTÓRE BĘDĄ </w:t>
      </w:r>
      <w:r w:rsidRPr="0031645F">
        <w:rPr>
          <w:rFonts w:eastAsia="Times New Roman" w:cs="Tahoma"/>
          <w:b/>
          <w:spacing w:val="-2"/>
          <w:sz w:val="28"/>
          <w:szCs w:val="28"/>
          <w:lang w:eastAsia="ar-SA"/>
        </w:rPr>
        <w:t xml:space="preserve">UCZESTNICZYĆ </w:t>
      </w:r>
      <w:r w:rsidRPr="0031645F">
        <w:rPr>
          <w:rFonts w:eastAsia="Times New Roman" w:cs="Tahoma"/>
          <w:b/>
          <w:spacing w:val="-2"/>
          <w:sz w:val="28"/>
          <w:szCs w:val="28"/>
          <w:lang w:eastAsia="ar-SA"/>
        </w:rPr>
        <w:br/>
        <w:t>W WYKONYWANIU ZAMÓWIENIA POSIADAJĄ WYMAGANE UPRAWNIENIA</w:t>
      </w: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ind w:right="-32"/>
        <w:jc w:val="center"/>
        <w:rPr>
          <w:rFonts w:eastAsia="Arial Unicode MS" w:cs="Tahoma"/>
          <w:b/>
          <w:sz w:val="18"/>
          <w:szCs w:val="18"/>
          <w:lang w:eastAsia="ar-SA"/>
        </w:rPr>
      </w:pPr>
    </w:p>
    <w:p w:rsidR="0031645F" w:rsidRPr="0031645F" w:rsidRDefault="0031645F" w:rsidP="0031645F">
      <w:pPr>
        <w:suppressAutoHyphens/>
        <w:spacing w:line="276" w:lineRule="auto"/>
        <w:ind w:right="-32"/>
        <w:rPr>
          <w:rFonts w:eastAsia="Arial Unicode MS" w:cs="Tahoma"/>
          <w:b/>
          <w:sz w:val="18"/>
          <w:szCs w:val="18"/>
          <w:lang w:eastAsia="ar-SA"/>
        </w:rPr>
      </w:pPr>
    </w:p>
    <w:p w:rsidR="0031645F" w:rsidRPr="0031645F" w:rsidRDefault="0031645F" w:rsidP="0031645F">
      <w:pPr>
        <w:suppressAutoHyphens/>
        <w:spacing w:line="276" w:lineRule="auto"/>
        <w:ind w:right="-32" w:firstLine="708"/>
        <w:jc w:val="center"/>
        <w:rPr>
          <w:rFonts w:eastAsia="Arial Unicode MS" w:cs="Tahoma"/>
          <w:b/>
          <w:sz w:val="18"/>
          <w:szCs w:val="18"/>
          <w:lang w:eastAsia="ar-SA"/>
        </w:rPr>
      </w:pPr>
      <w:r w:rsidRPr="0031645F">
        <w:rPr>
          <w:rFonts w:eastAsia="Arial Unicode MS" w:cs="Tahoma"/>
          <w:b/>
          <w:sz w:val="18"/>
          <w:szCs w:val="18"/>
          <w:lang w:eastAsia="ar-SA"/>
        </w:rPr>
        <w:t>……………………………………………………………………………………………………………………………</w:t>
      </w:r>
    </w:p>
    <w:p w:rsidR="0031645F" w:rsidRPr="0031645F" w:rsidRDefault="0031645F" w:rsidP="0031645F">
      <w:p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/nazwa i adres wykonawcy/</w:t>
      </w:r>
    </w:p>
    <w:p w:rsidR="0031645F" w:rsidRPr="0031645F" w:rsidRDefault="0031645F" w:rsidP="0031645F">
      <w:pPr>
        <w:numPr>
          <w:ilvl w:val="12"/>
          <w:numId w:val="0"/>
        </w:numPr>
        <w:suppressAutoHyphens/>
        <w:spacing w:line="276" w:lineRule="auto"/>
        <w:rPr>
          <w:rFonts w:eastAsia="Times New Roman" w:cs="Tahoma"/>
          <w:b/>
          <w:bCs/>
          <w:sz w:val="18"/>
          <w:szCs w:val="18"/>
          <w:lang w:eastAsia="ar-SA"/>
        </w:rPr>
      </w:pPr>
    </w:p>
    <w:p w:rsidR="0031645F" w:rsidRPr="0031645F" w:rsidRDefault="0031645F" w:rsidP="0031645F">
      <w:pPr>
        <w:numPr>
          <w:ilvl w:val="12"/>
          <w:numId w:val="0"/>
        </w:numPr>
        <w:suppressAutoHyphens/>
        <w:spacing w:line="276" w:lineRule="auto"/>
        <w:rPr>
          <w:rFonts w:eastAsia="Times New Roman" w:cs="Tahoma"/>
          <w:b/>
          <w:bCs/>
          <w:sz w:val="18"/>
          <w:szCs w:val="18"/>
          <w:lang w:eastAsia="ar-SA"/>
        </w:rPr>
      </w:pPr>
    </w:p>
    <w:p w:rsidR="0031645F" w:rsidRPr="0031645F" w:rsidRDefault="0031645F" w:rsidP="000074CC">
      <w:pPr>
        <w:numPr>
          <w:ilvl w:val="0"/>
          <w:numId w:val="18"/>
        </w:numPr>
        <w:suppressAutoHyphens/>
        <w:spacing w:line="276" w:lineRule="auto"/>
        <w:ind w:right="-32"/>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31645F" w:rsidRPr="0031645F" w:rsidRDefault="0031645F" w:rsidP="000074CC">
      <w:pPr>
        <w:numPr>
          <w:ilvl w:val="0"/>
          <w:numId w:val="18"/>
        </w:numPr>
        <w:suppressAutoHyphens/>
        <w:spacing w:line="276" w:lineRule="auto"/>
        <w:ind w:right="-32"/>
        <w:jc w:val="both"/>
        <w:rPr>
          <w:rFonts w:eastAsia="Times New Roman" w:cs="Tahoma"/>
          <w:sz w:val="18"/>
          <w:szCs w:val="18"/>
          <w:lang w:eastAsia="ar-SA"/>
        </w:rPr>
      </w:pPr>
    </w:p>
    <w:p w:rsidR="0031645F" w:rsidRPr="0031645F" w:rsidRDefault="0031645F" w:rsidP="000074CC">
      <w:pPr>
        <w:numPr>
          <w:ilvl w:val="0"/>
          <w:numId w:val="18"/>
        </w:numPr>
        <w:suppressAutoHyphens/>
        <w:spacing w:line="276" w:lineRule="auto"/>
        <w:ind w:right="-32"/>
        <w:jc w:val="both"/>
        <w:rPr>
          <w:rFonts w:eastAsia="Times New Roman" w:cs="Tahoma"/>
          <w:sz w:val="18"/>
          <w:szCs w:val="18"/>
          <w:lang w:eastAsia="ar-SA"/>
        </w:rPr>
      </w:pPr>
    </w:p>
    <w:p w:rsidR="0031645F" w:rsidRPr="0031645F" w:rsidRDefault="0031645F" w:rsidP="000074CC">
      <w:pPr>
        <w:pStyle w:val="Akapitzlist"/>
        <w:numPr>
          <w:ilvl w:val="0"/>
          <w:numId w:val="18"/>
        </w:numPr>
        <w:jc w:val="center"/>
        <w:rPr>
          <w:b/>
          <w:sz w:val="24"/>
          <w:szCs w:val="24"/>
        </w:rPr>
      </w:pPr>
      <w:r w:rsidRPr="0031645F">
        <w:rPr>
          <w:b/>
          <w:sz w:val="24"/>
          <w:szCs w:val="24"/>
        </w:rPr>
        <w:t xml:space="preserve">„Zmiana nawierzchni dróg gminnych na terenie miejscowości Stare Kurowo, Nowe Kurowo, Łęgowo, gm. Stare Kurowo” </w:t>
      </w:r>
    </w:p>
    <w:p w:rsidR="0031645F" w:rsidRPr="0031645F" w:rsidRDefault="0031645F" w:rsidP="000074CC">
      <w:pPr>
        <w:numPr>
          <w:ilvl w:val="0"/>
          <w:numId w:val="18"/>
        </w:numPr>
        <w:suppressAutoHyphens/>
        <w:spacing w:line="276" w:lineRule="auto"/>
        <w:ind w:right="-32"/>
        <w:jc w:val="both"/>
        <w:rPr>
          <w:rFonts w:eastAsia="Times New Roman" w:cs="Tahoma"/>
          <w:sz w:val="18"/>
          <w:szCs w:val="18"/>
          <w:lang w:eastAsia="ar-SA"/>
        </w:rPr>
      </w:pPr>
    </w:p>
    <w:p w:rsidR="0031645F" w:rsidRPr="0031645F" w:rsidRDefault="0031645F" w:rsidP="000074CC">
      <w:pPr>
        <w:numPr>
          <w:ilvl w:val="0"/>
          <w:numId w:val="18"/>
        </w:numPr>
        <w:suppressAutoHyphens/>
        <w:spacing w:line="276" w:lineRule="auto"/>
        <w:ind w:right="-32"/>
        <w:jc w:val="both"/>
        <w:rPr>
          <w:rFonts w:eastAsia="Times New Roman" w:cs="Tahoma"/>
          <w:sz w:val="18"/>
          <w:szCs w:val="18"/>
          <w:lang w:eastAsia="ar-SA"/>
        </w:rPr>
      </w:pPr>
    </w:p>
    <w:p w:rsidR="0031645F" w:rsidRPr="0031645F" w:rsidRDefault="0031645F" w:rsidP="000074CC">
      <w:pPr>
        <w:numPr>
          <w:ilvl w:val="0"/>
          <w:numId w:val="18"/>
        </w:numPr>
        <w:suppressAutoHyphens/>
        <w:spacing w:line="276" w:lineRule="auto"/>
        <w:ind w:right="-32"/>
        <w:jc w:val="both"/>
        <w:rPr>
          <w:rFonts w:eastAsia="Times New Roman" w:cs="Tahoma"/>
          <w:sz w:val="18"/>
          <w:szCs w:val="18"/>
          <w:lang w:eastAsia="ar-SA"/>
        </w:rPr>
      </w:pPr>
      <w:r w:rsidRPr="0031645F">
        <w:rPr>
          <w:rFonts w:eastAsia="Times New Roman" w:cs="Tahoma"/>
          <w:b/>
          <w:bCs/>
          <w:sz w:val="18"/>
          <w:szCs w:val="18"/>
          <w:lang w:eastAsia="ar-SA"/>
        </w:rPr>
        <w:t>OŚWIADCZAM(Y), ŻE:</w:t>
      </w:r>
    </w:p>
    <w:p w:rsidR="0031645F" w:rsidRPr="0031645F" w:rsidRDefault="0031645F" w:rsidP="0031645F">
      <w:pPr>
        <w:suppressAutoHyphens/>
        <w:spacing w:line="276" w:lineRule="auto"/>
        <w:ind w:left="708" w:right="-32"/>
        <w:jc w:val="both"/>
        <w:rPr>
          <w:rFonts w:eastAsia="Arial Unicode MS" w:cs="Tahoma"/>
          <w:b/>
          <w:sz w:val="18"/>
          <w:szCs w:val="18"/>
          <w:lang w:eastAsia="ar-SA"/>
        </w:rPr>
      </w:pPr>
      <w:r w:rsidRPr="0031645F">
        <w:rPr>
          <w:rFonts w:eastAsia="Times New Roman" w:cs="Tahoma"/>
          <w:spacing w:val="-2"/>
          <w:sz w:val="18"/>
          <w:szCs w:val="18"/>
          <w:lang w:eastAsia="ar-SA"/>
        </w:rPr>
        <w:t>osoby, które będą uczestniczyć w wykonywaniu zamówienia, a w szczególności wskazane w wykazie osób, posiadają wymagane uprawnienia.</w:t>
      </w:r>
    </w:p>
    <w:p w:rsidR="0031645F" w:rsidRPr="0031645F" w:rsidRDefault="0031645F" w:rsidP="0031645F">
      <w:pPr>
        <w:tabs>
          <w:tab w:val="num" w:pos="709"/>
        </w:tabs>
        <w:suppressAutoHyphens/>
        <w:spacing w:line="276" w:lineRule="auto"/>
        <w:ind w:firstLine="426"/>
        <w:rPr>
          <w:rFonts w:eastAsia="Times New Roman" w:cs="Tahoma"/>
          <w:noProof/>
          <w:sz w:val="18"/>
          <w:szCs w:val="18"/>
          <w:vertAlign w:val="superscript"/>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i/>
          <w:sz w:val="18"/>
          <w:szCs w:val="18"/>
          <w:lang w:eastAsia="ar-SA"/>
        </w:rPr>
      </w:pP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Składający oświadczenie uprzedzony jest o odpowiedzialności karnej</w:t>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wynikającej z art. 297 Kodeksu Karnego.</w:t>
      </w: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____________________</w:t>
      </w:r>
    </w:p>
    <w:p w:rsidR="0031645F" w:rsidRPr="0031645F" w:rsidRDefault="0031645F" w:rsidP="0031645F">
      <w:pPr>
        <w:suppressAutoHyphens/>
        <w:spacing w:line="276" w:lineRule="auto"/>
        <w:rPr>
          <w:rFonts w:eastAsia="Times New Roman" w:cs="Tahoma"/>
          <w:sz w:val="18"/>
          <w:szCs w:val="18"/>
          <w:lang w:eastAsia="ar-SA"/>
        </w:rPr>
      </w:pPr>
      <w:r w:rsidRPr="0031645F">
        <w:rPr>
          <w:rFonts w:eastAsia="Times New Roman" w:cs="Tahoma"/>
          <w:sz w:val="18"/>
          <w:szCs w:val="18"/>
          <w:lang w:eastAsia="ar-SA"/>
        </w:rPr>
        <w:t xml:space="preserve">                                                                                                   Data oraz Podpis Wykonawcy</w:t>
      </w:r>
    </w:p>
    <w:p w:rsidR="0031645F" w:rsidRPr="0031645F" w:rsidRDefault="0031645F" w:rsidP="0031645F">
      <w:pPr>
        <w:suppressAutoHyphens/>
        <w:spacing w:line="276" w:lineRule="auto"/>
        <w:ind w:left="2160" w:hanging="2160"/>
        <w:jc w:val="both"/>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r w:rsidRPr="0031645F">
        <w:rPr>
          <w:rFonts w:eastAsia="Times New Roman" w:cs="Tahoma"/>
          <w:b/>
          <w:bCs/>
          <w:sz w:val="18"/>
          <w:szCs w:val="18"/>
          <w:lang w:eastAsia="ar-SA"/>
        </w:rPr>
        <w:tab/>
      </w: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ind w:firstLine="426"/>
        <w:jc w:val="right"/>
        <w:rPr>
          <w:rFonts w:eastAsia="Times New Roman" w:cs="Tahoma"/>
          <w:b/>
          <w:bCs/>
          <w:sz w:val="18"/>
          <w:szCs w:val="18"/>
          <w:lang w:eastAsia="ar-SA"/>
        </w:rPr>
      </w:pPr>
      <w:r w:rsidRPr="0031645F">
        <w:rPr>
          <w:rFonts w:eastAsia="Times New Roman" w:cs="Tahoma"/>
          <w:b/>
          <w:bCs/>
          <w:sz w:val="18"/>
          <w:szCs w:val="18"/>
          <w:lang w:eastAsia="ar-SA"/>
        </w:rPr>
        <w:br w:type="page"/>
      </w:r>
      <w:r w:rsidRPr="0031645F">
        <w:rPr>
          <w:rFonts w:eastAsia="Times New Roman" w:cs="Tahoma"/>
          <w:b/>
          <w:bCs/>
          <w:sz w:val="18"/>
          <w:szCs w:val="18"/>
          <w:lang w:eastAsia="ar-SA"/>
        </w:rPr>
        <w:lastRenderedPageBreak/>
        <w:t>Załącznik nr 4 do SIWZ</w:t>
      </w:r>
    </w:p>
    <w:p w:rsidR="0031645F" w:rsidRPr="0031645F" w:rsidRDefault="0031645F" w:rsidP="0031645F">
      <w:pPr>
        <w:suppressAutoHyphens/>
        <w:spacing w:line="276" w:lineRule="auto"/>
        <w:jc w:val="center"/>
        <w:rPr>
          <w:rFonts w:eastAsia="Times New Roman" w:cs="Tahoma"/>
          <w:sz w:val="18"/>
          <w:szCs w:val="18"/>
          <w:lang w:eastAsia="ar-SA"/>
        </w:rPr>
      </w:pPr>
    </w:p>
    <w:p w:rsidR="0031645F" w:rsidRPr="0031645F" w:rsidRDefault="0031645F" w:rsidP="0031645F">
      <w:pPr>
        <w:suppressAutoHyphens/>
        <w:spacing w:line="276" w:lineRule="auto"/>
        <w:jc w:val="center"/>
        <w:rPr>
          <w:rFonts w:eastAsia="Times New Roman" w:cs="Tahoma"/>
          <w:b/>
          <w:bCs/>
          <w:sz w:val="18"/>
          <w:szCs w:val="18"/>
          <w:lang w:eastAsia="ar-SA"/>
        </w:rPr>
      </w:pP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WYKAZ </w:t>
      </w: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WYKONANYCH ROBÓT BUDOWLANYCH</w:t>
      </w:r>
    </w:p>
    <w:p w:rsidR="0031645F" w:rsidRPr="0031645F" w:rsidRDefault="0031645F" w:rsidP="0031645F">
      <w:pPr>
        <w:suppressAutoHyphens/>
        <w:spacing w:line="276" w:lineRule="auto"/>
        <w:jc w:val="center"/>
        <w:rPr>
          <w:rFonts w:eastAsia="Times New Roman" w:cs="Tahoma"/>
          <w:sz w:val="18"/>
          <w:szCs w:val="18"/>
          <w:lang w:eastAsia="ar-SA"/>
        </w:rPr>
      </w:pPr>
    </w:p>
    <w:p w:rsidR="0031645F" w:rsidRPr="0031645F" w:rsidRDefault="0031645F" w:rsidP="000074CC">
      <w:pPr>
        <w:numPr>
          <w:ilvl w:val="0"/>
          <w:numId w:val="18"/>
        </w:num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w:t>
      </w:r>
    </w:p>
    <w:p w:rsidR="0031645F" w:rsidRPr="0031645F" w:rsidRDefault="0031645F" w:rsidP="000074CC">
      <w:pPr>
        <w:numPr>
          <w:ilvl w:val="0"/>
          <w:numId w:val="18"/>
        </w:num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/nazwa i adres wykonawcy/</w:t>
      </w:r>
    </w:p>
    <w:p w:rsidR="0031645F" w:rsidRPr="0031645F" w:rsidRDefault="0031645F" w:rsidP="0031645F">
      <w:pPr>
        <w:suppressAutoHyphens/>
        <w:spacing w:line="276" w:lineRule="auto"/>
        <w:ind w:right="-32"/>
        <w:jc w:val="center"/>
        <w:rPr>
          <w:rFonts w:eastAsia="Arial Unicode MS" w:cs="Tahoma"/>
          <w:b/>
          <w:sz w:val="18"/>
          <w:szCs w:val="18"/>
          <w:lang w:eastAsia="ar-SA"/>
        </w:rPr>
      </w:pPr>
    </w:p>
    <w:p w:rsidR="0031645F" w:rsidRPr="0031645F" w:rsidRDefault="0031645F" w:rsidP="0031645F">
      <w:pPr>
        <w:numPr>
          <w:ilvl w:val="12"/>
          <w:numId w:val="0"/>
        </w:numPr>
        <w:suppressAutoHyphens/>
        <w:spacing w:line="276" w:lineRule="auto"/>
        <w:ind w:left="708"/>
        <w:rPr>
          <w:rFonts w:eastAsia="Times New Roman" w:cs="Tahoma"/>
          <w:b/>
          <w:sz w:val="18"/>
          <w:szCs w:val="18"/>
          <w:lang w:eastAsia="ar-SA"/>
        </w:rPr>
      </w:pPr>
    </w:p>
    <w:p w:rsidR="0031645F" w:rsidRPr="0031645F" w:rsidRDefault="0031645F" w:rsidP="0031645F">
      <w:pPr>
        <w:suppressAutoHyphens/>
        <w:spacing w:line="276" w:lineRule="auto"/>
        <w:ind w:left="360"/>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31645F" w:rsidRPr="0031645F" w:rsidRDefault="0031645F" w:rsidP="0031645F">
      <w:pPr>
        <w:suppressAutoHyphens/>
        <w:spacing w:line="276" w:lineRule="auto"/>
        <w:ind w:left="360"/>
        <w:jc w:val="both"/>
        <w:rPr>
          <w:rFonts w:eastAsia="Times New Roman" w:cs="Tahoma"/>
          <w:sz w:val="18"/>
          <w:szCs w:val="18"/>
          <w:lang w:eastAsia="ar-SA"/>
        </w:rPr>
      </w:pPr>
    </w:p>
    <w:p w:rsidR="0031645F" w:rsidRPr="00067159" w:rsidRDefault="0031645F" w:rsidP="0031645F">
      <w:pPr>
        <w:jc w:val="center"/>
        <w:rPr>
          <w:b/>
          <w:sz w:val="24"/>
          <w:szCs w:val="24"/>
        </w:rPr>
      </w:pPr>
      <w:r w:rsidRPr="00067159">
        <w:rPr>
          <w:b/>
          <w:sz w:val="24"/>
          <w:szCs w:val="24"/>
        </w:rPr>
        <w:t xml:space="preserve">„Zmiana nawierzchni dróg gminnych na terenie miejscowości Stare Kurowo, Nowe Kurowo, Łęgowo, gm. Stare Kurowo” </w:t>
      </w:r>
    </w:p>
    <w:p w:rsidR="0031645F" w:rsidRPr="0031645F" w:rsidRDefault="0031645F" w:rsidP="0031645F">
      <w:pPr>
        <w:suppressAutoHyphens/>
        <w:spacing w:line="276" w:lineRule="auto"/>
        <w:ind w:left="360"/>
        <w:jc w:val="both"/>
        <w:rPr>
          <w:rFonts w:eastAsia="Times New Roman" w:cs="Tahoma"/>
          <w:bCs/>
          <w:sz w:val="18"/>
          <w:szCs w:val="18"/>
          <w:lang w:eastAsia="ar-SA"/>
        </w:rPr>
      </w:pPr>
    </w:p>
    <w:p w:rsidR="0031645F" w:rsidRPr="0031645F" w:rsidRDefault="0031645F" w:rsidP="0031645F">
      <w:pPr>
        <w:suppressAutoHyphens/>
        <w:spacing w:line="276" w:lineRule="auto"/>
        <w:ind w:left="360"/>
        <w:jc w:val="both"/>
        <w:rPr>
          <w:rFonts w:eastAsia="Times New Roman" w:cs="Tahoma"/>
          <w:bCs/>
          <w:sz w:val="18"/>
          <w:szCs w:val="18"/>
          <w:lang w:eastAsia="ar-SA"/>
        </w:rPr>
      </w:pPr>
      <w:r w:rsidRPr="0031645F">
        <w:rPr>
          <w:rFonts w:eastAsia="Times New Roman" w:cs="Tahoma"/>
          <w:bCs/>
          <w:sz w:val="18"/>
          <w:szCs w:val="18"/>
          <w:lang w:eastAsia="ar-SA"/>
        </w:rPr>
        <w:t>przedstawiam(y) wykaz wykonanych robót budowlanych:</w:t>
      </w:r>
    </w:p>
    <w:p w:rsidR="0031645F" w:rsidRPr="0031645F" w:rsidRDefault="0031645F" w:rsidP="0031645F">
      <w:pPr>
        <w:suppressAutoHyphens/>
        <w:spacing w:line="276" w:lineRule="auto"/>
        <w:ind w:right="-32"/>
        <w:jc w:val="center"/>
        <w:rPr>
          <w:rFonts w:eastAsia="Arial Unicode MS" w:cs="Tahoma"/>
          <w:b/>
          <w:sz w:val="18"/>
          <w:szCs w:val="18"/>
          <w:lang w:eastAsia="ar-SA"/>
        </w:rPr>
      </w:pPr>
    </w:p>
    <w:p w:rsidR="0031645F" w:rsidRPr="0031645F" w:rsidRDefault="0031645F" w:rsidP="0031645F">
      <w:pPr>
        <w:suppressAutoHyphens/>
        <w:spacing w:line="276" w:lineRule="auto"/>
        <w:ind w:right="-32"/>
        <w:jc w:val="center"/>
        <w:rPr>
          <w:rFonts w:eastAsia="Arial Unicode MS" w:cs="Tahoma"/>
          <w:b/>
          <w:sz w:val="18"/>
          <w:szCs w:val="18"/>
          <w:lang w:eastAsia="ar-SA"/>
        </w:rPr>
      </w:pPr>
    </w:p>
    <w:tbl>
      <w:tblPr>
        <w:tblW w:w="98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858"/>
        <w:gridCol w:w="1421"/>
        <w:gridCol w:w="1345"/>
        <w:gridCol w:w="1398"/>
        <w:gridCol w:w="1444"/>
        <w:gridCol w:w="1756"/>
      </w:tblGrid>
      <w:tr w:rsidR="0031645F" w:rsidRPr="0031645F" w:rsidTr="0031645F">
        <w:trPr>
          <w:trHeight w:val="321"/>
        </w:trPr>
        <w:tc>
          <w:tcPr>
            <w:tcW w:w="626" w:type="dxa"/>
            <w:vMerge w:val="restart"/>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L.p.</w:t>
            </w:r>
          </w:p>
          <w:p w:rsidR="0031645F" w:rsidRPr="0031645F" w:rsidRDefault="0031645F" w:rsidP="0031645F">
            <w:pPr>
              <w:suppressAutoHyphens/>
              <w:spacing w:line="276" w:lineRule="auto"/>
              <w:jc w:val="center"/>
              <w:rPr>
                <w:rFonts w:eastAsia="Times New Roman" w:cs="Tahoma"/>
                <w:b/>
                <w:sz w:val="18"/>
                <w:szCs w:val="18"/>
                <w:lang w:eastAsia="ar-SA"/>
              </w:rPr>
            </w:pPr>
          </w:p>
        </w:tc>
        <w:tc>
          <w:tcPr>
            <w:tcW w:w="1868" w:type="dxa"/>
            <w:vMerge w:val="restart"/>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Przedmiot zamówienia</w:t>
            </w:r>
          </w:p>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(krótki opis robót wraz z podaniem rodzaju obiektu, długości, ilości itp.)</w:t>
            </w:r>
          </w:p>
        </w:tc>
        <w:tc>
          <w:tcPr>
            <w:tcW w:w="1397" w:type="dxa"/>
            <w:vMerge w:val="restart"/>
            <w:shd w:val="clear" w:color="auto" w:fill="D9D9D9" w:themeFill="background1" w:themeFillShade="D9"/>
            <w:vAlign w:val="center"/>
          </w:tcPr>
          <w:p w:rsidR="0031645F" w:rsidRPr="0031645F" w:rsidRDefault="0031645F" w:rsidP="0031645F">
            <w:pPr>
              <w:suppressAutoHyphens/>
              <w:autoSpaceDE w:val="0"/>
              <w:spacing w:line="276" w:lineRule="auto"/>
              <w:jc w:val="center"/>
              <w:rPr>
                <w:rFonts w:eastAsia="Times New Roman" w:cs="Tahoma"/>
                <w:b/>
                <w:sz w:val="18"/>
                <w:szCs w:val="18"/>
                <w:lang w:eastAsia="ar-SA"/>
              </w:rPr>
            </w:pPr>
            <w:r w:rsidRPr="0031645F">
              <w:rPr>
                <w:rFonts w:eastAsia="Times New Roman" w:cs="Tahoma"/>
                <w:b/>
                <w:sz w:val="18"/>
                <w:szCs w:val="18"/>
                <w:lang w:eastAsia="ar-SA"/>
              </w:rPr>
              <w:t>Wartość brutto robót budowlanych</w:t>
            </w:r>
          </w:p>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(w zł)</w:t>
            </w:r>
          </w:p>
        </w:tc>
        <w:tc>
          <w:tcPr>
            <w:tcW w:w="2745" w:type="dxa"/>
            <w:gridSpan w:val="2"/>
            <w:tcBorders>
              <w:bottom w:val="single" w:sz="4" w:space="0" w:color="auto"/>
            </w:tcBorders>
            <w:shd w:val="clear" w:color="auto" w:fill="D9D9D9" w:themeFill="background1" w:themeFillShade="D9"/>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Data wykonania</w:t>
            </w:r>
          </w:p>
        </w:tc>
        <w:tc>
          <w:tcPr>
            <w:tcW w:w="1448" w:type="dxa"/>
            <w:vMerge w:val="restart"/>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Miejsce wykonania</w:t>
            </w:r>
          </w:p>
        </w:tc>
        <w:tc>
          <w:tcPr>
            <w:tcW w:w="1762" w:type="dxa"/>
            <w:vMerge w:val="restart"/>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Zamawiający (nazwa, adres)</w:t>
            </w:r>
          </w:p>
        </w:tc>
      </w:tr>
      <w:tr w:rsidR="0031645F" w:rsidRPr="0031645F" w:rsidTr="0031645F">
        <w:trPr>
          <w:trHeight w:val="593"/>
        </w:trPr>
        <w:tc>
          <w:tcPr>
            <w:tcW w:w="626" w:type="dxa"/>
            <w:vMerge/>
          </w:tcPr>
          <w:p w:rsidR="0031645F" w:rsidRPr="0031645F" w:rsidRDefault="0031645F" w:rsidP="0031645F">
            <w:pPr>
              <w:suppressAutoHyphens/>
              <w:spacing w:line="276" w:lineRule="auto"/>
              <w:rPr>
                <w:rFonts w:eastAsia="Times New Roman" w:cs="Tahoma"/>
                <w:sz w:val="18"/>
                <w:szCs w:val="18"/>
                <w:lang w:eastAsia="ar-SA"/>
              </w:rPr>
            </w:pPr>
          </w:p>
        </w:tc>
        <w:tc>
          <w:tcPr>
            <w:tcW w:w="1868" w:type="dxa"/>
            <w:vMerge/>
          </w:tcPr>
          <w:p w:rsidR="0031645F" w:rsidRPr="0031645F" w:rsidRDefault="0031645F" w:rsidP="0031645F">
            <w:pPr>
              <w:suppressAutoHyphens/>
              <w:spacing w:line="276" w:lineRule="auto"/>
              <w:rPr>
                <w:rFonts w:eastAsia="Times New Roman" w:cs="Tahoma"/>
                <w:sz w:val="18"/>
                <w:szCs w:val="18"/>
                <w:lang w:eastAsia="ar-SA"/>
              </w:rPr>
            </w:pPr>
          </w:p>
        </w:tc>
        <w:tc>
          <w:tcPr>
            <w:tcW w:w="1397" w:type="dxa"/>
            <w:vMerge/>
          </w:tcPr>
          <w:p w:rsidR="0031645F" w:rsidRPr="0031645F" w:rsidRDefault="0031645F" w:rsidP="0031645F">
            <w:pPr>
              <w:suppressAutoHyphens/>
              <w:spacing w:line="276" w:lineRule="auto"/>
              <w:rPr>
                <w:rFonts w:eastAsia="Times New Roman" w:cs="Tahoma"/>
                <w:sz w:val="18"/>
                <w:szCs w:val="18"/>
                <w:lang w:eastAsia="ar-SA"/>
              </w:rPr>
            </w:pPr>
          </w:p>
        </w:tc>
        <w:tc>
          <w:tcPr>
            <w:tcW w:w="1346" w:type="dxa"/>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rozpoczęcie (data)</w:t>
            </w:r>
          </w:p>
        </w:tc>
        <w:tc>
          <w:tcPr>
            <w:tcW w:w="1399" w:type="dxa"/>
            <w:shd w:val="clear" w:color="auto" w:fill="D9D9D9" w:themeFill="background1" w:themeFillShade="D9"/>
            <w:vAlign w:val="center"/>
          </w:tcPr>
          <w:p w:rsidR="0031645F" w:rsidRPr="0031645F" w:rsidRDefault="0031645F" w:rsidP="0031645F">
            <w:pPr>
              <w:suppressAutoHyphens/>
              <w:spacing w:line="276" w:lineRule="auto"/>
              <w:jc w:val="center"/>
              <w:rPr>
                <w:rFonts w:eastAsia="Times New Roman" w:cs="Tahoma"/>
                <w:b/>
                <w:sz w:val="18"/>
                <w:szCs w:val="18"/>
                <w:lang w:eastAsia="ar-SA"/>
              </w:rPr>
            </w:pPr>
            <w:r w:rsidRPr="0031645F">
              <w:rPr>
                <w:rFonts w:eastAsia="Times New Roman" w:cs="Tahoma"/>
                <w:b/>
                <w:sz w:val="18"/>
                <w:szCs w:val="18"/>
                <w:lang w:eastAsia="ar-SA"/>
              </w:rPr>
              <w:t>zakończenie (data)</w:t>
            </w:r>
          </w:p>
        </w:tc>
        <w:tc>
          <w:tcPr>
            <w:tcW w:w="1448" w:type="dxa"/>
            <w:vMerge/>
          </w:tcPr>
          <w:p w:rsidR="0031645F" w:rsidRPr="0031645F" w:rsidRDefault="0031645F" w:rsidP="0031645F">
            <w:pPr>
              <w:suppressAutoHyphens/>
              <w:spacing w:line="276" w:lineRule="auto"/>
              <w:rPr>
                <w:rFonts w:eastAsia="Times New Roman" w:cs="Tahoma"/>
                <w:sz w:val="18"/>
                <w:szCs w:val="18"/>
                <w:lang w:eastAsia="ar-SA"/>
              </w:rPr>
            </w:pPr>
          </w:p>
        </w:tc>
        <w:tc>
          <w:tcPr>
            <w:tcW w:w="1762" w:type="dxa"/>
            <w:vMerge/>
          </w:tcPr>
          <w:p w:rsidR="0031645F" w:rsidRPr="0031645F" w:rsidRDefault="0031645F" w:rsidP="0031645F">
            <w:pPr>
              <w:suppressAutoHyphens/>
              <w:spacing w:line="276" w:lineRule="auto"/>
              <w:rPr>
                <w:rFonts w:eastAsia="Times New Roman" w:cs="Tahoma"/>
                <w:sz w:val="18"/>
                <w:szCs w:val="18"/>
                <w:lang w:eastAsia="ar-SA"/>
              </w:rPr>
            </w:pPr>
          </w:p>
        </w:tc>
      </w:tr>
      <w:tr w:rsidR="0031645F" w:rsidRPr="0031645F" w:rsidTr="0031645F">
        <w:trPr>
          <w:trHeight w:val="593"/>
        </w:trPr>
        <w:tc>
          <w:tcPr>
            <w:tcW w:w="626" w:type="dxa"/>
          </w:tcPr>
          <w:p w:rsidR="0031645F" w:rsidRPr="0031645F" w:rsidRDefault="0031645F" w:rsidP="0031645F">
            <w:pPr>
              <w:suppressAutoHyphens/>
              <w:spacing w:line="276" w:lineRule="auto"/>
              <w:rPr>
                <w:rFonts w:eastAsia="Times New Roman" w:cs="Tahoma"/>
                <w:sz w:val="18"/>
                <w:szCs w:val="18"/>
                <w:lang w:eastAsia="ar-SA"/>
              </w:rPr>
            </w:pPr>
          </w:p>
        </w:tc>
        <w:tc>
          <w:tcPr>
            <w:tcW w:w="1868" w:type="dxa"/>
          </w:tcPr>
          <w:p w:rsidR="0031645F" w:rsidRPr="0031645F" w:rsidRDefault="0031645F" w:rsidP="0031645F">
            <w:pPr>
              <w:suppressAutoHyphens/>
              <w:spacing w:line="276" w:lineRule="auto"/>
              <w:rPr>
                <w:rFonts w:eastAsia="Times New Roman" w:cs="Tahoma"/>
                <w:sz w:val="18"/>
                <w:szCs w:val="18"/>
                <w:lang w:eastAsia="ar-SA"/>
              </w:rPr>
            </w:pPr>
          </w:p>
        </w:tc>
        <w:tc>
          <w:tcPr>
            <w:tcW w:w="1397" w:type="dxa"/>
          </w:tcPr>
          <w:p w:rsidR="0031645F" w:rsidRPr="0031645F" w:rsidRDefault="0031645F" w:rsidP="0031645F">
            <w:pPr>
              <w:suppressAutoHyphens/>
              <w:spacing w:line="276" w:lineRule="auto"/>
              <w:rPr>
                <w:rFonts w:eastAsia="Times New Roman" w:cs="Tahoma"/>
                <w:sz w:val="18"/>
                <w:szCs w:val="18"/>
                <w:lang w:eastAsia="ar-SA"/>
              </w:rPr>
            </w:pPr>
          </w:p>
        </w:tc>
        <w:tc>
          <w:tcPr>
            <w:tcW w:w="1346" w:type="dxa"/>
          </w:tcPr>
          <w:p w:rsidR="0031645F" w:rsidRPr="0031645F" w:rsidRDefault="0031645F" w:rsidP="0031645F">
            <w:pPr>
              <w:suppressAutoHyphens/>
              <w:spacing w:line="276" w:lineRule="auto"/>
              <w:rPr>
                <w:rFonts w:eastAsia="Times New Roman" w:cs="Tahoma"/>
                <w:sz w:val="18"/>
                <w:szCs w:val="18"/>
                <w:lang w:eastAsia="ar-SA"/>
              </w:rPr>
            </w:pPr>
          </w:p>
        </w:tc>
        <w:tc>
          <w:tcPr>
            <w:tcW w:w="1399" w:type="dxa"/>
          </w:tcPr>
          <w:p w:rsidR="0031645F" w:rsidRPr="0031645F" w:rsidRDefault="0031645F" w:rsidP="0031645F">
            <w:pPr>
              <w:suppressAutoHyphens/>
              <w:spacing w:line="276" w:lineRule="auto"/>
              <w:rPr>
                <w:rFonts w:eastAsia="Times New Roman" w:cs="Tahoma"/>
                <w:sz w:val="18"/>
                <w:szCs w:val="18"/>
                <w:lang w:eastAsia="ar-SA"/>
              </w:rPr>
            </w:pPr>
          </w:p>
        </w:tc>
        <w:tc>
          <w:tcPr>
            <w:tcW w:w="1448" w:type="dxa"/>
          </w:tcPr>
          <w:p w:rsidR="0031645F" w:rsidRPr="0031645F" w:rsidRDefault="0031645F" w:rsidP="0031645F">
            <w:pPr>
              <w:suppressAutoHyphens/>
              <w:spacing w:line="276" w:lineRule="auto"/>
              <w:rPr>
                <w:rFonts w:eastAsia="Times New Roman" w:cs="Tahoma"/>
                <w:sz w:val="18"/>
                <w:szCs w:val="18"/>
                <w:lang w:eastAsia="ar-SA"/>
              </w:rPr>
            </w:pPr>
          </w:p>
        </w:tc>
        <w:tc>
          <w:tcPr>
            <w:tcW w:w="1762" w:type="dxa"/>
          </w:tcPr>
          <w:p w:rsidR="0031645F" w:rsidRPr="0031645F" w:rsidRDefault="0031645F" w:rsidP="0031645F">
            <w:pPr>
              <w:suppressAutoHyphens/>
              <w:spacing w:line="276" w:lineRule="auto"/>
              <w:rPr>
                <w:rFonts w:eastAsia="Times New Roman" w:cs="Tahoma"/>
                <w:sz w:val="18"/>
                <w:szCs w:val="18"/>
                <w:lang w:eastAsia="ar-SA"/>
              </w:rPr>
            </w:pPr>
          </w:p>
        </w:tc>
      </w:tr>
      <w:tr w:rsidR="0031645F" w:rsidRPr="0031645F" w:rsidTr="0031645F">
        <w:trPr>
          <w:trHeight w:val="593"/>
        </w:trPr>
        <w:tc>
          <w:tcPr>
            <w:tcW w:w="626" w:type="dxa"/>
          </w:tcPr>
          <w:p w:rsidR="0031645F" w:rsidRPr="0031645F" w:rsidRDefault="0031645F" w:rsidP="0031645F">
            <w:pPr>
              <w:suppressAutoHyphens/>
              <w:spacing w:line="276" w:lineRule="auto"/>
              <w:rPr>
                <w:rFonts w:eastAsia="Times New Roman" w:cs="Tahoma"/>
                <w:sz w:val="18"/>
                <w:szCs w:val="18"/>
                <w:lang w:eastAsia="ar-SA"/>
              </w:rPr>
            </w:pPr>
          </w:p>
        </w:tc>
        <w:tc>
          <w:tcPr>
            <w:tcW w:w="1868" w:type="dxa"/>
          </w:tcPr>
          <w:p w:rsidR="0031645F" w:rsidRPr="0031645F" w:rsidRDefault="0031645F" w:rsidP="0031645F">
            <w:pPr>
              <w:suppressAutoHyphens/>
              <w:spacing w:line="276" w:lineRule="auto"/>
              <w:rPr>
                <w:rFonts w:eastAsia="Times New Roman" w:cs="Tahoma"/>
                <w:sz w:val="18"/>
                <w:szCs w:val="18"/>
                <w:lang w:eastAsia="ar-SA"/>
              </w:rPr>
            </w:pPr>
          </w:p>
        </w:tc>
        <w:tc>
          <w:tcPr>
            <w:tcW w:w="1397" w:type="dxa"/>
          </w:tcPr>
          <w:p w:rsidR="0031645F" w:rsidRPr="0031645F" w:rsidRDefault="0031645F" w:rsidP="0031645F">
            <w:pPr>
              <w:suppressAutoHyphens/>
              <w:spacing w:line="276" w:lineRule="auto"/>
              <w:rPr>
                <w:rFonts w:eastAsia="Times New Roman" w:cs="Tahoma"/>
                <w:sz w:val="18"/>
                <w:szCs w:val="18"/>
                <w:lang w:eastAsia="ar-SA"/>
              </w:rPr>
            </w:pPr>
          </w:p>
        </w:tc>
        <w:tc>
          <w:tcPr>
            <w:tcW w:w="1346" w:type="dxa"/>
          </w:tcPr>
          <w:p w:rsidR="0031645F" w:rsidRPr="0031645F" w:rsidRDefault="0031645F" w:rsidP="0031645F">
            <w:pPr>
              <w:suppressAutoHyphens/>
              <w:spacing w:line="276" w:lineRule="auto"/>
              <w:rPr>
                <w:rFonts w:eastAsia="Times New Roman" w:cs="Tahoma"/>
                <w:sz w:val="18"/>
                <w:szCs w:val="18"/>
                <w:lang w:eastAsia="ar-SA"/>
              </w:rPr>
            </w:pPr>
          </w:p>
        </w:tc>
        <w:tc>
          <w:tcPr>
            <w:tcW w:w="1399" w:type="dxa"/>
          </w:tcPr>
          <w:p w:rsidR="0031645F" w:rsidRPr="0031645F" w:rsidRDefault="0031645F" w:rsidP="0031645F">
            <w:pPr>
              <w:suppressAutoHyphens/>
              <w:spacing w:line="276" w:lineRule="auto"/>
              <w:rPr>
                <w:rFonts w:eastAsia="Times New Roman" w:cs="Tahoma"/>
                <w:sz w:val="18"/>
                <w:szCs w:val="18"/>
                <w:lang w:eastAsia="ar-SA"/>
              </w:rPr>
            </w:pPr>
          </w:p>
        </w:tc>
        <w:tc>
          <w:tcPr>
            <w:tcW w:w="1448" w:type="dxa"/>
          </w:tcPr>
          <w:p w:rsidR="0031645F" w:rsidRPr="0031645F" w:rsidRDefault="0031645F" w:rsidP="0031645F">
            <w:pPr>
              <w:suppressAutoHyphens/>
              <w:spacing w:line="276" w:lineRule="auto"/>
              <w:rPr>
                <w:rFonts w:eastAsia="Times New Roman" w:cs="Tahoma"/>
                <w:sz w:val="18"/>
                <w:szCs w:val="18"/>
                <w:lang w:eastAsia="ar-SA"/>
              </w:rPr>
            </w:pPr>
          </w:p>
        </w:tc>
        <w:tc>
          <w:tcPr>
            <w:tcW w:w="1762" w:type="dxa"/>
          </w:tcPr>
          <w:p w:rsidR="0031645F" w:rsidRPr="0031645F" w:rsidRDefault="0031645F" w:rsidP="0031645F">
            <w:pPr>
              <w:suppressAutoHyphens/>
              <w:spacing w:line="276" w:lineRule="auto"/>
              <w:rPr>
                <w:rFonts w:eastAsia="Times New Roman" w:cs="Tahoma"/>
                <w:sz w:val="18"/>
                <w:szCs w:val="18"/>
                <w:lang w:eastAsia="ar-SA"/>
              </w:rPr>
            </w:pPr>
          </w:p>
        </w:tc>
      </w:tr>
    </w:tbl>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tabs>
          <w:tab w:val="num" w:pos="360"/>
        </w:tabs>
        <w:suppressAutoHyphens/>
        <w:spacing w:line="276" w:lineRule="auto"/>
        <w:ind w:left="360" w:hanging="360"/>
        <w:rPr>
          <w:rFonts w:eastAsia="Times New Roman" w:cs="Tahoma"/>
          <w:sz w:val="18"/>
          <w:szCs w:val="18"/>
          <w:lang w:eastAsia="ar-SA"/>
        </w:rPr>
      </w:pPr>
      <w:r w:rsidRPr="0031645F">
        <w:rPr>
          <w:rFonts w:eastAsia="Times New Roman" w:cs="Tahoma"/>
          <w:sz w:val="18"/>
          <w:szCs w:val="18"/>
          <w:lang w:eastAsia="ar-SA"/>
        </w:rPr>
        <w:tab/>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Składający oświadczenie uprzedzony jest o odpowiedzialności karnej</w:t>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wynikającej z art. 297 Kodeksu Karnego.</w:t>
      </w: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 xml:space="preserve"> ____________________</w:t>
      </w:r>
    </w:p>
    <w:p w:rsidR="0031645F" w:rsidRPr="0031645F" w:rsidRDefault="0031645F" w:rsidP="0031645F">
      <w:pPr>
        <w:suppressAutoHyphens/>
        <w:spacing w:line="276" w:lineRule="auto"/>
        <w:ind w:left="4956" w:firstLine="708"/>
        <w:rPr>
          <w:rFonts w:eastAsia="Times New Roman" w:cs="Tahoma"/>
          <w:sz w:val="18"/>
          <w:szCs w:val="18"/>
          <w:lang w:eastAsia="ar-SA"/>
        </w:rPr>
      </w:pPr>
      <w:r w:rsidRPr="0031645F">
        <w:rPr>
          <w:rFonts w:eastAsia="Times New Roman" w:cs="Tahoma"/>
          <w:sz w:val="18"/>
          <w:szCs w:val="18"/>
          <w:lang w:eastAsia="ar-SA"/>
        </w:rPr>
        <w:t>Data oraz Podpis Wykonawcy</w:t>
      </w: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ind w:firstLine="708"/>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ind w:firstLine="709"/>
        <w:jc w:val="right"/>
        <w:rPr>
          <w:rFonts w:eastAsia="Times New Roman" w:cs="Tahoma"/>
          <w:b/>
          <w:bCs/>
          <w:sz w:val="18"/>
          <w:szCs w:val="18"/>
          <w:lang w:eastAsia="ar-SA"/>
        </w:rPr>
      </w:pPr>
      <w:r w:rsidRPr="0031645F">
        <w:rPr>
          <w:rFonts w:eastAsia="Times New Roman" w:cs="Tahoma"/>
          <w:b/>
          <w:bCs/>
          <w:sz w:val="18"/>
          <w:szCs w:val="18"/>
          <w:lang w:eastAsia="ar-SA"/>
        </w:rPr>
        <w:lastRenderedPageBreak/>
        <w:t>Załącznik nr 5 do SIWZ</w:t>
      </w:r>
    </w:p>
    <w:p w:rsidR="0031645F" w:rsidRPr="0031645F" w:rsidRDefault="0031645F" w:rsidP="0031645F">
      <w:pPr>
        <w:suppressAutoHyphens/>
        <w:spacing w:line="276" w:lineRule="auto"/>
        <w:jc w:val="both"/>
        <w:rPr>
          <w:rFonts w:eastAsia="Times New Roman" w:cs="Tahoma"/>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OŚWIADCZENIE WYKONAWCY O BRAKU PODSTAW </w:t>
      </w:r>
    </w:p>
    <w:p w:rsidR="0031645F" w:rsidRPr="0031645F" w:rsidRDefault="0031645F" w:rsidP="0031645F">
      <w:pPr>
        <w:suppressAutoHyphens/>
        <w:spacing w:line="276" w:lineRule="auto"/>
        <w:jc w:val="center"/>
        <w:rPr>
          <w:rFonts w:eastAsia="Times New Roman" w:cs="Tahoma"/>
          <w:b/>
          <w:bCs/>
          <w:sz w:val="28"/>
          <w:szCs w:val="28"/>
          <w:lang w:eastAsia="ar-SA"/>
        </w:rPr>
      </w:pPr>
      <w:r w:rsidRPr="0031645F">
        <w:rPr>
          <w:rFonts w:eastAsia="Times New Roman" w:cs="Tahoma"/>
          <w:b/>
          <w:bCs/>
          <w:sz w:val="28"/>
          <w:szCs w:val="28"/>
          <w:lang w:eastAsia="ar-SA"/>
        </w:rPr>
        <w:t xml:space="preserve">DO WYKLUCZENIA Z POSTĘPOWANIA </w:t>
      </w: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ind w:right="-32"/>
        <w:rPr>
          <w:rFonts w:eastAsia="Arial Unicode MS" w:cs="Tahoma"/>
          <w:b/>
          <w:sz w:val="18"/>
          <w:szCs w:val="18"/>
          <w:lang w:eastAsia="ar-SA"/>
        </w:rPr>
      </w:pPr>
    </w:p>
    <w:p w:rsidR="0031645F" w:rsidRPr="0031645F" w:rsidRDefault="0031645F" w:rsidP="0031645F">
      <w:pPr>
        <w:suppressAutoHyphens/>
        <w:spacing w:line="276" w:lineRule="auto"/>
        <w:ind w:right="-32" w:firstLine="708"/>
        <w:rPr>
          <w:rFonts w:eastAsia="Arial Unicode MS" w:cs="Tahoma"/>
          <w:b/>
          <w:sz w:val="18"/>
          <w:szCs w:val="18"/>
          <w:lang w:eastAsia="ar-SA"/>
        </w:rPr>
      </w:pPr>
      <w:r w:rsidRPr="0031645F">
        <w:rPr>
          <w:rFonts w:eastAsia="Arial Unicode MS" w:cs="Tahoma"/>
          <w:b/>
          <w:sz w:val="18"/>
          <w:szCs w:val="18"/>
          <w:lang w:eastAsia="ar-SA"/>
        </w:rPr>
        <w:t>……………………………………………………………………………………………………………………………</w:t>
      </w:r>
    </w:p>
    <w:p w:rsidR="0031645F" w:rsidRPr="0031645F" w:rsidRDefault="0031645F" w:rsidP="0031645F">
      <w:pPr>
        <w:suppressAutoHyphens/>
        <w:spacing w:line="276" w:lineRule="auto"/>
        <w:ind w:right="-32"/>
        <w:jc w:val="center"/>
        <w:rPr>
          <w:rFonts w:eastAsia="Arial Unicode MS" w:cs="Tahoma"/>
          <w:b/>
          <w:sz w:val="18"/>
          <w:szCs w:val="18"/>
          <w:lang w:eastAsia="ar-SA"/>
        </w:rPr>
      </w:pPr>
      <w:r w:rsidRPr="0031645F">
        <w:rPr>
          <w:rFonts w:eastAsia="Arial Unicode MS" w:cs="Tahoma"/>
          <w:b/>
          <w:sz w:val="18"/>
          <w:szCs w:val="18"/>
          <w:lang w:eastAsia="ar-SA"/>
        </w:rPr>
        <w:t>/nazwa i adres wykonawcy/</w:t>
      </w:r>
    </w:p>
    <w:p w:rsidR="0031645F" w:rsidRPr="0031645F" w:rsidRDefault="0031645F" w:rsidP="0031645F">
      <w:pPr>
        <w:numPr>
          <w:ilvl w:val="12"/>
          <w:numId w:val="0"/>
        </w:numPr>
        <w:suppressAutoHyphens/>
        <w:spacing w:line="276" w:lineRule="auto"/>
        <w:jc w:val="both"/>
        <w:rPr>
          <w:rFonts w:eastAsia="Times New Roman" w:cs="Tahoma"/>
          <w:b/>
          <w:bCs/>
          <w:sz w:val="18"/>
          <w:szCs w:val="18"/>
          <w:lang w:eastAsia="ar-SA"/>
        </w:rPr>
      </w:pPr>
    </w:p>
    <w:p w:rsidR="0031645F" w:rsidRPr="0031645F" w:rsidRDefault="0031645F" w:rsidP="0031645F">
      <w:pPr>
        <w:suppressAutoHyphens/>
        <w:spacing w:line="276" w:lineRule="auto"/>
        <w:ind w:left="708" w:right="-32"/>
        <w:jc w:val="both"/>
        <w:rPr>
          <w:rFonts w:eastAsia="Arial Unicode MS" w:cs="Tahoma"/>
          <w:i/>
          <w:sz w:val="18"/>
          <w:szCs w:val="18"/>
          <w:lang w:eastAsia="ar-SA"/>
        </w:rPr>
      </w:pPr>
      <w:r w:rsidRPr="0031645F">
        <w:rPr>
          <w:rFonts w:eastAsia="Times New Roman" w:cs="Tahoma"/>
          <w:i/>
          <w:sz w:val="18"/>
          <w:szCs w:val="18"/>
          <w:lang w:eastAsia="ar-SA"/>
        </w:rPr>
        <w:t>(W przypadku podmiotów wspólnie ubiegających się o zamówienie oświadczenie składają wszyscy członkowie konsorcjum i każdy ze wspólników spółki cywilnej).</w:t>
      </w:r>
    </w:p>
    <w:p w:rsidR="0031645F" w:rsidRPr="0031645F" w:rsidRDefault="0031645F" w:rsidP="0031645F">
      <w:pPr>
        <w:suppressAutoHyphens/>
        <w:spacing w:line="276" w:lineRule="auto"/>
        <w:ind w:right="-32"/>
        <w:rPr>
          <w:rFonts w:eastAsia="Times New Roman" w:cs="Tahoma"/>
          <w:i/>
          <w:sz w:val="18"/>
          <w:szCs w:val="18"/>
          <w:lang w:eastAsia="ar-SA"/>
        </w:rPr>
      </w:pPr>
    </w:p>
    <w:p w:rsidR="0031645F" w:rsidRPr="0031645F" w:rsidRDefault="0031645F" w:rsidP="0031645F">
      <w:pPr>
        <w:numPr>
          <w:ilvl w:val="12"/>
          <w:numId w:val="0"/>
        </w:numPr>
        <w:suppressAutoHyphens/>
        <w:spacing w:line="276" w:lineRule="auto"/>
        <w:ind w:left="426"/>
        <w:rPr>
          <w:rFonts w:eastAsia="Times New Roman" w:cs="Tahoma"/>
          <w:bCs/>
          <w:sz w:val="18"/>
          <w:szCs w:val="18"/>
          <w:lang w:eastAsia="ar-SA"/>
        </w:rPr>
      </w:pPr>
    </w:p>
    <w:p w:rsidR="0031645F" w:rsidRPr="0031645F" w:rsidRDefault="0031645F" w:rsidP="0031645F">
      <w:pPr>
        <w:numPr>
          <w:ilvl w:val="12"/>
          <w:numId w:val="0"/>
        </w:numPr>
        <w:suppressAutoHyphens/>
        <w:spacing w:line="276" w:lineRule="auto"/>
        <w:ind w:left="426"/>
        <w:rPr>
          <w:rFonts w:eastAsia="Times New Roman" w:cs="Tahoma"/>
          <w:bCs/>
          <w:sz w:val="18"/>
          <w:szCs w:val="18"/>
          <w:lang w:eastAsia="ar-SA"/>
        </w:rPr>
      </w:pPr>
    </w:p>
    <w:p w:rsidR="0031645F" w:rsidRPr="0031645F" w:rsidRDefault="0031645F" w:rsidP="0031645F">
      <w:pPr>
        <w:suppressAutoHyphens/>
        <w:spacing w:line="276" w:lineRule="auto"/>
        <w:ind w:left="708"/>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31645F" w:rsidRPr="0031645F" w:rsidRDefault="0031645F" w:rsidP="0031645F">
      <w:pPr>
        <w:suppressAutoHyphens/>
        <w:spacing w:line="276" w:lineRule="auto"/>
        <w:ind w:left="708"/>
        <w:jc w:val="both"/>
        <w:rPr>
          <w:rFonts w:eastAsia="Times New Roman" w:cs="Tahoma"/>
          <w:sz w:val="18"/>
          <w:szCs w:val="18"/>
          <w:lang w:eastAsia="ar-SA"/>
        </w:rPr>
      </w:pPr>
    </w:p>
    <w:p w:rsidR="0031645F" w:rsidRPr="00067159" w:rsidRDefault="0031645F" w:rsidP="0031645F">
      <w:pPr>
        <w:jc w:val="center"/>
        <w:rPr>
          <w:b/>
          <w:sz w:val="24"/>
          <w:szCs w:val="24"/>
        </w:rPr>
      </w:pPr>
      <w:r w:rsidRPr="00067159">
        <w:rPr>
          <w:b/>
          <w:sz w:val="24"/>
          <w:szCs w:val="24"/>
        </w:rPr>
        <w:t xml:space="preserve">„Zmiana nawierzchni dróg gminnych na terenie miejscowości Stare Kurowo, Nowe Kurowo, Łęgowo, gm. Stare Kurowo” </w:t>
      </w:r>
    </w:p>
    <w:p w:rsidR="0031645F" w:rsidRPr="0031645F" w:rsidRDefault="0031645F" w:rsidP="0031645F">
      <w:pPr>
        <w:numPr>
          <w:ilvl w:val="12"/>
          <w:numId w:val="0"/>
        </w:numPr>
        <w:suppressAutoHyphens/>
        <w:spacing w:line="276" w:lineRule="auto"/>
        <w:ind w:firstLine="708"/>
        <w:rPr>
          <w:rFonts w:eastAsia="Times New Roman" w:cs="Tahoma"/>
          <w:b/>
          <w:bCs/>
          <w:sz w:val="18"/>
          <w:szCs w:val="18"/>
          <w:lang w:eastAsia="ar-SA"/>
        </w:rPr>
      </w:pPr>
    </w:p>
    <w:p w:rsidR="0031645F" w:rsidRPr="0031645F" w:rsidRDefault="0031645F" w:rsidP="0031645F">
      <w:pPr>
        <w:numPr>
          <w:ilvl w:val="12"/>
          <w:numId w:val="0"/>
        </w:numPr>
        <w:suppressAutoHyphens/>
        <w:spacing w:line="276" w:lineRule="auto"/>
        <w:ind w:firstLine="708"/>
        <w:rPr>
          <w:rFonts w:eastAsia="Times New Roman" w:cs="Tahoma"/>
          <w:b/>
          <w:bCs/>
          <w:sz w:val="18"/>
          <w:szCs w:val="18"/>
          <w:lang w:eastAsia="ar-SA"/>
        </w:rPr>
      </w:pPr>
    </w:p>
    <w:p w:rsidR="0031645F" w:rsidRPr="0031645F" w:rsidRDefault="0031645F" w:rsidP="0031645F">
      <w:pPr>
        <w:numPr>
          <w:ilvl w:val="12"/>
          <w:numId w:val="0"/>
        </w:numPr>
        <w:suppressAutoHyphens/>
        <w:spacing w:line="276" w:lineRule="auto"/>
        <w:ind w:firstLine="708"/>
        <w:rPr>
          <w:rFonts w:eastAsia="Times New Roman" w:cs="Tahoma"/>
          <w:sz w:val="18"/>
          <w:szCs w:val="18"/>
          <w:lang w:eastAsia="ar-SA"/>
        </w:rPr>
      </w:pPr>
      <w:r w:rsidRPr="0031645F">
        <w:rPr>
          <w:rFonts w:eastAsia="Times New Roman" w:cs="Tahoma"/>
          <w:b/>
          <w:bCs/>
          <w:sz w:val="18"/>
          <w:szCs w:val="18"/>
          <w:lang w:eastAsia="ar-SA"/>
        </w:rPr>
        <w:t>OŚWIADCZAM(Y), ŻE:</w:t>
      </w:r>
    </w:p>
    <w:p w:rsidR="0031645F" w:rsidRPr="0031645F" w:rsidRDefault="0031645F" w:rsidP="0031645F">
      <w:pPr>
        <w:numPr>
          <w:ilvl w:val="12"/>
          <w:numId w:val="0"/>
        </w:numPr>
        <w:suppressAutoHyphens/>
        <w:spacing w:line="276" w:lineRule="auto"/>
        <w:rPr>
          <w:rFonts w:eastAsia="Times New Roman" w:cs="Tahoma"/>
          <w:b/>
          <w:bCs/>
          <w:sz w:val="18"/>
          <w:szCs w:val="18"/>
          <w:lang w:eastAsia="ar-SA"/>
        </w:rPr>
      </w:pPr>
    </w:p>
    <w:p w:rsidR="0031645F" w:rsidRPr="0031645F" w:rsidRDefault="0031645F" w:rsidP="0031645F">
      <w:pPr>
        <w:autoSpaceDE w:val="0"/>
        <w:autoSpaceDN w:val="0"/>
        <w:adjustRightInd w:val="0"/>
        <w:spacing w:line="276" w:lineRule="auto"/>
        <w:ind w:left="709"/>
        <w:jc w:val="both"/>
        <w:rPr>
          <w:rFonts w:eastAsia="Calibri" w:cs="Tahoma"/>
          <w:bCs/>
          <w:color w:val="000000"/>
          <w:sz w:val="18"/>
          <w:szCs w:val="18"/>
        </w:rPr>
      </w:pPr>
      <w:r w:rsidRPr="0031645F">
        <w:rPr>
          <w:rFonts w:eastAsia="Times New Roman" w:cs="Tahoma"/>
          <w:sz w:val="18"/>
          <w:szCs w:val="18"/>
          <w:lang w:eastAsia="pl-PL"/>
        </w:rPr>
        <w:t xml:space="preserve">Brak jest podstaw do wykluczenia Wykonawcy z powodu niespełnienia warunków, o których mowa </w:t>
      </w:r>
      <w:r w:rsidRPr="0031645F">
        <w:rPr>
          <w:rFonts w:eastAsia="Times New Roman" w:cs="Tahoma"/>
          <w:sz w:val="18"/>
          <w:szCs w:val="18"/>
          <w:lang w:eastAsia="pl-PL"/>
        </w:rPr>
        <w:br/>
        <w:t xml:space="preserve">w art. 24 ust. 1 ustawy z dnia 29 stycznia 2004r. Prawo zamówień publicznych </w:t>
      </w:r>
      <w:r w:rsidRPr="0031645F">
        <w:rPr>
          <w:rFonts w:eastAsia="Calibri" w:cs="Tahoma"/>
          <w:bCs/>
          <w:color w:val="000000"/>
          <w:sz w:val="18"/>
          <w:szCs w:val="18"/>
        </w:rPr>
        <w:t>(</w:t>
      </w:r>
      <w:r w:rsidRPr="0031645F">
        <w:rPr>
          <w:rFonts w:eastAsia="Times New Roman" w:cs="Tahoma"/>
          <w:sz w:val="18"/>
          <w:szCs w:val="18"/>
          <w:lang w:eastAsia="pl-PL"/>
        </w:rPr>
        <w:t>Dz. U. z 2015 r., poz. 2164)</w:t>
      </w:r>
    </w:p>
    <w:p w:rsidR="0031645F" w:rsidRPr="0031645F" w:rsidRDefault="0031645F" w:rsidP="0031645F">
      <w:pPr>
        <w:autoSpaceDE w:val="0"/>
        <w:autoSpaceDN w:val="0"/>
        <w:adjustRightInd w:val="0"/>
        <w:spacing w:line="276" w:lineRule="auto"/>
        <w:ind w:left="708"/>
        <w:jc w:val="both"/>
        <w:rPr>
          <w:rFonts w:eastAsia="Times New Roman" w:cs="Tahoma"/>
          <w:b/>
          <w:bCs/>
          <w:i/>
          <w:sz w:val="18"/>
          <w:szCs w:val="18"/>
          <w:lang w:eastAsia="ar-SA"/>
        </w:rPr>
      </w:pP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Składający oświadczenie uprzedzony jest o odpowiedzialności karnej</w:t>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wynikającej z art. 297 Kodeksu Karnego.</w:t>
      </w: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____________________</w:t>
      </w:r>
    </w:p>
    <w:p w:rsidR="0031645F" w:rsidRPr="0031645F" w:rsidRDefault="0031645F" w:rsidP="0031645F">
      <w:pPr>
        <w:suppressAutoHyphens/>
        <w:spacing w:line="276" w:lineRule="auto"/>
        <w:ind w:left="4956"/>
        <w:rPr>
          <w:rFonts w:eastAsia="Times New Roman" w:cs="Tahoma"/>
          <w:sz w:val="18"/>
          <w:szCs w:val="18"/>
          <w:lang w:eastAsia="ar-SA"/>
        </w:rPr>
      </w:pPr>
      <w:r w:rsidRPr="0031645F">
        <w:rPr>
          <w:rFonts w:eastAsia="Times New Roman" w:cs="Tahoma"/>
          <w:sz w:val="18"/>
          <w:szCs w:val="18"/>
          <w:lang w:eastAsia="ar-SA"/>
        </w:rPr>
        <w:t xml:space="preserve">           Data oraz Podpis Wykonawcy</w:t>
      </w:r>
    </w:p>
    <w:p w:rsidR="0031645F" w:rsidRPr="0031645F" w:rsidRDefault="0031645F" w:rsidP="0031645F">
      <w:pPr>
        <w:tabs>
          <w:tab w:val="left" w:pos="2220"/>
        </w:tabs>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ind w:left="2160" w:hanging="1452"/>
        <w:jc w:val="right"/>
        <w:rPr>
          <w:rFonts w:eastAsia="Times New Roman" w:cs="Tahoma"/>
          <w:b/>
          <w:bCs/>
          <w:sz w:val="18"/>
          <w:szCs w:val="18"/>
          <w:lang w:eastAsia="ar-SA"/>
        </w:rPr>
      </w:pPr>
    </w:p>
    <w:p w:rsidR="0031645F" w:rsidRPr="0031645F" w:rsidRDefault="0031645F" w:rsidP="0031645F">
      <w:pPr>
        <w:suppressAutoHyphens/>
        <w:spacing w:line="276" w:lineRule="auto"/>
        <w:ind w:left="2160" w:hanging="1452"/>
        <w:jc w:val="right"/>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b/>
          <w:bCs/>
          <w:sz w:val="18"/>
          <w:szCs w:val="18"/>
          <w:lang w:eastAsia="ar-SA"/>
        </w:rPr>
      </w:pPr>
    </w:p>
    <w:p w:rsidR="0031645F" w:rsidRPr="0031645F" w:rsidRDefault="0031645F" w:rsidP="0031645F">
      <w:pPr>
        <w:suppressAutoHyphens/>
        <w:spacing w:line="276" w:lineRule="auto"/>
        <w:ind w:firstLine="708"/>
        <w:jc w:val="right"/>
        <w:rPr>
          <w:rFonts w:eastAsia="Times New Roman" w:cs="Tahoma"/>
          <w:b/>
          <w:bCs/>
          <w:sz w:val="18"/>
          <w:szCs w:val="18"/>
          <w:lang w:eastAsia="ar-SA"/>
        </w:rPr>
      </w:pPr>
      <w:r w:rsidRPr="0031645F">
        <w:rPr>
          <w:rFonts w:eastAsia="Times New Roman" w:cs="Tahoma"/>
          <w:b/>
          <w:bCs/>
          <w:sz w:val="18"/>
          <w:szCs w:val="18"/>
          <w:lang w:eastAsia="ar-SA"/>
        </w:rPr>
        <w:br w:type="page"/>
      </w:r>
      <w:r w:rsidRPr="0031645F">
        <w:rPr>
          <w:rFonts w:eastAsia="Times New Roman" w:cs="Tahoma"/>
          <w:b/>
          <w:bCs/>
          <w:sz w:val="18"/>
          <w:szCs w:val="18"/>
          <w:lang w:eastAsia="ar-SA"/>
        </w:rPr>
        <w:lastRenderedPageBreak/>
        <w:t>Załącznik nr 6 do SIWZ</w:t>
      </w:r>
    </w:p>
    <w:p w:rsidR="0031645F" w:rsidRPr="0031645F" w:rsidRDefault="0031645F" w:rsidP="0031645F">
      <w:pPr>
        <w:suppressAutoHyphens/>
        <w:spacing w:line="276" w:lineRule="auto"/>
        <w:jc w:val="both"/>
        <w:rPr>
          <w:rFonts w:eastAsia="Times New Roman" w:cs="Tahoma"/>
          <w:sz w:val="18"/>
          <w:szCs w:val="18"/>
          <w:lang w:eastAsia="ar-SA"/>
        </w:rPr>
      </w:pPr>
    </w:p>
    <w:p w:rsidR="0031645F" w:rsidRPr="0031645F" w:rsidRDefault="0031645F" w:rsidP="0031645F">
      <w:pPr>
        <w:autoSpaceDE w:val="0"/>
        <w:autoSpaceDN w:val="0"/>
        <w:adjustRightInd w:val="0"/>
        <w:spacing w:line="276" w:lineRule="auto"/>
        <w:jc w:val="center"/>
        <w:rPr>
          <w:rFonts w:eastAsia="Times New Roman" w:cs="Tahoma"/>
          <w:b/>
          <w:sz w:val="28"/>
          <w:szCs w:val="28"/>
          <w:lang w:eastAsia="pl-PL"/>
        </w:rPr>
      </w:pPr>
      <w:r w:rsidRPr="0031645F">
        <w:rPr>
          <w:rFonts w:eastAsia="Times New Roman" w:cs="Tahoma"/>
          <w:b/>
          <w:bCs/>
          <w:sz w:val="18"/>
          <w:szCs w:val="18"/>
          <w:lang w:eastAsia="ar-SA"/>
        </w:rPr>
        <w:tab/>
      </w:r>
    </w:p>
    <w:p w:rsidR="0031645F" w:rsidRPr="0031645F" w:rsidRDefault="0031645F" w:rsidP="0031645F">
      <w:pPr>
        <w:tabs>
          <w:tab w:val="left" w:pos="4095"/>
        </w:tabs>
        <w:suppressAutoHyphens/>
        <w:spacing w:line="276" w:lineRule="auto"/>
        <w:jc w:val="both"/>
        <w:rPr>
          <w:rFonts w:eastAsia="Times New Roman" w:cs="Tahoma"/>
          <w:b/>
          <w:bCs/>
          <w:sz w:val="18"/>
          <w:szCs w:val="18"/>
          <w:lang w:eastAsia="ar-SA"/>
        </w:rPr>
      </w:pPr>
    </w:p>
    <w:p w:rsidR="0031645F" w:rsidRPr="0031645F" w:rsidRDefault="0031645F" w:rsidP="0031645F">
      <w:pPr>
        <w:autoSpaceDE w:val="0"/>
        <w:autoSpaceDN w:val="0"/>
        <w:adjustRightInd w:val="0"/>
        <w:spacing w:line="276" w:lineRule="auto"/>
        <w:ind w:firstLine="708"/>
        <w:jc w:val="center"/>
        <w:rPr>
          <w:rFonts w:eastAsia="Times New Roman" w:cs="Tahoma"/>
          <w:b/>
          <w:bCs/>
          <w:sz w:val="28"/>
          <w:szCs w:val="28"/>
          <w:lang w:eastAsia="ar-SA"/>
        </w:rPr>
      </w:pPr>
      <w:r w:rsidRPr="0031645F">
        <w:rPr>
          <w:rFonts w:eastAsia="Times New Roman" w:cs="Tahoma"/>
          <w:b/>
          <w:bCs/>
          <w:sz w:val="28"/>
          <w:szCs w:val="28"/>
          <w:lang w:eastAsia="ar-SA"/>
        </w:rPr>
        <w:t xml:space="preserve">INFORMACJA O PRZYNALEŻNOŚCI </w:t>
      </w:r>
    </w:p>
    <w:p w:rsidR="0031645F" w:rsidRPr="0031645F" w:rsidRDefault="0031645F" w:rsidP="0031645F">
      <w:pPr>
        <w:autoSpaceDE w:val="0"/>
        <w:autoSpaceDN w:val="0"/>
        <w:adjustRightInd w:val="0"/>
        <w:spacing w:line="276" w:lineRule="auto"/>
        <w:ind w:firstLine="708"/>
        <w:jc w:val="center"/>
        <w:rPr>
          <w:rFonts w:eastAsia="Times New Roman" w:cs="Tahoma"/>
          <w:b/>
          <w:bCs/>
          <w:sz w:val="28"/>
          <w:szCs w:val="28"/>
          <w:lang w:eastAsia="ar-SA"/>
        </w:rPr>
      </w:pPr>
      <w:r w:rsidRPr="0031645F">
        <w:rPr>
          <w:rFonts w:eastAsia="Times New Roman" w:cs="Tahoma"/>
          <w:b/>
          <w:bCs/>
          <w:sz w:val="28"/>
          <w:szCs w:val="28"/>
          <w:lang w:eastAsia="ar-SA"/>
        </w:rPr>
        <w:t>DO TEJ SAMEJ GRUPY KAPITAŁOWEJ</w:t>
      </w:r>
    </w:p>
    <w:p w:rsidR="0031645F" w:rsidRPr="0031645F" w:rsidRDefault="0031645F" w:rsidP="0031645F">
      <w:pPr>
        <w:autoSpaceDE w:val="0"/>
        <w:autoSpaceDN w:val="0"/>
        <w:adjustRightInd w:val="0"/>
        <w:spacing w:line="276" w:lineRule="auto"/>
        <w:rPr>
          <w:rFonts w:eastAsia="Times New Roman" w:cs="Tahoma"/>
          <w:bCs/>
          <w:sz w:val="18"/>
          <w:szCs w:val="18"/>
          <w:lang w:eastAsia="ar-SA"/>
        </w:rPr>
      </w:pPr>
    </w:p>
    <w:p w:rsidR="0031645F" w:rsidRPr="0031645F" w:rsidRDefault="0031645F" w:rsidP="0031645F">
      <w:pPr>
        <w:autoSpaceDE w:val="0"/>
        <w:autoSpaceDN w:val="0"/>
        <w:adjustRightInd w:val="0"/>
        <w:spacing w:line="276" w:lineRule="auto"/>
        <w:rPr>
          <w:rFonts w:eastAsia="Times New Roman" w:cs="Tahoma"/>
          <w:bCs/>
          <w:sz w:val="18"/>
          <w:szCs w:val="18"/>
          <w:lang w:eastAsia="ar-SA"/>
        </w:rPr>
      </w:pPr>
    </w:p>
    <w:p w:rsidR="0031645F" w:rsidRPr="0031645F" w:rsidRDefault="0031645F" w:rsidP="0031645F">
      <w:pPr>
        <w:autoSpaceDE w:val="0"/>
        <w:autoSpaceDN w:val="0"/>
        <w:adjustRightInd w:val="0"/>
        <w:spacing w:line="276" w:lineRule="auto"/>
        <w:rPr>
          <w:rFonts w:eastAsia="Times New Roman" w:cs="Tahoma"/>
          <w:bCs/>
          <w:sz w:val="18"/>
          <w:szCs w:val="18"/>
          <w:lang w:eastAsia="ar-SA"/>
        </w:rPr>
      </w:pPr>
    </w:p>
    <w:p w:rsidR="0031645F" w:rsidRPr="0031645F" w:rsidRDefault="0031645F" w:rsidP="0031645F">
      <w:pPr>
        <w:suppressAutoHyphens/>
        <w:spacing w:line="276" w:lineRule="auto"/>
        <w:ind w:left="708"/>
        <w:jc w:val="both"/>
        <w:rPr>
          <w:rFonts w:eastAsia="Times New Roman" w:cs="Tahoma"/>
          <w:sz w:val="18"/>
          <w:szCs w:val="18"/>
          <w:lang w:eastAsia="ar-SA"/>
        </w:rPr>
      </w:pPr>
      <w:r w:rsidRPr="0031645F">
        <w:rPr>
          <w:rFonts w:eastAsia="Times New Roman" w:cs="Tahoma"/>
          <w:bCs/>
          <w:sz w:val="18"/>
          <w:szCs w:val="18"/>
          <w:lang w:eastAsia="ar-SA"/>
        </w:rPr>
        <w:t xml:space="preserve">Ubiegając się o udzielenie zamówienia publicznego </w:t>
      </w:r>
      <w:r w:rsidRPr="0031645F">
        <w:rPr>
          <w:rFonts w:eastAsia="Times New Roman" w:cs="Tahoma"/>
          <w:sz w:val="18"/>
          <w:szCs w:val="18"/>
          <w:lang w:eastAsia="ar-SA"/>
        </w:rPr>
        <w:t xml:space="preserve">na zadanie pn.: </w:t>
      </w:r>
    </w:p>
    <w:p w:rsidR="0031645F" w:rsidRPr="0031645F" w:rsidRDefault="0031645F" w:rsidP="0031645F">
      <w:pPr>
        <w:suppressAutoHyphens/>
        <w:spacing w:line="276" w:lineRule="auto"/>
        <w:ind w:left="708"/>
        <w:jc w:val="both"/>
        <w:rPr>
          <w:rFonts w:cs="Tahoma"/>
          <w:b/>
          <w:bCs/>
          <w:i/>
          <w:spacing w:val="-5"/>
          <w:sz w:val="24"/>
          <w:szCs w:val="24"/>
        </w:rPr>
      </w:pPr>
    </w:p>
    <w:p w:rsidR="0031645F" w:rsidRPr="00067159" w:rsidRDefault="0031645F" w:rsidP="0031645F">
      <w:pPr>
        <w:jc w:val="center"/>
        <w:rPr>
          <w:b/>
          <w:sz w:val="24"/>
          <w:szCs w:val="24"/>
        </w:rPr>
      </w:pPr>
      <w:r w:rsidRPr="00067159">
        <w:rPr>
          <w:b/>
          <w:sz w:val="24"/>
          <w:szCs w:val="24"/>
        </w:rPr>
        <w:t xml:space="preserve">„Zmiana nawierzchni dróg gminnych na terenie miejscowości Stare Kurowo, Nowe Kurowo, Łęgowo, gm. Stare Kurowo” </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 xml:space="preserve">w związku z art.26 ust.2d ustawy z dnia 29 stycznia 2004r. Prawo zamówień publicznych </w:t>
      </w:r>
      <w:r w:rsidRPr="0031645F">
        <w:rPr>
          <w:rFonts w:eastAsia="Times New Roman" w:cs="Tahoma"/>
          <w:sz w:val="18"/>
          <w:szCs w:val="18"/>
          <w:lang w:eastAsia="pl-PL"/>
        </w:rPr>
        <w:br/>
      </w:r>
      <w:r w:rsidRPr="0031645F">
        <w:rPr>
          <w:rFonts w:eastAsia="Times New Roman" w:cs="Tahoma"/>
          <w:sz w:val="18"/>
          <w:szCs w:val="18"/>
          <w:lang w:eastAsia="ar-SA"/>
        </w:rPr>
        <w:t xml:space="preserve">(Dz. U z 2013r. poz. 907 ze zm.) </w:t>
      </w:r>
      <w:r w:rsidRPr="0031645F">
        <w:rPr>
          <w:rFonts w:eastAsia="Times New Roman" w:cs="Tahoma"/>
          <w:sz w:val="18"/>
          <w:szCs w:val="18"/>
          <w:lang w:eastAsia="pl-PL"/>
        </w:rPr>
        <w:t xml:space="preserve">informuje, iż </w:t>
      </w:r>
      <w:r w:rsidRPr="0031645F">
        <w:rPr>
          <w:rFonts w:eastAsia="Times New Roman" w:cs="Tahoma"/>
          <w:b/>
          <w:sz w:val="18"/>
          <w:szCs w:val="18"/>
          <w:lang w:eastAsia="pl-PL"/>
        </w:rPr>
        <w:t xml:space="preserve">nie należymy/należymy* </w:t>
      </w:r>
      <w:r w:rsidRPr="0031645F">
        <w:rPr>
          <w:rFonts w:eastAsia="Times New Roman" w:cs="Tahoma"/>
          <w:sz w:val="18"/>
          <w:szCs w:val="18"/>
          <w:lang w:eastAsia="pl-PL"/>
        </w:rPr>
        <w:t xml:space="preserve">do grupy kapitałowej, </w:t>
      </w:r>
      <w:r w:rsidRPr="0031645F">
        <w:rPr>
          <w:rFonts w:eastAsia="Times New Roman" w:cs="Tahoma"/>
          <w:sz w:val="18"/>
          <w:szCs w:val="18"/>
          <w:lang w:eastAsia="pl-PL"/>
        </w:rPr>
        <w:br/>
        <w:t>o której mowa w ustawie z dnia 16 lutego 2007r. o ochronie konkurencji i konsumentów (Dz. U. Nr 50, poz.331 ze zm.).</w:t>
      </w:r>
      <w:r w:rsidRPr="0031645F">
        <w:rPr>
          <w:rFonts w:eastAsia="Times New Roman" w:cs="Tahoma"/>
          <w:sz w:val="18"/>
          <w:szCs w:val="18"/>
          <w:lang w:eastAsia="pl-PL"/>
        </w:rPr>
        <w:tab/>
      </w:r>
    </w:p>
    <w:p w:rsidR="0031645F" w:rsidRPr="0031645F" w:rsidRDefault="0031645F" w:rsidP="0031645F">
      <w:pPr>
        <w:autoSpaceDE w:val="0"/>
        <w:autoSpaceDN w:val="0"/>
        <w:adjustRightInd w:val="0"/>
        <w:spacing w:line="276" w:lineRule="auto"/>
        <w:jc w:val="both"/>
        <w:rPr>
          <w:rFonts w:eastAsia="Times New Roman" w:cs="Tahoma"/>
          <w:sz w:val="18"/>
          <w:szCs w:val="18"/>
          <w:lang w:eastAsia="pl-PL"/>
        </w:rPr>
      </w:pP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 xml:space="preserve">**w związku z art.26 ust.2d ustawy z dnia 29 stycznia 2004r. Prawo zamówień publicznych </w:t>
      </w:r>
      <w:r w:rsidRPr="0031645F">
        <w:rPr>
          <w:rFonts w:eastAsia="Times New Roman" w:cs="Tahoma"/>
          <w:sz w:val="18"/>
          <w:szCs w:val="18"/>
          <w:lang w:eastAsia="pl-PL"/>
        </w:rPr>
        <w:br/>
      </w:r>
      <w:r w:rsidRPr="0031645F">
        <w:rPr>
          <w:rFonts w:eastAsia="Times New Roman" w:cs="Tahoma"/>
          <w:sz w:val="18"/>
          <w:szCs w:val="18"/>
          <w:lang w:eastAsia="ar-SA"/>
        </w:rPr>
        <w:t xml:space="preserve">(Dz. U z 2013r. poz. 907 ze zm.) </w:t>
      </w:r>
      <w:r w:rsidRPr="0031645F">
        <w:rPr>
          <w:rFonts w:eastAsia="Times New Roman" w:cs="Tahoma"/>
          <w:sz w:val="18"/>
          <w:szCs w:val="18"/>
          <w:lang w:eastAsia="pl-PL"/>
        </w:rPr>
        <w:t>przedstawiam(y) listę podmiotów należących do tej samej grupy kapitałowej, o której mowa w ustawie z dnia 16 lutego 2007r. o ochronie konkurencji i konsumentów (Dz. U. Nr 50, poz.331 ze zm.):</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r w:rsidRPr="0031645F">
        <w:rPr>
          <w:rFonts w:eastAsia="Times New Roman" w:cs="Tahoma"/>
          <w:sz w:val="18"/>
          <w:szCs w:val="18"/>
          <w:lang w:eastAsia="pl-PL"/>
        </w:rPr>
        <w:t>………………………………………………………………………………………………………………………………………………………………………</w:t>
      </w: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p>
    <w:p w:rsidR="0031645F" w:rsidRPr="0031645F" w:rsidRDefault="0031645F" w:rsidP="0031645F">
      <w:pPr>
        <w:autoSpaceDE w:val="0"/>
        <w:autoSpaceDN w:val="0"/>
        <w:adjustRightInd w:val="0"/>
        <w:spacing w:line="276" w:lineRule="auto"/>
        <w:ind w:left="708"/>
        <w:jc w:val="both"/>
        <w:rPr>
          <w:rFonts w:eastAsia="Times New Roman" w:cs="Tahoma"/>
          <w:sz w:val="18"/>
          <w:szCs w:val="18"/>
          <w:lang w:eastAsia="pl-PL"/>
        </w:rPr>
      </w:pP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Składający oświadczenie uprzedzony jest o odpowiedzialności karnej</w:t>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wynikającej z art. 297 Kodeksu Karnego.</w:t>
      </w:r>
    </w:p>
    <w:p w:rsidR="0031645F" w:rsidRPr="0031645F" w:rsidRDefault="0031645F" w:rsidP="0031645F">
      <w:pPr>
        <w:suppressAutoHyphens/>
        <w:autoSpaceDE w:val="0"/>
        <w:spacing w:line="276" w:lineRule="auto"/>
        <w:rPr>
          <w:rFonts w:eastAsia="Times New Roman" w:cs="Tahoma"/>
          <w:b/>
          <w:bCs/>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5664"/>
        <w:rPr>
          <w:rFonts w:eastAsia="Times New Roman" w:cs="Tahoma"/>
          <w:sz w:val="18"/>
          <w:szCs w:val="18"/>
          <w:lang w:eastAsia="ar-SA"/>
        </w:rPr>
      </w:pPr>
      <w:r w:rsidRPr="0031645F">
        <w:rPr>
          <w:rFonts w:eastAsia="Times New Roman" w:cs="Tahoma"/>
          <w:sz w:val="18"/>
          <w:szCs w:val="18"/>
          <w:lang w:eastAsia="ar-SA"/>
        </w:rPr>
        <w:t xml:space="preserve">  ____________________</w:t>
      </w:r>
    </w:p>
    <w:p w:rsidR="0031645F" w:rsidRPr="0031645F" w:rsidRDefault="0031645F" w:rsidP="0031645F">
      <w:pPr>
        <w:suppressAutoHyphens/>
        <w:spacing w:line="276" w:lineRule="auto"/>
        <w:ind w:left="4956" w:firstLine="708"/>
        <w:rPr>
          <w:rFonts w:eastAsia="Times New Roman" w:cs="Tahoma"/>
          <w:sz w:val="18"/>
          <w:szCs w:val="18"/>
          <w:lang w:eastAsia="ar-SA"/>
        </w:rPr>
      </w:pPr>
      <w:r w:rsidRPr="0031645F">
        <w:rPr>
          <w:rFonts w:eastAsia="Times New Roman" w:cs="Tahoma"/>
          <w:sz w:val="18"/>
          <w:szCs w:val="18"/>
          <w:lang w:eastAsia="ar-SA"/>
        </w:rPr>
        <w:t>Data oraz Podpis Wykonawcy</w:t>
      </w:r>
    </w:p>
    <w:p w:rsidR="0031645F" w:rsidRPr="0031645F" w:rsidRDefault="0031645F" w:rsidP="0031645F">
      <w:pPr>
        <w:autoSpaceDE w:val="0"/>
        <w:autoSpaceDN w:val="0"/>
        <w:adjustRightInd w:val="0"/>
        <w:spacing w:line="276" w:lineRule="auto"/>
        <w:rPr>
          <w:rFonts w:eastAsia="Times New Roman" w:cs="Tahoma"/>
          <w:sz w:val="18"/>
          <w:szCs w:val="18"/>
          <w:lang w:eastAsia="pl-PL"/>
        </w:rPr>
      </w:pPr>
    </w:p>
    <w:p w:rsidR="0031645F" w:rsidRPr="0031645F" w:rsidRDefault="0031645F" w:rsidP="0031645F">
      <w:pPr>
        <w:autoSpaceDE w:val="0"/>
        <w:autoSpaceDN w:val="0"/>
        <w:adjustRightInd w:val="0"/>
        <w:spacing w:line="276" w:lineRule="auto"/>
        <w:rPr>
          <w:rFonts w:eastAsia="Times New Roman" w:cs="Tahoma"/>
          <w:sz w:val="18"/>
          <w:szCs w:val="18"/>
          <w:lang w:eastAsia="pl-PL"/>
        </w:rPr>
      </w:pPr>
    </w:p>
    <w:p w:rsidR="0031645F" w:rsidRPr="0031645F" w:rsidRDefault="0031645F" w:rsidP="0031645F">
      <w:pPr>
        <w:autoSpaceDE w:val="0"/>
        <w:autoSpaceDN w:val="0"/>
        <w:adjustRightInd w:val="0"/>
        <w:spacing w:line="276" w:lineRule="auto"/>
        <w:rPr>
          <w:rFonts w:eastAsia="Times New Roman" w:cs="Tahoma"/>
          <w:sz w:val="18"/>
          <w:szCs w:val="18"/>
          <w:lang w:eastAsia="pl-PL"/>
        </w:rPr>
      </w:pPr>
    </w:p>
    <w:p w:rsidR="0031645F" w:rsidRPr="0031645F" w:rsidRDefault="0031645F" w:rsidP="0031645F">
      <w:pPr>
        <w:autoSpaceDE w:val="0"/>
        <w:autoSpaceDN w:val="0"/>
        <w:adjustRightInd w:val="0"/>
        <w:spacing w:line="276" w:lineRule="auto"/>
        <w:rPr>
          <w:rFonts w:eastAsia="Times New Roman" w:cs="Tahoma"/>
          <w:sz w:val="18"/>
          <w:szCs w:val="18"/>
          <w:lang w:eastAsia="pl-PL"/>
        </w:rPr>
      </w:pPr>
    </w:p>
    <w:p w:rsidR="0031645F" w:rsidRPr="0031645F" w:rsidRDefault="0031645F" w:rsidP="0031645F">
      <w:pPr>
        <w:autoSpaceDE w:val="0"/>
        <w:autoSpaceDN w:val="0"/>
        <w:adjustRightInd w:val="0"/>
        <w:spacing w:line="276" w:lineRule="auto"/>
        <w:rPr>
          <w:rFonts w:eastAsia="Times New Roman" w:cs="Tahoma"/>
          <w:sz w:val="18"/>
          <w:szCs w:val="18"/>
          <w:lang w:eastAsia="pl-PL"/>
        </w:rPr>
      </w:pPr>
    </w:p>
    <w:p w:rsidR="0031645F" w:rsidRPr="0031645F" w:rsidRDefault="0031645F" w:rsidP="0031645F">
      <w:pPr>
        <w:autoSpaceDE w:val="0"/>
        <w:autoSpaceDN w:val="0"/>
        <w:adjustRightInd w:val="0"/>
        <w:spacing w:line="276" w:lineRule="auto"/>
        <w:rPr>
          <w:rFonts w:eastAsia="Times New Roman" w:cs="Tahoma"/>
          <w:sz w:val="18"/>
          <w:szCs w:val="18"/>
          <w:lang w:eastAsia="pl-PL"/>
        </w:rPr>
      </w:pPr>
    </w:p>
    <w:p w:rsidR="0031645F" w:rsidRPr="0031645F" w:rsidRDefault="0031645F" w:rsidP="0031645F">
      <w:pPr>
        <w:autoSpaceDE w:val="0"/>
        <w:autoSpaceDN w:val="0"/>
        <w:adjustRightInd w:val="0"/>
        <w:spacing w:line="276" w:lineRule="auto"/>
        <w:rPr>
          <w:rFonts w:eastAsia="Times New Roman" w:cs="Tahoma"/>
          <w:sz w:val="18"/>
          <w:szCs w:val="18"/>
          <w:lang w:eastAsia="pl-PL"/>
        </w:rPr>
      </w:pPr>
    </w:p>
    <w:p w:rsidR="0031645F" w:rsidRPr="0031645F" w:rsidRDefault="0031645F" w:rsidP="0031645F">
      <w:pPr>
        <w:autoSpaceDE w:val="0"/>
        <w:autoSpaceDN w:val="0"/>
        <w:adjustRightInd w:val="0"/>
        <w:spacing w:line="276" w:lineRule="auto"/>
        <w:rPr>
          <w:rFonts w:eastAsia="Times New Roman" w:cs="Tahoma"/>
          <w:sz w:val="18"/>
          <w:szCs w:val="18"/>
          <w:lang w:eastAsia="pl-PL"/>
        </w:rPr>
      </w:pPr>
      <w:r w:rsidRPr="0031645F">
        <w:rPr>
          <w:rFonts w:eastAsia="Times New Roman" w:cs="Tahoma"/>
          <w:sz w:val="18"/>
          <w:szCs w:val="18"/>
          <w:lang w:eastAsia="pl-PL"/>
        </w:rPr>
        <w:t xml:space="preserve">*niepotrzebne skreślić </w:t>
      </w:r>
    </w:p>
    <w:p w:rsidR="0031645F" w:rsidRPr="0031645F" w:rsidRDefault="0031645F" w:rsidP="0031645F">
      <w:pPr>
        <w:autoSpaceDE w:val="0"/>
        <w:autoSpaceDN w:val="0"/>
        <w:adjustRightInd w:val="0"/>
        <w:spacing w:line="276" w:lineRule="auto"/>
        <w:rPr>
          <w:rFonts w:eastAsia="Times New Roman" w:cs="Tahoma"/>
          <w:sz w:val="18"/>
          <w:szCs w:val="18"/>
          <w:lang w:eastAsia="pl-PL"/>
        </w:rPr>
        <w:sectPr w:rsidR="0031645F" w:rsidRPr="0031645F" w:rsidSect="0031645F">
          <w:headerReference w:type="default" r:id="rId10"/>
          <w:pgSz w:w="11906" w:h="16838"/>
          <w:pgMar w:top="1418" w:right="849" w:bottom="709" w:left="924" w:header="709" w:footer="516" w:gutter="0"/>
          <w:cols w:space="708"/>
          <w:docGrid w:linePitch="360"/>
        </w:sectPr>
      </w:pPr>
      <w:r w:rsidRPr="0031645F">
        <w:rPr>
          <w:rFonts w:eastAsia="Times New Roman" w:cs="Tahoma"/>
          <w:sz w:val="18"/>
          <w:szCs w:val="18"/>
          <w:lang w:eastAsia="pl-PL"/>
        </w:rPr>
        <w:t>** wypełnić w przypadku przynależności do grupy kapitałowej</w:t>
      </w:r>
    </w:p>
    <w:p w:rsidR="0031645F" w:rsidRPr="0031645F" w:rsidRDefault="0031645F" w:rsidP="0031645F">
      <w:pPr>
        <w:suppressAutoHyphens/>
        <w:spacing w:line="276" w:lineRule="auto"/>
        <w:ind w:firstLine="708"/>
        <w:jc w:val="right"/>
        <w:rPr>
          <w:rFonts w:eastAsia="Times New Roman" w:cs="Tahoma"/>
          <w:b/>
          <w:bCs/>
          <w:sz w:val="18"/>
          <w:szCs w:val="18"/>
          <w:lang w:eastAsia="ar-SA"/>
        </w:rPr>
      </w:pPr>
      <w:r w:rsidRPr="0031645F">
        <w:rPr>
          <w:rFonts w:eastAsia="Times New Roman" w:cs="Tahoma"/>
          <w:b/>
          <w:bCs/>
          <w:sz w:val="18"/>
          <w:szCs w:val="18"/>
          <w:lang w:eastAsia="ar-SA"/>
        </w:rPr>
        <w:lastRenderedPageBreak/>
        <w:t>Załącznik nr 7 do SIWZ</w:t>
      </w:r>
    </w:p>
    <w:p w:rsidR="0031645F" w:rsidRPr="0031645F" w:rsidRDefault="0031645F" w:rsidP="0031645F">
      <w:pPr>
        <w:suppressAutoHyphens/>
        <w:spacing w:line="276" w:lineRule="auto"/>
        <w:ind w:left="708" w:right="-32"/>
        <w:rPr>
          <w:rFonts w:eastAsia="Times New Roman" w:cs="Tahoma"/>
          <w:b/>
          <w:sz w:val="18"/>
          <w:szCs w:val="18"/>
          <w:lang w:eastAsia="ar-SA"/>
        </w:rPr>
      </w:pPr>
    </w:p>
    <w:p w:rsidR="0031645F" w:rsidRPr="0031645F" w:rsidRDefault="0031645F" w:rsidP="0031645F">
      <w:pPr>
        <w:suppressAutoHyphens/>
        <w:spacing w:line="276" w:lineRule="auto"/>
        <w:ind w:left="708" w:right="-32"/>
        <w:jc w:val="center"/>
        <w:rPr>
          <w:rFonts w:eastAsia="Times New Roman" w:cs="Tahoma"/>
          <w:b/>
          <w:sz w:val="28"/>
          <w:szCs w:val="28"/>
          <w:lang w:eastAsia="ar-SA"/>
        </w:rPr>
      </w:pPr>
      <w:r w:rsidRPr="0031645F">
        <w:rPr>
          <w:rFonts w:eastAsia="Times New Roman" w:cs="Tahoma"/>
          <w:b/>
          <w:sz w:val="28"/>
          <w:szCs w:val="28"/>
          <w:lang w:eastAsia="ar-SA"/>
        </w:rPr>
        <w:t>PISEMNE ZOBOWIĄZANIE INNEGO PODMIOTU/INNYCH PODMIOTÓW DO UDOSTĘPNIENIA WYKONAWCY NIEZBĘDNYCH ZASOBÓW DO WYKONANIA ZAMÓWIENIA</w:t>
      </w:r>
    </w:p>
    <w:p w:rsidR="0031645F" w:rsidRPr="0031645F" w:rsidRDefault="0031645F" w:rsidP="0031645F">
      <w:pPr>
        <w:numPr>
          <w:ilvl w:val="12"/>
          <w:numId w:val="0"/>
        </w:numPr>
        <w:suppressAutoHyphens/>
        <w:spacing w:line="276" w:lineRule="auto"/>
        <w:ind w:left="708"/>
        <w:jc w:val="both"/>
        <w:rPr>
          <w:rFonts w:eastAsia="Times New Roman" w:cs="Tahoma"/>
          <w:color w:val="FF0000"/>
          <w:sz w:val="18"/>
          <w:szCs w:val="18"/>
          <w:lang w:eastAsia="ar-SA"/>
        </w:rPr>
      </w:pPr>
    </w:p>
    <w:p w:rsidR="0031645F" w:rsidRPr="0031645F" w:rsidRDefault="0031645F" w:rsidP="0031645F">
      <w:pPr>
        <w:suppressAutoHyphens/>
        <w:spacing w:line="276" w:lineRule="auto"/>
        <w:ind w:left="480"/>
        <w:jc w:val="both"/>
        <w:rPr>
          <w:rFonts w:eastAsia="Times New Roman" w:cs="Tahoma"/>
          <w:sz w:val="18"/>
          <w:szCs w:val="18"/>
          <w:lang w:eastAsia="ar-SA"/>
        </w:rPr>
      </w:pPr>
      <w:r w:rsidRPr="0031645F">
        <w:rPr>
          <w:rFonts w:eastAsia="Times New Roman" w:cs="Tahoma"/>
          <w:sz w:val="18"/>
          <w:szCs w:val="18"/>
          <w:lang w:eastAsia="ar-SA"/>
        </w:rPr>
        <w:t>Dotyczy zadania pn.:</w:t>
      </w:r>
    </w:p>
    <w:p w:rsidR="0031645F" w:rsidRPr="0031645F" w:rsidRDefault="0031645F" w:rsidP="0031645F">
      <w:pPr>
        <w:suppressAutoHyphens/>
        <w:spacing w:line="276" w:lineRule="auto"/>
        <w:ind w:left="480"/>
        <w:jc w:val="both"/>
        <w:rPr>
          <w:rFonts w:eastAsia="Times New Roman" w:cs="Tahoma"/>
          <w:sz w:val="18"/>
          <w:szCs w:val="18"/>
          <w:lang w:eastAsia="ar-SA"/>
        </w:rPr>
      </w:pPr>
    </w:p>
    <w:p w:rsidR="0031645F" w:rsidRPr="00067159" w:rsidRDefault="0031645F" w:rsidP="0031645F">
      <w:pPr>
        <w:jc w:val="center"/>
        <w:rPr>
          <w:b/>
          <w:sz w:val="24"/>
          <w:szCs w:val="24"/>
        </w:rPr>
      </w:pPr>
      <w:r w:rsidRPr="00067159">
        <w:rPr>
          <w:b/>
          <w:sz w:val="24"/>
          <w:szCs w:val="24"/>
        </w:rPr>
        <w:t xml:space="preserve">„Zmiana nawierzchni dróg gminnych na terenie miejscowości Stare Kurowo, Nowe Kurowo, Łęgowo, gm. Stare Kurowo” </w:t>
      </w:r>
    </w:p>
    <w:p w:rsidR="0031645F" w:rsidRPr="0031645F" w:rsidRDefault="0031645F" w:rsidP="0031645F">
      <w:pPr>
        <w:suppressAutoHyphens/>
        <w:spacing w:line="276" w:lineRule="auto"/>
        <w:ind w:left="480"/>
        <w:jc w:val="center"/>
        <w:rPr>
          <w:rFonts w:cs="Tahoma"/>
          <w:b/>
          <w:bCs/>
          <w:i/>
          <w:spacing w:val="-5"/>
          <w:sz w:val="24"/>
          <w:szCs w:val="24"/>
        </w:rPr>
      </w:pPr>
    </w:p>
    <w:p w:rsidR="0031645F" w:rsidRPr="0031645F" w:rsidRDefault="0031645F" w:rsidP="0031645F">
      <w:pPr>
        <w:suppressAutoHyphens/>
        <w:spacing w:line="276" w:lineRule="auto"/>
        <w:ind w:left="480"/>
        <w:jc w:val="center"/>
        <w:rPr>
          <w:rFonts w:eastAsia="Times New Roman" w:cs="Tahoma"/>
          <w:b/>
          <w:sz w:val="18"/>
          <w:szCs w:val="18"/>
          <w:lang w:eastAsia="ar-SA"/>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420"/>
        <w:gridCol w:w="1932"/>
        <w:gridCol w:w="2517"/>
      </w:tblGrid>
      <w:tr w:rsidR="0031645F" w:rsidRPr="0031645F" w:rsidTr="0031645F">
        <w:tc>
          <w:tcPr>
            <w:tcW w:w="600" w:type="dxa"/>
            <w:vAlign w:val="center"/>
          </w:tcPr>
          <w:p w:rsidR="0031645F" w:rsidRPr="0031645F" w:rsidRDefault="0031645F" w:rsidP="0031645F">
            <w:pPr>
              <w:numPr>
                <w:ilvl w:val="12"/>
                <w:numId w:val="0"/>
              </w:numPr>
              <w:suppressAutoHyphens/>
              <w:spacing w:line="276" w:lineRule="auto"/>
              <w:jc w:val="center"/>
              <w:rPr>
                <w:rFonts w:eastAsia="Times New Roman" w:cs="Tahoma"/>
                <w:bCs/>
                <w:sz w:val="18"/>
                <w:szCs w:val="18"/>
                <w:lang w:eastAsia="ar-SA"/>
              </w:rPr>
            </w:pPr>
            <w:r w:rsidRPr="0031645F">
              <w:rPr>
                <w:rFonts w:eastAsia="Times New Roman" w:cs="Tahoma"/>
                <w:bCs/>
                <w:sz w:val="18"/>
                <w:szCs w:val="18"/>
                <w:lang w:eastAsia="ar-SA"/>
              </w:rPr>
              <w:t>Lp.</w:t>
            </w:r>
          </w:p>
        </w:tc>
        <w:tc>
          <w:tcPr>
            <w:tcW w:w="4560" w:type="dxa"/>
            <w:vAlign w:val="center"/>
          </w:tcPr>
          <w:p w:rsidR="0031645F" w:rsidRPr="0031645F" w:rsidRDefault="0031645F" w:rsidP="0031645F">
            <w:pPr>
              <w:numPr>
                <w:ilvl w:val="12"/>
                <w:numId w:val="0"/>
              </w:numPr>
              <w:suppressAutoHyphens/>
              <w:spacing w:line="276" w:lineRule="auto"/>
              <w:jc w:val="center"/>
              <w:rPr>
                <w:rFonts w:eastAsia="Times New Roman" w:cs="Tahoma"/>
                <w:bCs/>
                <w:sz w:val="18"/>
                <w:szCs w:val="18"/>
                <w:lang w:eastAsia="ar-SA"/>
              </w:rPr>
            </w:pPr>
          </w:p>
          <w:p w:rsidR="0031645F" w:rsidRPr="0031645F" w:rsidRDefault="0031645F" w:rsidP="0031645F">
            <w:pPr>
              <w:numPr>
                <w:ilvl w:val="12"/>
                <w:numId w:val="0"/>
              </w:numPr>
              <w:suppressAutoHyphens/>
              <w:spacing w:line="276" w:lineRule="auto"/>
              <w:jc w:val="center"/>
              <w:rPr>
                <w:rFonts w:eastAsia="Times New Roman" w:cs="Tahoma"/>
                <w:bCs/>
                <w:sz w:val="18"/>
                <w:szCs w:val="18"/>
                <w:lang w:eastAsia="ar-SA"/>
              </w:rPr>
            </w:pPr>
            <w:r w:rsidRPr="0031645F">
              <w:rPr>
                <w:rFonts w:eastAsia="Times New Roman" w:cs="Tahoma"/>
                <w:bCs/>
                <w:sz w:val="18"/>
                <w:szCs w:val="18"/>
                <w:lang w:eastAsia="ar-SA"/>
              </w:rPr>
              <w:t>Pełna nazwa podmiotu oddającego do dyspozycji niezbędne zasoby</w:t>
            </w:r>
          </w:p>
        </w:tc>
        <w:tc>
          <w:tcPr>
            <w:tcW w:w="1956" w:type="dxa"/>
            <w:vAlign w:val="center"/>
          </w:tcPr>
          <w:p w:rsidR="0031645F" w:rsidRPr="0031645F" w:rsidRDefault="0031645F" w:rsidP="0031645F">
            <w:pPr>
              <w:numPr>
                <w:ilvl w:val="12"/>
                <w:numId w:val="0"/>
              </w:numPr>
              <w:suppressAutoHyphens/>
              <w:spacing w:line="276" w:lineRule="auto"/>
              <w:jc w:val="center"/>
              <w:rPr>
                <w:rFonts w:eastAsia="Times New Roman" w:cs="Tahoma"/>
                <w:bCs/>
                <w:sz w:val="18"/>
                <w:szCs w:val="18"/>
                <w:lang w:eastAsia="ar-SA"/>
              </w:rPr>
            </w:pPr>
          </w:p>
          <w:p w:rsidR="0031645F" w:rsidRPr="0031645F" w:rsidRDefault="0031645F" w:rsidP="0031645F">
            <w:pPr>
              <w:numPr>
                <w:ilvl w:val="12"/>
                <w:numId w:val="0"/>
              </w:numPr>
              <w:suppressAutoHyphens/>
              <w:spacing w:line="276" w:lineRule="auto"/>
              <w:jc w:val="center"/>
              <w:rPr>
                <w:rFonts w:eastAsia="Times New Roman" w:cs="Tahoma"/>
                <w:bCs/>
                <w:sz w:val="18"/>
                <w:szCs w:val="18"/>
                <w:lang w:eastAsia="ar-SA"/>
              </w:rPr>
            </w:pPr>
            <w:r w:rsidRPr="0031645F">
              <w:rPr>
                <w:rFonts w:eastAsia="Times New Roman" w:cs="Tahoma"/>
                <w:bCs/>
                <w:sz w:val="18"/>
                <w:szCs w:val="18"/>
                <w:lang w:eastAsia="ar-SA"/>
              </w:rPr>
              <w:t>Adres/siedziba podmiotu</w:t>
            </w:r>
          </w:p>
        </w:tc>
        <w:tc>
          <w:tcPr>
            <w:tcW w:w="2569" w:type="dxa"/>
            <w:vAlign w:val="center"/>
          </w:tcPr>
          <w:p w:rsidR="0031645F" w:rsidRPr="0031645F" w:rsidRDefault="0031645F" w:rsidP="0031645F">
            <w:pPr>
              <w:numPr>
                <w:ilvl w:val="12"/>
                <w:numId w:val="0"/>
              </w:numPr>
              <w:suppressAutoHyphens/>
              <w:spacing w:line="276" w:lineRule="auto"/>
              <w:jc w:val="center"/>
              <w:rPr>
                <w:rFonts w:eastAsia="Times New Roman" w:cs="Tahoma"/>
                <w:bCs/>
                <w:sz w:val="18"/>
                <w:szCs w:val="18"/>
                <w:lang w:eastAsia="ar-SA"/>
              </w:rPr>
            </w:pPr>
          </w:p>
          <w:p w:rsidR="0031645F" w:rsidRPr="0031645F" w:rsidRDefault="0031645F" w:rsidP="0031645F">
            <w:pPr>
              <w:numPr>
                <w:ilvl w:val="12"/>
                <w:numId w:val="0"/>
              </w:numPr>
              <w:suppressAutoHyphens/>
              <w:spacing w:line="276" w:lineRule="auto"/>
              <w:jc w:val="center"/>
              <w:rPr>
                <w:rFonts w:eastAsia="Times New Roman" w:cs="Tahoma"/>
                <w:bCs/>
                <w:sz w:val="18"/>
                <w:szCs w:val="18"/>
                <w:lang w:eastAsia="ar-SA"/>
              </w:rPr>
            </w:pPr>
            <w:r w:rsidRPr="0031645F">
              <w:rPr>
                <w:rFonts w:eastAsia="Times New Roman" w:cs="Tahoma"/>
                <w:bCs/>
                <w:sz w:val="18"/>
                <w:szCs w:val="18"/>
                <w:lang w:eastAsia="ar-SA"/>
              </w:rPr>
              <w:t>Nr telefonu i adres poczty elektronicznej</w:t>
            </w:r>
          </w:p>
        </w:tc>
      </w:tr>
      <w:tr w:rsidR="0031645F" w:rsidRPr="0031645F" w:rsidTr="0031645F">
        <w:tc>
          <w:tcPr>
            <w:tcW w:w="600" w:type="dxa"/>
          </w:tcPr>
          <w:p w:rsidR="0031645F" w:rsidRPr="0031645F" w:rsidRDefault="0031645F" w:rsidP="0031645F">
            <w:pPr>
              <w:numPr>
                <w:ilvl w:val="12"/>
                <w:numId w:val="0"/>
              </w:numPr>
              <w:suppressAutoHyphens/>
              <w:spacing w:line="276" w:lineRule="auto"/>
              <w:rPr>
                <w:rFonts w:eastAsia="Times New Roman" w:cs="Tahoma"/>
                <w:b/>
                <w:bCs/>
                <w:sz w:val="18"/>
                <w:szCs w:val="18"/>
                <w:u w:val="single"/>
                <w:lang w:eastAsia="ar-SA"/>
              </w:rPr>
            </w:pPr>
          </w:p>
        </w:tc>
        <w:tc>
          <w:tcPr>
            <w:tcW w:w="4560" w:type="dxa"/>
          </w:tcPr>
          <w:p w:rsidR="0031645F" w:rsidRPr="0031645F" w:rsidRDefault="0031645F" w:rsidP="0031645F">
            <w:pPr>
              <w:numPr>
                <w:ilvl w:val="12"/>
                <w:numId w:val="0"/>
              </w:numPr>
              <w:suppressAutoHyphens/>
              <w:spacing w:line="276" w:lineRule="auto"/>
              <w:rPr>
                <w:rFonts w:eastAsia="Times New Roman" w:cs="Tahoma"/>
                <w:b/>
                <w:bCs/>
                <w:sz w:val="18"/>
                <w:szCs w:val="18"/>
                <w:u w:val="single"/>
                <w:lang w:eastAsia="ar-SA"/>
              </w:rPr>
            </w:pPr>
          </w:p>
          <w:p w:rsidR="0031645F" w:rsidRPr="0031645F" w:rsidRDefault="0031645F" w:rsidP="0031645F">
            <w:pPr>
              <w:numPr>
                <w:ilvl w:val="12"/>
                <w:numId w:val="0"/>
              </w:numPr>
              <w:suppressAutoHyphens/>
              <w:spacing w:line="276" w:lineRule="auto"/>
              <w:rPr>
                <w:rFonts w:eastAsia="Times New Roman" w:cs="Tahoma"/>
                <w:b/>
                <w:bCs/>
                <w:sz w:val="18"/>
                <w:szCs w:val="18"/>
                <w:u w:val="single"/>
                <w:lang w:eastAsia="ar-SA"/>
              </w:rPr>
            </w:pPr>
          </w:p>
        </w:tc>
        <w:tc>
          <w:tcPr>
            <w:tcW w:w="1956" w:type="dxa"/>
          </w:tcPr>
          <w:p w:rsidR="0031645F" w:rsidRPr="0031645F" w:rsidRDefault="0031645F" w:rsidP="0031645F">
            <w:pPr>
              <w:numPr>
                <w:ilvl w:val="12"/>
                <w:numId w:val="0"/>
              </w:numPr>
              <w:suppressAutoHyphens/>
              <w:spacing w:line="276" w:lineRule="auto"/>
              <w:rPr>
                <w:rFonts w:eastAsia="Times New Roman" w:cs="Tahoma"/>
                <w:b/>
                <w:bCs/>
                <w:sz w:val="18"/>
                <w:szCs w:val="18"/>
                <w:u w:val="single"/>
                <w:lang w:eastAsia="ar-SA"/>
              </w:rPr>
            </w:pPr>
          </w:p>
        </w:tc>
        <w:tc>
          <w:tcPr>
            <w:tcW w:w="2569" w:type="dxa"/>
          </w:tcPr>
          <w:p w:rsidR="0031645F" w:rsidRPr="0031645F" w:rsidRDefault="0031645F" w:rsidP="0031645F">
            <w:pPr>
              <w:numPr>
                <w:ilvl w:val="12"/>
                <w:numId w:val="0"/>
              </w:numPr>
              <w:suppressAutoHyphens/>
              <w:spacing w:line="276" w:lineRule="auto"/>
              <w:rPr>
                <w:rFonts w:eastAsia="Times New Roman" w:cs="Tahoma"/>
                <w:b/>
                <w:bCs/>
                <w:sz w:val="18"/>
                <w:szCs w:val="18"/>
                <w:u w:val="single"/>
                <w:lang w:eastAsia="ar-SA"/>
              </w:rPr>
            </w:pPr>
          </w:p>
        </w:tc>
      </w:tr>
    </w:tbl>
    <w:p w:rsidR="0031645F" w:rsidRPr="0031645F" w:rsidRDefault="0031645F" w:rsidP="0031645F">
      <w:pPr>
        <w:numPr>
          <w:ilvl w:val="12"/>
          <w:numId w:val="0"/>
        </w:numPr>
        <w:suppressAutoHyphens/>
        <w:spacing w:line="276" w:lineRule="auto"/>
        <w:ind w:firstLine="480"/>
        <w:rPr>
          <w:rFonts w:eastAsia="Times New Roman" w:cs="Tahoma"/>
          <w:b/>
          <w:bCs/>
          <w:sz w:val="18"/>
          <w:szCs w:val="18"/>
          <w:u w:val="single"/>
          <w:lang w:eastAsia="ar-SA"/>
        </w:rPr>
      </w:pPr>
    </w:p>
    <w:p w:rsidR="0031645F" w:rsidRPr="0031645F" w:rsidRDefault="0031645F" w:rsidP="0031645F">
      <w:pPr>
        <w:numPr>
          <w:ilvl w:val="12"/>
          <w:numId w:val="0"/>
        </w:numPr>
        <w:suppressAutoHyphens/>
        <w:spacing w:line="276" w:lineRule="auto"/>
        <w:ind w:firstLine="480"/>
        <w:rPr>
          <w:rFonts w:eastAsia="Times New Roman" w:cs="Tahoma"/>
          <w:b/>
          <w:bCs/>
          <w:sz w:val="18"/>
          <w:szCs w:val="18"/>
          <w:u w:val="single"/>
          <w:lang w:eastAsia="ar-SA"/>
        </w:rPr>
      </w:pPr>
      <w:r w:rsidRPr="0031645F">
        <w:rPr>
          <w:rFonts w:eastAsia="Times New Roman" w:cs="Tahoma"/>
          <w:b/>
          <w:bCs/>
          <w:sz w:val="18"/>
          <w:szCs w:val="18"/>
          <w:u w:val="single"/>
          <w:lang w:eastAsia="ar-SA"/>
        </w:rPr>
        <w:t xml:space="preserve">Zobowiązujemy się do oddania do dyspozycji na rzecz Wykonawcy: </w:t>
      </w:r>
    </w:p>
    <w:p w:rsidR="0031645F" w:rsidRPr="0031645F" w:rsidRDefault="0031645F" w:rsidP="0031645F">
      <w:pPr>
        <w:numPr>
          <w:ilvl w:val="12"/>
          <w:numId w:val="0"/>
        </w:numPr>
        <w:suppressAutoHyphens/>
        <w:spacing w:line="276" w:lineRule="auto"/>
        <w:ind w:firstLine="480"/>
        <w:rPr>
          <w:rFonts w:eastAsia="Times New Roman" w:cs="Tahoma"/>
          <w:b/>
          <w:bCs/>
          <w:sz w:val="18"/>
          <w:szCs w:val="18"/>
          <w:u w:val="single"/>
          <w:lang w:eastAsia="ar-SA"/>
        </w:rPr>
      </w:pPr>
    </w:p>
    <w:p w:rsidR="0031645F" w:rsidRPr="0031645F" w:rsidRDefault="0031645F" w:rsidP="0031645F">
      <w:pPr>
        <w:numPr>
          <w:ilvl w:val="12"/>
          <w:numId w:val="0"/>
        </w:numPr>
        <w:suppressAutoHyphens/>
        <w:spacing w:line="276" w:lineRule="auto"/>
        <w:ind w:firstLine="482"/>
        <w:rPr>
          <w:rFonts w:eastAsia="Times New Roman" w:cs="Tahoma"/>
          <w:b/>
          <w:bCs/>
          <w:sz w:val="18"/>
          <w:szCs w:val="18"/>
          <w:lang w:eastAsia="ar-SA"/>
        </w:rPr>
      </w:pPr>
      <w:r w:rsidRPr="0031645F">
        <w:rPr>
          <w:rFonts w:eastAsia="Times New Roman" w:cs="Tahoma"/>
          <w:b/>
          <w:bCs/>
          <w:sz w:val="18"/>
          <w:szCs w:val="18"/>
          <w:lang w:eastAsia="ar-SA"/>
        </w:rPr>
        <w:t>………………………………………………………………………………………………………………………………………</w:t>
      </w:r>
    </w:p>
    <w:p w:rsidR="0031645F" w:rsidRPr="0031645F" w:rsidRDefault="0031645F" w:rsidP="0031645F">
      <w:pPr>
        <w:numPr>
          <w:ilvl w:val="12"/>
          <w:numId w:val="0"/>
        </w:numPr>
        <w:suppressAutoHyphens/>
        <w:spacing w:line="276" w:lineRule="auto"/>
        <w:ind w:firstLine="482"/>
        <w:jc w:val="center"/>
        <w:rPr>
          <w:rFonts w:eastAsia="Times New Roman" w:cs="Tahoma"/>
          <w:bCs/>
          <w:sz w:val="16"/>
          <w:szCs w:val="16"/>
          <w:lang w:eastAsia="ar-SA"/>
        </w:rPr>
      </w:pPr>
      <w:r w:rsidRPr="0031645F">
        <w:rPr>
          <w:rFonts w:eastAsia="Times New Roman" w:cs="Tahoma"/>
          <w:bCs/>
          <w:sz w:val="16"/>
          <w:szCs w:val="16"/>
          <w:lang w:eastAsia="ar-SA"/>
        </w:rPr>
        <w:t>(podać pełną nazwę firmy i adres Wykonawcy, któremu udzielane są zasoby)</w:t>
      </w:r>
    </w:p>
    <w:p w:rsidR="0031645F" w:rsidRPr="0031645F" w:rsidRDefault="0031645F" w:rsidP="0031645F">
      <w:pPr>
        <w:numPr>
          <w:ilvl w:val="12"/>
          <w:numId w:val="0"/>
        </w:numPr>
        <w:suppressAutoHyphens/>
        <w:spacing w:line="276" w:lineRule="auto"/>
        <w:ind w:firstLine="482"/>
        <w:jc w:val="center"/>
        <w:rPr>
          <w:rFonts w:eastAsia="Times New Roman" w:cs="Tahoma"/>
          <w:b/>
          <w:bCs/>
          <w:sz w:val="18"/>
          <w:szCs w:val="18"/>
          <w:lang w:eastAsia="ar-SA"/>
        </w:rPr>
      </w:pPr>
    </w:p>
    <w:p w:rsidR="0031645F" w:rsidRPr="0031645F" w:rsidRDefault="0031645F" w:rsidP="0031645F">
      <w:pPr>
        <w:numPr>
          <w:ilvl w:val="12"/>
          <w:numId w:val="0"/>
        </w:numPr>
        <w:suppressAutoHyphens/>
        <w:spacing w:line="276" w:lineRule="auto"/>
        <w:ind w:firstLine="482"/>
        <w:rPr>
          <w:rFonts w:eastAsia="Times New Roman" w:cs="Tahoma"/>
          <w:b/>
          <w:bCs/>
          <w:sz w:val="18"/>
          <w:szCs w:val="18"/>
          <w:lang w:eastAsia="ar-SA"/>
        </w:rPr>
      </w:pPr>
      <w:r w:rsidRPr="0031645F">
        <w:rPr>
          <w:rFonts w:eastAsia="Times New Roman" w:cs="Tahoma"/>
          <w:b/>
          <w:bCs/>
          <w:sz w:val="18"/>
          <w:szCs w:val="18"/>
          <w:lang w:eastAsia="ar-SA"/>
        </w:rPr>
        <w:t>niezbędnych zasobów w zakresie:</w:t>
      </w:r>
    </w:p>
    <w:p w:rsidR="0031645F" w:rsidRPr="0031645F" w:rsidRDefault="0031645F" w:rsidP="0031645F">
      <w:pPr>
        <w:numPr>
          <w:ilvl w:val="12"/>
          <w:numId w:val="0"/>
        </w:numPr>
        <w:suppressAutoHyphens/>
        <w:spacing w:line="276" w:lineRule="auto"/>
        <w:ind w:firstLine="482"/>
        <w:rPr>
          <w:rFonts w:eastAsia="Times New Roman" w:cs="Tahoma"/>
          <w:b/>
          <w:bCs/>
          <w:sz w:val="18"/>
          <w:szCs w:val="18"/>
          <w:lang w:eastAsia="ar-SA"/>
        </w:rPr>
      </w:pPr>
    </w:p>
    <w:p w:rsidR="0031645F" w:rsidRPr="0031645F" w:rsidRDefault="0031645F" w:rsidP="000074CC">
      <w:pPr>
        <w:numPr>
          <w:ilvl w:val="0"/>
          <w:numId w:val="39"/>
        </w:numPr>
        <w:suppressAutoHyphens/>
        <w:spacing w:line="276" w:lineRule="auto"/>
        <w:rPr>
          <w:rFonts w:eastAsia="Times New Roman" w:cs="Tahoma"/>
          <w:b/>
          <w:bCs/>
          <w:sz w:val="18"/>
          <w:szCs w:val="18"/>
          <w:lang w:eastAsia="ar-SA"/>
        </w:rPr>
      </w:pPr>
      <w:r w:rsidRPr="0031645F">
        <w:rPr>
          <w:rFonts w:eastAsia="Times New Roman" w:cs="Tahoma"/>
          <w:b/>
          <w:bCs/>
          <w:sz w:val="18"/>
          <w:szCs w:val="18"/>
          <w:lang w:eastAsia="ar-SA"/>
        </w:rPr>
        <w:t xml:space="preserve">Wiedzy i doświadczenia* </w:t>
      </w:r>
    </w:p>
    <w:p w:rsidR="0031645F" w:rsidRPr="0031645F" w:rsidRDefault="0031645F" w:rsidP="000074CC">
      <w:pPr>
        <w:numPr>
          <w:ilvl w:val="0"/>
          <w:numId w:val="39"/>
        </w:numPr>
        <w:suppressAutoHyphens/>
        <w:spacing w:line="276" w:lineRule="auto"/>
        <w:rPr>
          <w:rFonts w:eastAsia="Times New Roman" w:cs="Tahoma"/>
          <w:b/>
          <w:bCs/>
          <w:sz w:val="18"/>
          <w:szCs w:val="18"/>
          <w:lang w:eastAsia="ar-SA"/>
        </w:rPr>
      </w:pPr>
      <w:r w:rsidRPr="0031645F">
        <w:rPr>
          <w:rFonts w:eastAsia="Times New Roman" w:cs="Tahoma"/>
          <w:b/>
          <w:bCs/>
          <w:sz w:val="18"/>
          <w:szCs w:val="18"/>
          <w:lang w:eastAsia="ar-SA"/>
        </w:rPr>
        <w:t>Potencjału technicznego*</w:t>
      </w:r>
    </w:p>
    <w:p w:rsidR="0031645F" w:rsidRPr="0031645F" w:rsidRDefault="0031645F" w:rsidP="000074CC">
      <w:pPr>
        <w:numPr>
          <w:ilvl w:val="0"/>
          <w:numId w:val="39"/>
        </w:numPr>
        <w:suppressAutoHyphens/>
        <w:spacing w:line="276" w:lineRule="auto"/>
        <w:rPr>
          <w:rFonts w:eastAsia="Times New Roman" w:cs="Tahoma"/>
          <w:b/>
          <w:bCs/>
          <w:sz w:val="18"/>
          <w:szCs w:val="18"/>
          <w:lang w:eastAsia="ar-SA"/>
        </w:rPr>
      </w:pPr>
      <w:r w:rsidRPr="0031645F">
        <w:rPr>
          <w:rFonts w:eastAsia="Times New Roman" w:cs="Tahoma"/>
          <w:b/>
          <w:bCs/>
          <w:sz w:val="18"/>
          <w:szCs w:val="18"/>
          <w:lang w:eastAsia="ar-SA"/>
        </w:rPr>
        <w:t>Osób zdolnych do wykonania zamówienia*</w:t>
      </w:r>
    </w:p>
    <w:p w:rsidR="0031645F" w:rsidRPr="0031645F" w:rsidRDefault="0031645F" w:rsidP="000074CC">
      <w:pPr>
        <w:numPr>
          <w:ilvl w:val="0"/>
          <w:numId w:val="39"/>
        </w:numPr>
        <w:suppressAutoHyphens/>
        <w:spacing w:line="276" w:lineRule="auto"/>
        <w:rPr>
          <w:rFonts w:eastAsia="Times New Roman" w:cs="Tahoma"/>
          <w:b/>
          <w:bCs/>
          <w:sz w:val="18"/>
          <w:szCs w:val="18"/>
          <w:lang w:eastAsia="ar-SA"/>
        </w:rPr>
      </w:pPr>
      <w:r w:rsidRPr="0031645F">
        <w:rPr>
          <w:rFonts w:eastAsia="Times New Roman" w:cs="Tahoma"/>
          <w:b/>
          <w:bCs/>
          <w:sz w:val="18"/>
          <w:szCs w:val="18"/>
          <w:lang w:eastAsia="ar-SA"/>
        </w:rPr>
        <w:t xml:space="preserve">Zdolności finansowych* </w:t>
      </w:r>
    </w:p>
    <w:p w:rsidR="0031645F" w:rsidRPr="0031645F" w:rsidRDefault="0031645F" w:rsidP="0031645F">
      <w:pPr>
        <w:autoSpaceDE w:val="0"/>
        <w:autoSpaceDN w:val="0"/>
        <w:adjustRightInd w:val="0"/>
        <w:spacing w:line="276" w:lineRule="auto"/>
        <w:ind w:left="426"/>
        <w:rPr>
          <w:rFonts w:eastAsia="Times New Roman" w:cs="Tahoma"/>
          <w:sz w:val="18"/>
          <w:szCs w:val="18"/>
          <w:lang w:eastAsia="pl-PL"/>
        </w:rPr>
      </w:pPr>
      <w:r w:rsidRPr="0031645F">
        <w:rPr>
          <w:rFonts w:eastAsia="Times New Roman" w:cs="Tahoma"/>
          <w:sz w:val="18"/>
          <w:szCs w:val="18"/>
          <w:lang w:eastAsia="pl-PL"/>
        </w:rPr>
        <w:t>Opisać sposób wykorzystania zasobów innego podmiotu, przez Wykonawcę, przy wykonywaniu zamówienia:</w:t>
      </w:r>
    </w:p>
    <w:p w:rsidR="0031645F" w:rsidRPr="0031645F" w:rsidRDefault="0031645F" w:rsidP="0031645F">
      <w:pPr>
        <w:autoSpaceDE w:val="0"/>
        <w:autoSpaceDN w:val="0"/>
        <w:adjustRightInd w:val="0"/>
        <w:spacing w:line="276" w:lineRule="auto"/>
        <w:ind w:left="426"/>
        <w:rPr>
          <w:rFonts w:eastAsia="Times New Roman" w:cs="Tahoma"/>
          <w:sz w:val="18"/>
          <w:szCs w:val="18"/>
          <w:lang w:eastAsia="pl-PL"/>
        </w:rPr>
      </w:pPr>
      <w:r w:rsidRPr="0031645F">
        <w:rPr>
          <w:rFonts w:eastAsia="Times New Roman" w:cs="Tahoma"/>
          <w:sz w:val="18"/>
          <w:szCs w:val="18"/>
          <w:lang w:eastAsia="pl-PL"/>
        </w:rPr>
        <w:t>……………………………………………………………………………………………………………………………………………………………………………………………………………………………………………………………………</w:t>
      </w:r>
      <w:r>
        <w:rPr>
          <w:rFonts w:eastAsia="Times New Roman" w:cs="Tahoma"/>
          <w:sz w:val="18"/>
          <w:szCs w:val="18"/>
          <w:lang w:eastAsia="pl-PL"/>
        </w:rPr>
        <w:t>…………………………………………………………………………</w:t>
      </w:r>
    </w:p>
    <w:p w:rsidR="0031645F" w:rsidRDefault="0031645F" w:rsidP="0031645F">
      <w:pPr>
        <w:autoSpaceDE w:val="0"/>
        <w:autoSpaceDN w:val="0"/>
        <w:adjustRightInd w:val="0"/>
        <w:spacing w:line="276" w:lineRule="auto"/>
        <w:ind w:firstLine="426"/>
        <w:rPr>
          <w:rFonts w:eastAsia="Times New Roman" w:cs="Tahoma"/>
          <w:sz w:val="18"/>
          <w:szCs w:val="18"/>
          <w:lang w:eastAsia="pl-PL"/>
        </w:rPr>
      </w:pPr>
    </w:p>
    <w:p w:rsidR="0031645F" w:rsidRPr="0031645F" w:rsidRDefault="0031645F" w:rsidP="0031645F">
      <w:pPr>
        <w:autoSpaceDE w:val="0"/>
        <w:autoSpaceDN w:val="0"/>
        <w:adjustRightInd w:val="0"/>
        <w:spacing w:line="276" w:lineRule="auto"/>
        <w:ind w:firstLine="426"/>
        <w:rPr>
          <w:rFonts w:eastAsia="Times New Roman" w:cs="Tahoma"/>
          <w:sz w:val="18"/>
          <w:szCs w:val="18"/>
          <w:lang w:eastAsia="pl-PL"/>
        </w:rPr>
      </w:pPr>
      <w:r w:rsidRPr="0031645F">
        <w:rPr>
          <w:rFonts w:eastAsia="Times New Roman" w:cs="Tahoma"/>
          <w:sz w:val="18"/>
          <w:szCs w:val="18"/>
          <w:lang w:eastAsia="pl-PL"/>
        </w:rPr>
        <w:t xml:space="preserve">Podać charakter stosunku, jaki będzie łączył Wykonawcę z innym podmiotem: </w:t>
      </w:r>
    </w:p>
    <w:p w:rsidR="0031645F" w:rsidRPr="0031645F" w:rsidRDefault="0031645F" w:rsidP="0031645F">
      <w:pPr>
        <w:autoSpaceDE w:val="0"/>
        <w:autoSpaceDN w:val="0"/>
        <w:adjustRightInd w:val="0"/>
        <w:spacing w:line="276" w:lineRule="auto"/>
        <w:ind w:left="426"/>
        <w:rPr>
          <w:rFonts w:eastAsia="Times New Roman" w:cs="Tahoma"/>
          <w:sz w:val="18"/>
          <w:szCs w:val="18"/>
          <w:lang w:eastAsia="pl-PL"/>
        </w:rPr>
      </w:pPr>
      <w:r w:rsidRPr="0031645F">
        <w:rPr>
          <w:rFonts w:eastAsia="Times New Roman" w:cs="Tahoma"/>
          <w:sz w:val="18"/>
          <w:szCs w:val="18"/>
          <w:lang w:eastAsia="pl-PL"/>
        </w:rPr>
        <w:t>…………………………………………………………………………………………………………………………………………………………………………………………………………………………………………………………………</w:t>
      </w:r>
      <w:r>
        <w:rPr>
          <w:rFonts w:eastAsia="Times New Roman" w:cs="Tahoma"/>
          <w:sz w:val="18"/>
          <w:szCs w:val="18"/>
          <w:lang w:eastAsia="pl-PL"/>
        </w:rPr>
        <w:t>……………………………………………………………………………</w:t>
      </w:r>
    </w:p>
    <w:p w:rsidR="0031645F" w:rsidRDefault="0031645F" w:rsidP="0031645F">
      <w:pPr>
        <w:spacing w:line="276" w:lineRule="auto"/>
        <w:ind w:left="426"/>
        <w:jc w:val="both"/>
        <w:rPr>
          <w:rFonts w:eastAsia="Times New Roman" w:cs="Tahoma"/>
          <w:sz w:val="18"/>
          <w:szCs w:val="18"/>
          <w:lang w:eastAsia="pl-PL"/>
        </w:rPr>
      </w:pPr>
    </w:p>
    <w:p w:rsidR="0031645F" w:rsidRPr="0031645F" w:rsidRDefault="0031645F" w:rsidP="0031645F">
      <w:pPr>
        <w:spacing w:line="276" w:lineRule="auto"/>
        <w:ind w:left="426"/>
        <w:jc w:val="both"/>
        <w:rPr>
          <w:rFonts w:eastAsia="Times New Roman" w:cs="Tahoma"/>
          <w:sz w:val="18"/>
          <w:szCs w:val="18"/>
          <w:lang w:eastAsia="pl-PL"/>
        </w:rPr>
      </w:pPr>
      <w:r w:rsidRPr="0031645F">
        <w:rPr>
          <w:rFonts w:eastAsia="Times New Roman" w:cs="Tahoma"/>
          <w:sz w:val="18"/>
          <w:szCs w:val="18"/>
          <w:lang w:eastAsia="pl-PL"/>
        </w:rPr>
        <w:t>Podać zakres i okres udziału innego podmiotu przy wykonywaniu zamówienia:</w:t>
      </w:r>
    </w:p>
    <w:p w:rsidR="0031645F" w:rsidRPr="0031645F" w:rsidRDefault="0031645F" w:rsidP="0031645F">
      <w:pPr>
        <w:spacing w:line="276" w:lineRule="auto"/>
        <w:ind w:left="426"/>
        <w:jc w:val="both"/>
        <w:rPr>
          <w:rFonts w:eastAsia="Times New Roman" w:cs="Tahoma"/>
          <w:sz w:val="18"/>
          <w:szCs w:val="18"/>
          <w:lang w:eastAsia="ar-SA"/>
        </w:rPr>
      </w:pPr>
      <w:r w:rsidRPr="0031645F">
        <w:rPr>
          <w:rFonts w:eastAsia="Times New Roman" w:cs="Tahoma"/>
          <w:sz w:val="18"/>
          <w:szCs w:val="18"/>
          <w:lang w:eastAsia="pl-PL"/>
        </w:rPr>
        <w:t>……………………………………………………………………………………………………………………………………………………………………………………………………………………………………………………………………</w:t>
      </w:r>
      <w:r>
        <w:rPr>
          <w:rFonts w:eastAsia="Times New Roman" w:cs="Tahoma"/>
          <w:sz w:val="18"/>
          <w:szCs w:val="18"/>
          <w:lang w:eastAsia="pl-PL"/>
        </w:rPr>
        <w:t>…………………………………………………………………………</w:t>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Składający oświadczenie uprzedzony jest o odpowiedzialności karnej</w:t>
      </w:r>
    </w:p>
    <w:p w:rsidR="0031645F" w:rsidRPr="0031645F" w:rsidRDefault="0031645F" w:rsidP="0031645F">
      <w:pPr>
        <w:suppressAutoHyphens/>
        <w:autoSpaceDE w:val="0"/>
        <w:spacing w:line="276" w:lineRule="auto"/>
        <w:jc w:val="center"/>
        <w:rPr>
          <w:rFonts w:eastAsia="Times New Roman" w:cs="Tahoma"/>
          <w:bCs/>
          <w:i/>
          <w:sz w:val="18"/>
          <w:szCs w:val="18"/>
          <w:lang w:eastAsia="ar-SA"/>
        </w:rPr>
      </w:pPr>
      <w:r w:rsidRPr="0031645F">
        <w:rPr>
          <w:rFonts w:eastAsia="Times New Roman" w:cs="Tahoma"/>
          <w:bCs/>
          <w:i/>
          <w:sz w:val="18"/>
          <w:szCs w:val="18"/>
          <w:lang w:eastAsia="ar-SA"/>
        </w:rPr>
        <w:t>wynikającej z art. 297 Kodeksu Karnego.</w:t>
      </w:r>
    </w:p>
    <w:p w:rsidR="0031645F" w:rsidRDefault="0031645F" w:rsidP="0031645F">
      <w:pPr>
        <w:suppressAutoHyphens/>
        <w:spacing w:line="276" w:lineRule="auto"/>
        <w:rPr>
          <w:rFonts w:eastAsia="Times New Roman" w:cs="Tahoma"/>
          <w:sz w:val="18"/>
          <w:szCs w:val="18"/>
          <w:lang w:eastAsia="ar-SA"/>
        </w:rPr>
      </w:pPr>
    </w:p>
    <w:p w:rsidR="0031645F" w:rsidRDefault="0031645F" w:rsidP="0031645F">
      <w:pPr>
        <w:suppressAutoHyphens/>
        <w:spacing w:line="276" w:lineRule="auto"/>
        <w:rPr>
          <w:rFonts w:eastAsia="Times New Roman" w:cs="Tahoma"/>
          <w:sz w:val="18"/>
          <w:szCs w:val="18"/>
          <w:lang w:eastAsia="ar-SA"/>
        </w:rPr>
      </w:pPr>
    </w:p>
    <w:p w:rsid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rPr>
          <w:rFonts w:eastAsia="Times New Roman" w:cs="Tahoma"/>
          <w:sz w:val="18"/>
          <w:szCs w:val="18"/>
          <w:lang w:eastAsia="ar-SA"/>
        </w:rPr>
      </w:pPr>
    </w:p>
    <w:p w:rsidR="0031645F" w:rsidRPr="0031645F" w:rsidRDefault="0031645F" w:rsidP="0031645F">
      <w:pPr>
        <w:suppressAutoHyphens/>
        <w:spacing w:line="276" w:lineRule="auto"/>
        <w:ind w:left="4956"/>
        <w:rPr>
          <w:rFonts w:eastAsia="Times New Roman" w:cs="Tahoma"/>
          <w:sz w:val="18"/>
          <w:szCs w:val="18"/>
          <w:lang w:eastAsia="ar-SA"/>
        </w:rPr>
      </w:pPr>
      <w:r w:rsidRPr="0031645F">
        <w:rPr>
          <w:rFonts w:eastAsia="Times New Roman" w:cs="Tahoma"/>
          <w:sz w:val="18"/>
          <w:szCs w:val="18"/>
          <w:lang w:eastAsia="ar-SA"/>
        </w:rPr>
        <w:t xml:space="preserve">        _________________________________</w:t>
      </w:r>
    </w:p>
    <w:p w:rsidR="0031645F" w:rsidRPr="0031645F" w:rsidRDefault="0031645F" w:rsidP="0031645F">
      <w:pPr>
        <w:suppressAutoHyphens/>
        <w:spacing w:line="276" w:lineRule="auto"/>
        <w:ind w:left="4956"/>
        <w:rPr>
          <w:rFonts w:eastAsia="Times New Roman" w:cs="Tahoma"/>
          <w:sz w:val="18"/>
          <w:szCs w:val="18"/>
          <w:lang w:eastAsia="ar-SA"/>
        </w:rPr>
      </w:pPr>
      <w:r w:rsidRPr="0031645F">
        <w:rPr>
          <w:rFonts w:eastAsia="Times New Roman" w:cs="Tahoma"/>
          <w:sz w:val="18"/>
          <w:szCs w:val="18"/>
          <w:lang w:eastAsia="ar-SA"/>
        </w:rPr>
        <w:t xml:space="preserve">Data oraz Podpis podmiotu składającego zobowiązanie </w:t>
      </w:r>
    </w:p>
    <w:p w:rsidR="0031645F" w:rsidRPr="0031645F" w:rsidRDefault="0031645F" w:rsidP="0031645F">
      <w:pPr>
        <w:suppressAutoHyphens/>
        <w:spacing w:line="276" w:lineRule="auto"/>
        <w:rPr>
          <w:rFonts w:eastAsia="Times New Roman" w:cs="Tahoma"/>
          <w:b/>
          <w:sz w:val="18"/>
          <w:szCs w:val="18"/>
          <w:lang w:eastAsia="ar-SA"/>
        </w:rPr>
      </w:pPr>
    </w:p>
    <w:p w:rsidR="0031645F" w:rsidRPr="0031645F" w:rsidRDefault="0031645F" w:rsidP="0031645F">
      <w:pPr>
        <w:suppressAutoHyphens/>
        <w:spacing w:line="276" w:lineRule="auto"/>
        <w:rPr>
          <w:rFonts w:eastAsia="Times New Roman" w:cs="Tahoma"/>
          <w:b/>
          <w:sz w:val="18"/>
          <w:szCs w:val="18"/>
          <w:lang w:eastAsia="ar-SA"/>
        </w:rPr>
      </w:pPr>
    </w:p>
    <w:p w:rsidR="0031645F" w:rsidRPr="0031645F" w:rsidRDefault="0031645F" w:rsidP="0031645F">
      <w:pPr>
        <w:suppressAutoHyphens/>
        <w:spacing w:line="276" w:lineRule="auto"/>
        <w:ind w:left="709"/>
        <w:jc w:val="both"/>
        <w:rPr>
          <w:rFonts w:eastAsia="Times New Roman" w:cs="Tahoma"/>
          <w:b/>
          <w:bCs/>
          <w:sz w:val="18"/>
          <w:szCs w:val="18"/>
          <w:u w:val="single"/>
          <w:lang w:eastAsia="ar-SA"/>
        </w:rPr>
      </w:pPr>
      <w:r w:rsidRPr="0031645F">
        <w:rPr>
          <w:rFonts w:eastAsia="Times New Roman" w:cs="Tahoma"/>
          <w:b/>
          <w:bCs/>
          <w:sz w:val="18"/>
          <w:szCs w:val="18"/>
          <w:u w:val="single"/>
          <w:lang w:eastAsia="ar-SA"/>
        </w:rPr>
        <w:tab/>
      </w:r>
      <w:r w:rsidRPr="0031645F">
        <w:rPr>
          <w:rFonts w:eastAsia="Times New Roman" w:cs="Tahoma"/>
          <w:b/>
          <w:bCs/>
          <w:sz w:val="18"/>
          <w:szCs w:val="18"/>
          <w:u w:val="single"/>
          <w:lang w:eastAsia="ar-SA"/>
        </w:rPr>
        <w:tab/>
      </w:r>
      <w:r w:rsidRPr="0031645F">
        <w:rPr>
          <w:rFonts w:eastAsia="Times New Roman" w:cs="Tahoma"/>
          <w:b/>
          <w:bCs/>
          <w:sz w:val="18"/>
          <w:szCs w:val="18"/>
          <w:u w:val="single"/>
          <w:lang w:eastAsia="ar-SA"/>
        </w:rPr>
        <w:tab/>
      </w:r>
      <w:r w:rsidRPr="0031645F">
        <w:rPr>
          <w:rFonts w:eastAsia="Times New Roman" w:cs="Tahoma"/>
          <w:b/>
          <w:bCs/>
          <w:sz w:val="18"/>
          <w:szCs w:val="18"/>
          <w:u w:val="single"/>
          <w:lang w:eastAsia="ar-SA"/>
        </w:rPr>
        <w:tab/>
      </w:r>
    </w:p>
    <w:p w:rsidR="0031645F" w:rsidRPr="00433166" w:rsidRDefault="0031645F" w:rsidP="00433166">
      <w:pPr>
        <w:suppressAutoHyphens/>
        <w:spacing w:line="276" w:lineRule="auto"/>
        <w:ind w:firstLine="426"/>
        <w:jc w:val="both"/>
        <w:rPr>
          <w:rFonts w:eastAsia="Times New Roman" w:cs="Tahoma"/>
          <w:b/>
          <w:bCs/>
          <w:sz w:val="18"/>
          <w:szCs w:val="18"/>
          <w:lang w:eastAsia="ar-SA"/>
        </w:rPr>
      </w:pPr>
      <w:r w:rsidRPr="0031645F">
        <w:rPr>
          <w:rFonts w:eastAsia="Times New Roman" w:cs="Tahoma"/>
          <w:sz w:val="18"/>
          <w:szCs w:val="18"/>
          <w:lang w:eastAsia="ar-SA"/>
        </w:rPr>
        <w:t xml:space="preserve">            </w:t>
      </w:r>
      <w:r w:rsidRPr="0031645F">
        <w:rPr>
          <w:rFonts w:eastAsia="Times New Roman" w:cs="Tahoma"/>
          <w:sz w:val="18"/>
          <w:szCs w:val="18"/>
          <w:vertAlign w:val="superscript"/>
          <w:lang w:eastAsia="ar-SA"/>
        </w:rPr>
        <w:t>*</w:t>
      </w:r>
      <w:r w:rsidR="00433166">
        <w:rPr>
          <w:rFonts w:eastAsia="Times New Roman" w:cs="Tahoma"/>
          <w:sz w:val="18"/>
          <w:szCs w:val="18"/>
          <w:lang w:eastAsia="ar-SA"/>
        </w:rPr>
        <w:t xml:space="preserve"> Niepotrzebne skreślić</w:t>
      </w:r>
    </w:p>
    <w:p w:rsidR="0031645F" w:rsidRPr="0031645F" w:rsidRDefault="0031645F" w:rsidP="006F02CF">
      <w:pPr>
        <w:suppressAutoHyphens/>
        <w:spacing w:line="276" w:lineRule="auto"/>
        <w:rPr>
          <w:rFonts w:eastAsia="Times New Roman" w:cs="Tahoma"/>
          <w:b/>
          <w:sz w:val="18"/>
          <w:szCs w:val="18"/>
          <w:lang w:eastAsia="ar-SA"/>
        </w:rPr>
      </w:pPr>
    </w:p>
    <w:p w:rsidR="0031645F" w:rsidRPr="0031645F" w:rsidRDefault="0031645F" w:rsidP="0031645F">
      <w:pPr>
        <w:suppressAutoHyphens/>
        <w:spacing w:line="276" w:lineRule="auto"/>
        <w:ind w:firstLine="426"/>
        <w:jc w:val="right"/>
        <w:rPr>
          <w:rFonts w:eastAsia="Times New Roman" w:cs="Tahoma"/>
          <w:b/>
          <w:sz w:val="18"/>
          <w:szCs w:val="18"/>
          <w:lang w:eastAsia="ar-SA"/>
        </w:rPr>
      </w:pPr>
      <w:r w:rsidRPr="0031645F">
        <w:rPr>
          <w:rFonts w:eastAsia="Times New Roman" w:cs="Tahoma"/>
          <w:b/>
          <w:sz w:val="18"/>
          <w:szCs w:val="18"/>
          <w:lang w:eastAsia="ar-SA"/>
        </w:rPr>
        <w:t>Załącznik nr 8</w:t>
      </w:r>
      <w:r w:rsidRPr="0031645F">
        <w:rPr>
          <w:rFonts w:eastAsia="Times New Roman" w:cs="Tahoma"/>
          <w:b/>
          <w:bCs/>
          <w:sz w:val="18"/>
          <w:szCs w:val="18"/>
          <w:lang w:eastAsia="ar-SA"/>
        </w:rPr>
        <w:t xml:space="preserve"> do SIWZ</w:t>
      </w:r>
    </w:p>
    <w:p w:rsidR="0031645F" w:rsidRPr="0031645F" w:rsidRDefault="0031645F" w:rsidP="0031645F">
      <w:pPr>
        <w:suppressAutoHyphens/>
        <w:spacing w:line="276" w:lineRule="auto"/>
        <w:jc w:val="center"/>
        <w:rPr>
          <w:rFonts w:eastAsia="Times New Roman" w:cs="Tahoma"/>
          <w:b/>
          <w:sz w:val="28"/>
          <w:szCs w:val="28"/>
          <w:lang w:eastAsia="ar-SA"/>
        </w:rPr>
      </w:pPr>
      <w:r w:rsidRPr="0031645F">
        <w:rPr>
          <w:rFonts w:eastAsia="Times New Roman" w:cs="Tahoma"/>
          <w:b/>
          <w:sz w:val="28"/>
          <w:szCs w:val="28"/>
          <w:lang w:eastAsia="ar-SA"/>
        </w:rPr>
        <w:t>WZÓR UMOWY</w:t>
      </w:r>
    </w:p>
    <w:p w:rsidR="0031645F" w:rsidRPr="0031645F" w:rsidRDefault="0031645F" w:rsidP="0031645F">
      <w:pPr>
        <w:suppressAutoHyphens/>
        <w:spacing w:line="276" w:lineRule="auto"/>
        <w:ind w:right="-567"/>
        <w:jc w:val="both"/>
        <w:rPr>
          <w:rFonts w:eastAsia="Times New Roman" w:cs="Tahoma"/>
          <w:sz w:val="18"/>
          <w:szCs w:val="18"/>
          <w:lang w:eastAsia="ar-SA"/>
        </w:rPr>
      </w:pPr>
    </w:p>
    <w:p w:rsidR="0031645F" w:rsidRPr="0031645F" w:rsidRDefault="0031645F" w:rsidP="0031645F">
      <w:pPr>
        <w:autoSpaceDE w:val="0"/>
        <w:autoSpaceDN w:val="0"/>
        <w:adjustRightInd w:val="0"/>
        <w:jc w:val="both"/>
        <w:rPr>
          <w:rFonts w:eastAsia="Calibri" w:cs="Tahoma"/>
          <w:bCs/>
          <w:iCs/>
          <w:color w:val="000000"/>
          <w:sz w:val="18"/>
          <w:szCs w:val="18"/>
        </w:rPr>
      </w:pPr>
      <w:r w:rsidRPr="0031645F">
        <w:rPr>
          <w:rFonts w:eastAsia="Calibri" w:cs="Tahoma"/>
          <w:bCs/>
          <w:iCs/>
          <w:color w:val="000000"/>
          <w:sz w:val="18"/>
          <w:szCs w:val="18"/>
        </w:rPr>
        <w:t xml:space="preserve">Zawarta w dniu </w:t>
      </w:r>
      <w:r w:rsidRPr="0031645F">
        <w:rPr>
          <w:rFonts w:eastAsia="Calibri" w:cs="Tahoma"/>
          <w:bCs/>
          <w:iCs/>
          <w:sz w:val="18"/>
          <w:szCs w:val="18"/>
        </w:rPr>
        <w:t>………………. r.</w:t>
      </w:r>
      <w:r w:rsidRPr="0031645F">
        <w:rPr>
          <w:rFonts w:eastAsia="Calibri" w:cs="Tahoma"/>
          <w:bCs/>
          <w:iCs/>
          <w:color w:val="000000"/>
          <w:sz w:val="18"/>
          <w:szCs w:val="18"/>
        </w:rPr>
        <w:t xml:space="preserve">  pomiędzy </w:t>
      </w:r>
      <w:r w:rsidRPr="0031645F">
        <w:rPr>
          <w:rFonts w:eastAsia="Calibri" w:cs="Tahoma"/>
          <w:b/>
          <w:bCs/>
          <w:color w:val="000000"/>
          <w:sz w:val="18"/>
          <w:szCs w:val="18"/>
        </w:rPr>
        <w:t xml:space="preserve">Gminą Stare Kurowo, ul. Daszyńskiego 1, 66-540 Stare Kurowo, NIP: 599-00-18-911, REGON: 210966786 </w:t>
      </w:r>
      <w:r w:rsidRPr="0031645F">
        <w:rPr>
          <w:rFonts w:eastAsia="Calibri" w:cs="Tahoma"/>
          <w:bCs/>
          <w:iCs/>
          <w:color w:val="000000"/>
          <w:sz w:val="18"/>
          <w:szCs w:val="18"/>
        </w:rPr>
        <w:t xml:space="preserve">- zwaną dalej w treści umowy </w:t>
      </w:r>
      <w:r w:rsidRPr="0031645F">
        <w:rPr>
          <w:rFonts w:eastAsia="Calibri" w:cs="Tahoma"/>
          <w:b/>
          <w:bCs/>
          <w:iCs/>
          <w:color w:val="000000"/>
          <w:sz w:val="18"/>
          <w:szCs w:val="18"/>
        </w:rPr>
        <w:t xml:space="preserve">Zamawiającym </w:t>
      </w:r>
      <w:r w:rsidRPr="0031645F">
        <w:rPr>
          <w:rFonts w:eastAsia="Calibri" w:cs="Tahoma"/>
          <w:bCs/>
          <w:iCs/>
          <w:color w:val="000000"/>
          <w:sz w:val="18"/>
          <w:szCs w:val="18"/>
        </w:rPr>
        <w:t>reprezentowanym przez :</w:t>
      </w:r>
    </w:p>
    <w:p w:rsidR="0031645F" w:rsidRPr="0031645F" w:rsidRDefault="0031645F" w:rsidP="0031645F">
      <w:pPr>
        <w:autoSpaceDE w:val="0"/>
        <w:autoSpaceDN w:val="0"/>
        <w:adjustRightInd w:val="0"/>
        <w:jc w:val="both"/>
        <w:rPr>
          <w:rFonts w:eastAsia="Calibri" w:cs="Tahoma"/>
          <w:bCs/>
          <w:color w:val="000000"/>
          <w:sz w:val="18"/>
          <w:szCs w:val="18"/>
        </w:rPr>
      </w:pPr>
    </w:p>
    <w:p w:rsidR="0031645F" w:rsidRPr="0031645F" w:rsidRDefault="0031645F" w:rsidP="0031645F">
      <w:pPr>
        <w:autoSpaceDE w:val="0"/>
        <w:autoSpaceDN w:val="0"/>
        <w:adjustRightInd w:val="0"/>
        <w:jc w:val="both"/>
        <w:rPr>
          <w:rFonts w:eastAsia="Calibri" w:cs="Tahoma"/>
          <w:bCs/>
          <w:color w:val="000000"/>
          <w:sz w:val="18"/>
          <w:szCs w:val="18"/>
        </w:rPr>
      </w:pPr>
      <w:r w:rsidRPr="0031645F">
        <w:rPr>
          <w:rFonts w:eastAsia="Calibri" w:cs="Tahoma"/>
          <w:bCs/>
          <w:color w:val="000000"/>
          <w:sz w:val="18"/>
          <w:szCs w:val="18"/>
        </w:rPr>
        <w:t xml:space="preserve">Wiesława </w:t>
      </w:r>
      <w:proofErr w:type="spellStart"/>
      <w:r w:rsidRPr="0031645F">
        <w:rPr>
          <w:rFonts w:eastAsia="Calibri" w:cs="Tahoma"/>
          <w:bCs/>
          <w:color w:val="000000"/>
          <w:sz w:val="18"/>
          <w:szCs w:val="18"/>
        </w:rPr>
        <w:t>Własaka</w:t>
      </w:r>
      <w:proofErr w:type="spellEnd"/>
      <w:r w:rsidRPr="0031645F">
        <w:rPr>
          <w:rFonts w:eastAsia="Calibri" w:cs="Tahoma"/>
          <w:bCs/>
          <w:color w:val="000000"/>
          <w:sz w:val="18"/>
          <w:szCs w:val="18"/>
        </w:rPr>
        <w:t xml:space="preserve">  – Wójta Gminy Stare Kurowo</w:t>
      </w:r>
    </w:p>
    <w:p w:rsidR="0031645F" w:rsidRPr="0031645F" w:rsidRDefault="0031645F" w:rsidP="0031645F">
      <w:pPr>
        <w:autoSpaceDE w:val="0"/>
        <w:autoSpaceDN w:val="0"/>
        <w:adjustRightInd w:val="0"/>
        <w:jc w:val="both"/>
        <w:rPr>
          <w:rFonts w:eastAsia="Calibri" w:cs="Tahoma"/>
          <w:bCs/>
          <w:color w:val="000000"/>
          <w:sz w:val="18"/>
          <w:szCs w:val="18"/>
        </w:rPr>
      </w:pPr>
      <w:r w:rsidRPr="0031645F">
        <w:rPr>
          <w:rFonts w:eastAsia="Calibri" w:cs="Tahoma"/>
          <w:bCs/>
          <w:color w:val="000000"/>
          <w:sz w:val="18"/>
          <w:szCs w:val="18"/>
        </w:rPr>
        <w:t xml:space="preserve">przy kontrasygnacie Ewy </w:t>
      </w:r>
      <w:proofErr w:type="spellStart"/>
      <w:r w:rsidRPr="0031645F">
        <w:rPr>
          <w:rFonts w:eastAsia="Calibri" w:cs="Tahoma"/>
          <w:bCs/>
          <w:color w:val="000000"/>
          <w:sz w:val="18"/>
          <w:szCs w:val="18"/>
        </w:rPr>
        <w:t>Dźwigalskiej</w:t>
      </w:r>
      <w:proofErr w:type="spellEnd"/>
      <w:r w:rsidRPr="0031645F">
        <w:rPr>
          <w:rFonts w:eastAsia="Calibri" w:cs="Tahoma"/>
          <w:bCs/>
          <w:color w:val="000000"/>
          <w:sz w:val="18"/>
          <w:szCs w:val="18"/>
        </w:rPr>
        <w:t xml:space="preserve"> – Skarbnika Gminy</w:t>
      </w:r>
    </w:p>
    <w:p w:rsidR="0031645F" w:rsidRPr="0031645F" w:rsidRDefault="0031645F" w:rsidP="0031645F">
      <w:pPr>
        <w:suppressAutoHyphens/>
        <w:spacing w:line="276" w:lineRule="auto"/>
        <w:ind w:right="-567"/>
        <w:jc w:val="both"/>
        <w:rPr>
          <w:rFonts w:eastAsia="Times New Roman" w:cs="Tahoma"/>
          <w:sz w:val="18"/>
          <w:szCs w:val="18"/>
          <w:lang w:eastAsia="ar-SA"/>
        </w:rPr>
      </w:pPr>
    </w:p>
    <w:p w:rsidR="0031645F" w:rsidRPr="0031645F" w:rsidRDefault="0031645F" w:rsidP="0031645F">
      <w:pPr>
        <w:suppressAutoHyphens/>
        <w:spacing w:line="276" w:lineRule="auto"/>
        <w:ind w:right="-567"/>
        <w:jc w:val="both"/>
        <w:rPr>
          <w:rFonts w:eastAsia="Times New Roman" w:cs="Tahoma"/>
          <w:sz w:val="18"/>
          <w:szCs w:val="18"/>
          <w:lang w:eastAsia="ar-SA"/>
        </w:rPr>
      </w:pPr>
      <w:r w:rsidRPr="0031645F">
        <w:rPr>
          <w:rFonts w:eastAsia="Times New Roman" w:cs="Tahoma"/>
          <w:sz w:val="18"/>
          <w:szCs w:val="18"/>
          <w:lang w:eastAsia="ar-SA"/>
        </w:rPr>
        <w:t>a</w:t>
      </w:r>
    </w:p>
    <w:p w:rsidR="0031645F" w:rsidRPr="0031645F" w:rsidRDefault="0031645F" w:rsidP="0031645F">
      <w:p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p>
    <w:p w:rsidR="0031645F" w:rsidRPr="0031645F" w:rsidRDefault="0031645F" w:rsidP="0031645F">
      <w:p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31645F">
        <w:rPr>
          <w:rFonts w:eastAsia="Times New Roman" w:cs="Tahoma"/>
          <w:sz w:val="18"/>
          <w:szCs w:val="18"/>
          <w:lang w:eastAsia="ar-SA"/>
        </w:rPr>
        <w:t>...........................................................................................................................................</w:t>
      </w:r>
    </w:p>
    <w:p w:rsidR="0031645F" w:rsidRPr="0031645F" w:rsidRDefault="0031645F" w:rsidP="0031645F">
      <w:pPr>
        <w:suppressAutoHyphens/>
        <w:spacing w:line="276" w:lineRule="auto"/>
        <w:ind w:right="-3"/>
        <w:jc w:val="both"/>
        <w:rPr>
          <w:rFonts w:eastAsia="Times New Roman" w:cs="Tahoma"/>
          <w:sz w:val="18"/>
          <w:szCs w:val="18"/>
          <w:lang w:eastAsia="ar-SA"/>
        </w:rPr>
      </w:pPr>
      <w:r w:rsidRPr="0031645F">
        <w:rPr>
          <w:rFonts w:eastAsia="Times New Roman" w:cs="Tahoma"/>
          <w:sz w:val="18"/>
          <w:szCs w:val="18"/>
          <w:lang w:eastAsia="ar-SA"/>
        </w:rPr>
        <w:t>Nr NIP …………………………… REGON ………………………………..................</w:t>
      </w:r>
    </w:p>
    <w:p w:rsidR="0031645F" w:rsidRPr="0031645F" w:rsidRDefault="0031645F" w:rsidP="0031645F">
      <w:pPr>
        <w:suppressAutoHyphens/>
        <w:spacing w:line="276" w:lineRule="auto"/>
        <w:ind w:right="-567"/>
        <w:jc w:val="both"/>
        <w:rPr>
          <w:rFonts w:eastAsia="Times New Roman" w:cs="Tahoma"/>
          <w:sz w:val="18"/>
          <w:szCs w:val="18"/>
          <w:lang w:eastAsia="ar-SA"/>
        </w:rPr>
      </w:pPr>
      <w:r w:rsidRPr="0031645F">
        <w:rPr>
          <w:rFonts w:eastAsia="Times New Roman" w:cs="Tahoma"/>
          <w:sz w:val="18"/>
          <w:szCs w:val="18"/>
          <w:lang w:eastAsia="ar-SA"/>
        </w:rPr>
        <w:t>zwanym dalej „WYKONAWCĄ” reprezentowanym przez:</w:t>
      </w:r>
    </w:p>
    <w:p w:rsidR="0031645F" w:rsidRPr="0031645F" w:rsidRDefault="0031645F" w:rsidP="0031645F">
      <w:pPr>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31645F">
        <w:rPr>
          <w:rFonts w:eastAsia="Times New Roman" w:cs="Tahoma"/>
          <w:sz w:val="18"/>
          <w:szCs w:val="18"/>
          <w:lang w:eastAsia="ar-SA"/>
        </w:rPr>
        <w:t>...............................................................................................................................................</w:t>
      </w:r>
    </w:p>
    <w:p w:rsidR="0031645F" w:rsidRPr="0031645F" w:rsidRDefault="0031645F" w:rsidP="0031645F">
      <w:pPr>
        <w:suppressAutoHyphens/>
        <w:spacing w:line="276" w:lineRule="auto"/>
        <w:ind w:right="-567"/>
        <w:jc w:val="both"/>
        <w:rPr>
          <w:rFonts w:eastAsia="Times New Roman" w:cs="Tahoma"/>
          <w:color w:val="FF0000"/>
          <w:sz w:val="18"/>
          <w:szCs w:val="18"/>
          <w:lang w:eastAsia="ar-SA"/>
        </w:rPr>
      </w:pPr>
    </w:p>
    <w:p w:rsidR="0031645F" w:rsidRPr="0031645F" w:rsidRDefault="0031645F" w:rsidP="0031645F">
      <w:pPr>
        <w:suppressAutoHyphens/>
        <w:spacing w:line="276" w:lineRule="auto"/>
        <w:ind w:right="-32"/>
        <w:jc w:val="both"/>
        <w:rPr>
          <w:rFonts w:eastAsia="Times New Roman" w:cs="Tahoma"/>
          <w:sz w:val="18"/>
          <w:szCs w:val="18"/>
          <w:lang w:eastAsia="ar-SA"/>
        </w:rPr>
      </w:pPr>
      <w:r w:rsidRPr="0031645F">
        <w:rPr>
          <w:rFonts w:eastAsia="Times New Roman" w:cs="Tahoma"/>
          <w:sz w:val="18"/>
          <w:szCs w:val="18"/>
          <w:lang w:eastAsia="ar-SA"/>
        </w:rPr>
        <w:t>W rezultacie dokonania przez Zamawiającego wyboru Wykonawcy na podstawie złożonej oferty w przetargu nieograniczonym została zawarta umowa o następującej treści.</w:t>
      </w:r>
    </w:p>
    <w:p w:rsidR="0031645F" w:rsidRPr="0031645F" w:rsidRDefault="0031645F" w:rsidP="0031645F">
      <w:pPr>
        <w:suppressAutoHyphens/>
        <w:spacing w:line="276" w:lineRule="auto"/>
        <w:ind w:left="4248" w:right="-567" w:firstLine="708"/>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w:t>
      </w:r>
    </w:p>
    <w:p w:rsidR="00035DD2" w:rsidRPr="00035DD2" w:rsidRDefault="0031645F" w:rsidP="00E80ACF">
      <w:pPr>
        <w:jc w:val="both"/>
        <w:rPr>
          <w:b/>
          <w:sz w:val="18"/>
          <w:szCs w:val="18"/>
        </w:rPr>
      </w:pPr>
      <w:r w:rsidRPr="00035DD2">
        <w:rPr>
          <w:rFonts w:eastAsia="Times New Roman" w:cs="Tahoma"/>
          <w:sz w:val="18"/>
          <w:szCs w:val="18"/>
          <w:lang w:eastAsia="ar-SA"/>
        </w:rPr>
        <w:t>Zamawiający powierza, a Wykonawca przyjmuje do wykonania zakres prac określony w SIWZ na zadaniu pn.:</w:t>
      </w:r>
      <w:r w:rsidRPr="00035DD2">
        <w:rPr>
          <w:rFonts w:eastAsia="Times New Roman" w:cs="Tahoma"/>
          <w:b/>
          <w:sz w:val="18"/>
          <w:szCs w:val="18"/>
          <w:lang w:eastAsia="ar-SA"/>
        </w:rPr>
        <w:t xml:space="preserve"> </w:t>
      </w:r>
      <w:r w:rsidR="00035DD2" w:rsidRPr="00035DD2">
        <w:rPr>
          <w:b/>
          <w:sz w:val="18"/>
          <w:szCs w:val="18"/>
        </w:rPr>
        <w:t xml:space="preserve">„Zmiana nawierzchni dróg gminnych na terenie miejscowości Stare Kurowo, Nowe Kurowo, Łęgowo, gm. Stare Kurowo” </w:t>
      </w:r>
    </w:p>
    <w:p w:rsidR="0031645F" w:rsidRPr="00035DD2" w:rsidRDefault="0031645F" w:rsidP="000074CC">
      <w:pPr>
        <w:numPr>
          <w:ilvl w:val="0"/>
          <w:numId w:val="31"/>
        </w:numPr>
        <w:suppressAutoHyphens/>
        <w:spacing w:line="276" w:lineRule="auto"/>
        <w:contextualSpacing/>
        <w:jc w:val="both"/>
        <w:rPr>
          <w:rFonts w:eastAsia="Times New Roman" w:cs="Tahoma"/>
          <w:iCs/>
          <w:sz w:val="18"/>
          <w:szCs w:val="18"/>
          <w:lang w:eastAsia="ar-SA"/>
        </w:rPr>
      </w:pPr>
      <w:r w:rsidRPr="00035DD2">
        <w:rPr>
          <w:rFonts w:eastAsia="Times New Roman" w:cs="Tahoma"/>
          <w:iCs/>
          <w:sz w:val="18"/>
          <w:szCs w:val="18"/>
          <w:lang w:eastAsia="ar-SA"/>
        </w:rPr>
        <w:t xml:space="preserve">Miejsce wykonania robót: </w:t>
      </w:r>
      <w:r w:rsidR="00E80ACF">
        <w:rPr>
          <w:rFonts w:eastAsia="Times New Roman" w:cs="Tahoma"/>
          <w:iCs/>
          <w:sz w:val="18"/>
          <w:szCs w:val="18"/>
          <w:lang w:eastAsia="ar-SA"/>
        </w:rPr>
        <w:t xml:space="preserve">gm. </w:t>
      </w:r>
      <w:r w:rsidRPr="00035DD2">
        <w:rPr>
          <w:rFonts w:eastAsia="Times New Roman" w:cs="Tahoma"/>
          <w:iCs/>
          <w:sz w:val="18"/>
          <w:szCs w:val="18"/>
          <w:lang w:eastAsia="ar-SA"/>
        </w:rPr>
        <w:t>Stare Kurowo</w:t>
      </w:r>
    </w:p>
    <w:p w:rsidR="0031645F" w:rsidRPr="0031645F" w:rsidRDefault="0031645F" w:rsidP="000074CC">
      <w:pPr>
        <w:numPr>
          <w:ilvl w:val="0"/>
          <w:numId w:val="31"/>
        </w:numPr>
        <w:suppressAutoHyphens/>
        <w:spacing w:line="276" w:lineRule="auto"/>
        <w:ind w:left="284" w:hanging="284"/>
        <w:jc w:val="both"/>
        <w:rPr>
          <w:rFonts w:eastAsia="Times New Roman" w:cs="Tahoma"/>
          <w:iCs/>
          <w:sz w:val="18"/>
          <w:szCs w:val="18"/>
          <w:lang w:eastAsia="ar-SA"/>
        </w:rPr>
      </w:pPr>
      <w:r w:rsidRPr="0031645F">
        <w:rPr>
          <w:rFonts w:eastAsia="Times New Roman" w:cs="Tahoma"/>
          <w:sz w:val="18"/>
          <w:szCs w:val="18"/>
          <w:lang w:eastAsia="ar-SA"/>
        </w:rPr>
        <w:t xml:space="preserve">Wykonawca oświadcza, że przed złożeniem oferty Zamawiającemu zapoznał się z dostarczonymi dokumentami w tym: dokumentacją projektową, opisem przedmiotu zamówienia, </w:t>
      </w:r>
      <w:proofErr w:type="spellStart"/>
      <w:r w:rsidRPr="0031645F">
        <w:rPr>
          <w:rFonts w:eastAsia="Times New Roman" w:cs="Tahoma"/>
          <w:sz w:val="18"/>
          <w:szCs w:val="18"/>
          <w:lang w:eastAsia="ar-SA"/>
        </w:rPr>
        <w:t>STWiOR</w:t>
      </w:r>
      <w:proofErr w:type="spellEnd"/>
      <w:r w:rsidRPr="0031645F">
        <w:rPr>
          <w:rFonts w:eastAsia="Times New Roman" w:cs="Tahoma"/>
          <w:sz w:val="18"/>
          <w:szCs w:val="18"/>
          <w:lang w:eastAsia="ar-SA"/>
        </w:rPr>
        <w:t xml:space="preserve"> i uznaje je za wystarczające do wykonania przedmiotu umowy i zrozumiał ich treść jak również zrozumiał zakres prac niezbędnych do prawidłowego wykonania przedmiotu umowy,</w:t>
      </w:r>
    </w:p>
    <w:p w:rsidR="0031645F" w:rsidRPr="0031645F" w:rsidRDefault="0031645F" w:rsidP="000074CC">
      <w:pPr>
        <w:numPr>
          <w:ilvl w:val="0"/>
          <w:numId w:val="31"/>
        </w:numPr>
        <w:suppressAutoHyphens/>
        <w:spacing w:line="276" w:lineRule="auto"/>
        <w:ind w:left="284" w:hanging="284"/>
        <w:jc w:val="both"/>
        <w:rPr>
          <w:rFonts w:eastAsia="Times New Roman" w:cs="Tahoma"/>
          <w:iCs/>
          <w:sz w:val="18"/>
          <w:szCs w:val="18"/>
          <w:lang w:eastAsia="ar-SA"/>
        </w:rPr>
      </w:pPr>
      <w:r w:rsidRPr="0031645F">
        <w:rPr>
          <w:rFonts w:eastAsia="Times New Roman" w:cs="Tahoma"/>
          <w:sz w:val="18"/>
          <w:szCs w:val="18"/>
          <w:lang w:eastAsia="ar-SA"/>
        </w:rPr>
        <w:t xml:space="preserve"> Wykonawca oświadcza, że zapoznał się ze wszystkimi warunkami niezbędnymi do wykonania przedmiotu umowy, w tym z terenem budowy oraz jego otoczeniem.</w:t>
      </w:r>
    </w:p>
    <w:p w:rsidR="0031645F" w:rsidRPr="0031645F" w:rsidRDefault="0031645F" w:rsidP="0031645F">
      <w:pPr>
        <w:suppressAutoHyphens/>
        <w:spacing w:line="276" w:lineRule="auto"/>
        <w:ind w:left="4956" w:right="-567"/>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2</w:t>
      </w:r>
    </w:p>
    <w:p w:rsidR="0031645F" w:rsidRPr="0031645F" w:rsidRDefault="0031645F" w:rsidP="000074CC">
      <w:pPr>
        <w:numPr>
          <w:ilvl w:val="0"/>
          <w:numId w:val="40"/>
        </w:numPr>
        <w:suppressAutoHyphens/>
        <w:spacing w:line="276" w:lineRule="auto"/>
        <w:ind w:left="284" w:right="68" w:hanging="284"/>
        <w:jc w:val="both"/>
        <w:rPr>
          <w:rFonts w:eastAsia="Times New Roman" w:cs="Tahoma"/>
          <w:sz w:val="18"/>
          <w:szCs w:val="18"/>
          <w:lang w:eastAsia="ar-SA"/>
        </w:rPr>
      </w:pPr>
      <w:r w:rsidRPr="0031645F">
        <w:rPr>
          <w:rFonts w:eastAsia="Times New Roman" w:cs="Tahoma"/>
          <w:sz w:val="18"/>
          <w:szCs w:val="18"/>
          <w:lang w:eastAsia="ar-SA"/>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na podane przez strony adresy. </w:t>
      </w:r>
    </w:p>
    <w:p w:rsidR="0031645F" w:rsidRPr="0031645F" w:rsidRDefault="0031645F" w:rsidP="000074CC">
      <w:pPr>
        <w:numPr>
          <w:ilvl w:val="0"/>
          <w:numId w:val="40"/>
        </w:numPr>
        <w:suppressAutoHyphens/>
        <w:spacing w:line="276" w:lineRule="auto"/>
        <w:ind w:left="284" w:right="68" w:hanging="284"/>
        <w:jc w:val="both"/>
        <w:rPr>
          <w:rFonts w:eastAsia="Times New Roman" w:cs="Tahoma"/>
          <w:sz w:val="18"/>
          <w:szCs w:val="18"/>
          <w:lang w:eastAsia="ar-SA"/>
        </w:rPr>
      </w:pPr>
      <w:r w:rsidRPr="0031645F">
        <w:rPr>
          <w:rFonts w:eastAsia="Times New Roman" w:cs="Tahoma"/>
          <w:sz w:val="18"/>
          <w:szCs w:val="18"/>
          <w:lang w:eastAsia="ar-SA"/>
        </w:rPr>
        <w:t xml:space="preserve">W przypadku przekazania zatwierdzenia, powiadomienia, informacji, wydanego polecenia lub zgody drogą elektroniczną, otrzymujący niezwłocznie potwierdza przekazującemu fakt ich otrzymania. </w:t>
      </w:r>
    </w:p>
    <w:p w:rsidR="0031645F" w:rsidRPr="0031645F" w:rsidRDefault="0031645F" w:rsidP="000074CC">
      <w:pPr>
        <w:numPr>
          <w:ilvl w:val="0"/>
          <w:numId w:val="40"/>
        </w:numPr>
        <w:suppressAutoHyphens/>
        <w:spacing w:line="276" w:lineRule="auto"/>
        <w:ind w:left="284" w:right="68" w:hanging="284"/>
        <w:jc w:val="both"/>
        <w:rPr>
          <w:rFonts w:eastAsia="Times New Roman" w:cs="Tahoma"/>
          <w:sz w:val="18"/>
          <w:szCs w:val="18"/>
          <w:lang w:eastAsia="ar-SA"/>
        </w:rPr>
      </w:pPr>
      <w:r w:rsidRPr="0031645F">
        <w:rPr>
          <w:rFonts w:eastAsia="Times New Roman" w:cs="Tahoma"/>
          <w:sz w:val="18"/>
          <w:szCs w:val="18"/>
          <w:lang w:eastAsia="ar-SA"/>
        </w:rPr>
        <w:t xml:space="preserve">Strony będą uznawały dokonane drogą elektroniczną zatwierdzenie, powiadomienie, informację, wydane polecenie lub zgodę za dokonane w chwili uzyskania potwierdzenia faktu ich otrzymania w formie pisemnej. </w:t>
      </w:r>
    </w:p>
    <w:p w:rsidR="0031645F" w:rsidRPr="0031645F" w:rsidRDefault="0031645F" w:rsidP="000074CC">
      <w:pPr>
        <w:numPr>
          <w:ilvl w:val="0"/>
          <w:numId w:val="40"/>
        </w:numPr>
        <w:suppressAutoHyphens/>
        <w:spacing w:line="276" w:lineRule="auto"/>
        <w:ind w:left="284" w:right="68" w:hanging="284"/>
        <w:jc w:val="both"/>
        <w:rPr>
          <w:rFonts w:eastAsia="Times New Roman" w:cs="Tahoma"/>
          <w:sz w:val="18"/>
          <w:szCs w:val="18"/>
          <w:lang w:eastAsia="ar-SA"/>
        </w:rPr>
      </w:pPr>
      <w:r w:rsidRPr="0031645F">
        <w:rPr>
          <w:rFonts w:eastAsia="Times New Roman" w:cs="Tahoma"/>
          <w:sz w:val="18"/>
          <w:szCs w:val="18"/>
          <w:lang w:eastAsia="ar-SA"/>
        </w:rPr>
        <w:t xml:space="preserve">Wszelkie wpisy do dziennika budowy mogą być dokonywane przez osoby do tego upoważnione i będą traktowane odpowiednio jako: zatwierdzenia, informacje, polecenia lub zgody przekazane zgodnie z postanowieniami pkt 1. </w:t>
      </w:r>
    </w:p>
    <w:p w:rsidR="0031645F" w:rsidRPr="0031645F" w:rsidRDefault="0031645F" w:rsidP="0031645F">
      <w:pPr>
        <w:suppressAutoHyphens/>
        <w:spacing w:line="276" w:lineRule="auto"/>
        <w:ind w:left="4956" w:right="-567"/>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3</w:t>
      </w:r>
    </w:p>
    <w:p w:rsidR="0031645F" w:rsidRPr="0031645F" w:rsidRDefault="0031645F" w:rsidP="0031645F">
      <w:pPr>
        <w:suppressAutoHyphens/>
        <w:spacing w:line="276" w:lineRule="auto"/>
        <w:ind w:left="284" w:hanging="284"/>
        <w:jc w:val="both"/>
        <w:rPr>
          <w:rFonts w:eastAsia="Times New Roman" w:cs="Tahoma"/>
          <w:bCs/>
          <w:iCs/>
          <w:sz w:val="18"/>
          <w:szCs w:val="18"/>
          <w:lang w:eastAsia="ar-SA"/>
        </w:rPr>
      </w:pPr>
      <w:r w:rsidRPr="0031645F">
        <w:rPr>
          <w:rFonts w:eastAsia="Times New Roman" w:cs="Tahoma"/>
          <w:sz w:val="18"/>
          <w:szCs w:val="18"/>
          <w:lang w:eastAsia="ar-SA"/>
        </w:rPr>
        <w:t xml:space="preserve">1.  Termin wykonania przedmiotu umowy: </w:t>
      </w:r>
      <w:r w:rsidR="00E80ACF">
        <w:rPr>
          <w:rFonts w:eastAsia="Times New Roman" w:cs="Tahoma"/>
          <w:b/>
          <w:sz w:val="18"/>
          <w:szCs w:val="18"/>
          <w:lang w:eastAsia="ar-SA"/>
        </w:rPr>
        <w:t>do 30.09</w:t>
      </w:r>
      <w:r w:rsidRPr="0031645F">
        <w:rPr>
          <w:rFonts w:eastAsia="Times New Roman" w:cs="Tahoma"/>
          <w:b/>
          <w:sz w:val="18"/>
          <w:szCs w:val="18"/>
          <w:lang w:eastAsia="ar-SA"/>
        </w:rPr>
        <w:t>.2016 r.</w:t>
      </w:r>
    </w:p>
    <w:p w:rsidR="0031645F" w:rsidRPr="0031645F" w:rsidRDefault="0031645F" w:rsidP="0031645F">
      <w:pPr>
        <w:suppressAutoHyphens/>
        <w:spacing w:line="276" w:lineRule="auto"/>
        <w:ind w:left="284"/>
        <w:jc w:val="both"/>
        <w:rPr>
          <w:rFonts w:eastAsia="Times New Roman" w:cs="Tahoma"/>
          <w:iCs/>
          <w:sz w:val="18"/>
          <w:szCs w:val="18"/>
          <w:lang w:eastAsia="ar-SA"/>
        </w:rPr>
      </w:pPr>
      <w:r w:rsidRPr="0031645F">
        <w:rPr>
          <w:rFonts w:eastAsia="Times New Roman" w:cs="Tahoma"/>
          <w:iCs/>
          <w:sz w:val="18"/>
          <w:szCs w:val="18"/>
          <w:lang w:eastAsia="ar-SA"/>
        </w:rPr>
        <w:t xml:space="preserve">Jest </w:t>
      </w:r>
      <w:r w:rsidRPr="0031645F">
        <w:rPr>
          <w:rFonts w:eastAsia="Times New Roman" w:cs="Tahoma"/>
          <w:sz w:val="18"/>
          <w:szCs w:val="18"/>
          <w:lang w:eastAsia="ar-SA"/>
        </w:rPr>
        <w:t>to termin zastrzeżony na korzyść Zamawiającego, w tym znaczeniu, że Zamawiający nie będzie miał obowiązku przyjęcia wykonanego przedmiotu umowy/etapu przed upływem tego terminu.</w:t>
      </w:r>
    </w:p>
    <w:p w:rsidR="0031645F" w:rsidRPr="0031645F" w:rsidRDefault="0031645F" w:rsidP="0031645F">
      <w:pPr>
        <w:suppressAutoHyphens/>
        <w:spacing w:line="276" w:lineRule="auto"/>
        <w:ind w:left="284" w:hanging="284"/>
        <w:jc w:val="both"/>
        <w:rPr>
          <w:rFonts w:eastAsia="Times New Roman" w:cs="Tahoma"/>
          <w:sz w:val="18"/>
          <w:szCs w:val="18"/>
          <w:lang w:eastAsia="ar-SA"/>
        </w:rPr>
      </w:pPr>
      <w:r w:rsidRPr="0031645F">
        <w:rPr>
          <w:rFonts w:eastAsia="Times New Roman" w:cs="Tahoma"/>
          <w:bCs/>
          <w:iCs/>
          <w:sz w:val="18"/>
          <w:szCs w:val="18"/>
          <w:lang w:eastAsia="ar-SA"/>
        </w:rPr>
        <w:t xml:space="preserve">2. </w:t>
      </w:r>
      <w:r w:rsidRPr="0031645F">
        <w:rPr>
          <w:rFonts w:eastAsia="Times New Roman" w:cs="Tahoma"/>
          <w:sz w:val="18"/>
          <w:szCs w:val="18"/>
          <w:lang w:eastAsia="ar-SA"/>
        </w:rPr>
        <w:t>Strony uznają, że wykonanie przedmiotu umowy i dotrzymanie umownego terminu zakończenia robót zostało zachowane, kiedy zostaną spełnione łącznie n/w warunki:</w:t>
      </w:r>
    </w:p>
    <w:p w:rsidR="0031645F" w:rsidRPr="0031645F" w:rsidRDefault="0031645F" w:rsidP="0031645F">
      <w:pPr>
        <w:suppressAutoHyphens/>
        <w:spacing w:line="276" w:lineRule="auto"/>
        <w:ind w:left="284"/>
        <w:jc w:val="both"/>
        <w:rPr>
          <w:rFonts w:eastAsia="Times New Roman" w:cs="Tahoma"/>
          <w:sz w:val="18"/>
          <w:szCs w:val="18"/>
          <w:lang w:eastAsia="ar-SA"/>
        </w:rPr>
      </w:pPr>
      <w:r w:rsidRPr="0031645F">
        <w:rPr>
          <w:rFonts w:eastAsia="Times New Roman" w:cs="Tahoma"/>
          <w:sz w:val="18"/>
          <w:szCs w:val="18"/>
          <w:lang w:eastAsia="ar-SA"/>
        </w:rPr>
        <w:t>a) roboty budowlane na obiekcie zostały fizyczne przez Wykonawcę zakończone,</w:t>
      </w:r>
    </w:p>
    <w:p w:rsidR="0031645F" w:rsidRPr="0031645F" w:rsidRDefault="0031645F" w:rsidP="0031645F">
      <w:pPr>
        <w:suppressAutoHyphens/>
        <w:spacing w:line="276" w:lineRule="auto"/>
        <w:ind w:left="284"/>
        <w:jc w:val="both"/>
        <w:rPr>
          <w:rFonts w:eastAsia="Times New Roman" w:cs="Tahoma"/>
          <w:sz w:val="18"/>
          <w:szCs w:val="18"/>
          <w:lang w:eastAsia="ar-SA"/>
        </w:rPr>
      </w:pPr>
      <w:r w:rsidRPr="0031645F">
        <w:rPr>
          <w:rFonts w:eastAsia="Times New Roman" w:cs="Tahoma"/>
          <w:sz w:val="18"/>
          <w:szCs w:val="18"/>
          <w:lang w:eastAsia="ar-SA"/>
        </w:rPr>
        <w:t xml:space="preserve">b) Wykonawca zgłosił pisemnie Zamawiającemu </w:t>
      </w:r>
      <w:r w:rsidRPr="0031645F">
        <w:rPr>
          <w:rFonts w:eastAsia="Times New Roman" w:cs="Tahoma"/>
          <w:bCs/>
          <w:iCs/>
          <w:sz w:val="18"/>
          <w:szCs w:val="18"/>
          <w:lang w:eastAsia="ar-SA"/>
        </w:rPr>
        <w:t>gotowość do odbioru robót budowlanych,</w:t>
      </w:r>
    </w:p>
    <w:p w:rsidR="0031645F" w:rsidRPr="0031645F" w:rsidRDefault="0031645F" w:rsidP="0031645F">
      <w:pPr>
        <w:suppressAutoHyphens/>
        <w:spacing w:line="276" w:lineRule="auto"/>
        <w:ind w:left="284"/>
        <w:jc w:val="both"/>
        <w:rPr>
          <w:rFonts w:eastAsia="Times New Roman" w:cs="Tahoma"/>
          <w:sz w:val="18"/>
          <w:szCs w:val="18"/>
          <w:lang w:eastAsia="ar-SA"/>
        </w:rPr>
      </w:pPr>
      <w:r w:rsidRPr="0031645F">
        <w:rPr>
          <w:rFonts w:eastAsia="Times New Roman" w:cs="Tahoma"/>
          <w:sz w:val="18"/>
          <w:szCs w:val="18"/>
          <w:lang w:eastAsia="ar-SA"/>
        </w:rPr>
        <w:t xml:space="preserve">c) inspektor robót budowlanych potwierdzi Zamawiającemu fakt zakończenia robót budowlanych przez Wykonawcę. </w:t>
      </w:r>
    </w:p>
    <w:p w:rsidR="0031645F" w:rsidRPr="0031645F" w:rsidRDefault="0031645F" w:rsidP="0031645F">
      <w:pPr>
        <w:suppressAutoHyphens/>
        <w:spacing w:line="276" w:lineRule="auto"/>
        <w:ind w:left="284" w:hanging="284"/>
        <w:jc w:val="both"/>
        <w:rPr>
          <w:rFonts w:eastAsia="Times New Roman" w:cs="Tahoma"/>
          <w:sz w:val="18"/>
          <w:szCs w:val="18"/>
          <w:lang w:eastAsia="ar-SA"/>
        </w:rPr>
      </w:pPr>
      <w:r w:rsidRPr="0031645F">
        <w:rPr>
          <w:rFonts w:eastAsia="Times New Roman" w:cs="Tahoma"/>
          <w:sz w:val="18"/>
          <w:szCs w:val="18"/>
          <w:lang w:eastAsia="ar-SA"/>
        </w:rPr>
        <w:t>3. Termin wykonania przedmiotu umowy ustalony w ust.1 może ulec przesunięciu w przypadku wystąpienia opóźnień wynikających z:</w:t>
      </w:r>
    </w:p>
    <w:p w:rsidR="0031645F" w:rsidRPr="0031645F" w:rsidRDefault="0031645F" w:rsidP="0031645F">
      <w:pPr>
        <w:suppressAutoHyphens/>
        <w:spacing w:line="276" w:lineRule="auto"/>
        <w:ind w:left="284"/>
        <w:jc w:val="both"/>
        <w:rPr>
          <w:rFonts w:eastAsia="Times New Roman" w:cs="Tahoma"/>
          <w:sz w:val="18"/>
          <w:szCs w:val="18"/>
          <w:lang w:eastAsia="ar-SA"/>
        </w:rPr>
      </w:pPr>
      <w:r w:rsidRPr="0031645F">
        <w:rPr>
          <w:rFonts w:eastAsia="Times New Roman" w:cs="Tahoma"/>
          <w:sz w:val="18"/>
          <w:szCs w:val="18"/>
          <w:lang w:eastAsia="ar-SA"/>
        </w:rPr>
        <w:t>a) działania siły wyższej (np. klęski żywiołowe, strajki generalne lub lokalne) mającego bezpośredni wpływ na terminowość wykonania robót,</w:t>
      </w:r>
    </w:p>
    <w:p w:rsidR="0031645F" w:rsidRPr="0031645F" w:rsidRDefault="0031645F" w:rsidP="0031645F">
      <w:pPr>
        <w:suppressAutoHyphens/>
        <w:spacing w:line="276" w:lineRule="auto"/>
        <w:ind w:left="284"/>
        <w:jc w:val="both"/>
        <w:rPr>
          <w:rFonts w:eastAsia="Times New Roman" w:cs="Tahoma"/>
          <w:sz w:val="18"/>
          <w:szCs w:val="18"/>
          <w:lang w:eastAsia="ar-SA"/>
        </w:rPr>
      </w:pPr>
      <w:r w:rsidRPr="0031645F">
        <w:rPr>
          <w:rFonts w:eastAsia="Times New Roman" w:cs="Tahoma"/>
          <w:sz w:val="18"/>
          <w:szCs w:val="18"/>
          <w:lang w:eastAsia="ar-SA"/>
        </w:rPr>
        <w:lastRenderedPageBreak/>
        <w:t>b) wystąpienia niesprzyjających warunków atmosferycznych utrudniających wykonanie robót – fakt ten musi mieć odzwierciedlenie w dzienniku budowy/robót i musi być potwierdzony przez inspektora nadzoru inwestorskiego,</w:t>
      </w:r>
    </w:p>
    <w:p w:rsidR="0031645F" w:rsidRPr="0031645F" w:rsidRDefault="0031645F" w:rsidP="0031645F">
      <w:pPr>
        <w:suppressAutoHyphens/>
        <w:spacing w:line="276" w:lineRule="auto"/>
        <w:ind w:left="284"/>
        <w:jc w:val="both"/>
        <w:rPr>
          <w:rFonts w:eastAsia="Times New Roman" w:cs="Tahoma"/>
          <w:sz w:val="18"/>
          <w:szCs w:val="18"/>
          <w:lang w:eastAsia="ar-SA"/>
        </w:rPr>
      </w:pPr>
      <w:r w:rsidRPr="0031645F">
        <w:rPr>
          <w:rFonts w:eastAsia="Times New Roman" w:cs="Tahoma"/>
          <w:sz w:val="18"/>
          <w:szCs w:val="18"/>
          <w:lang w:eastAsia="ar-SA"/>
        </w:rPr>
        <w:t>c) wystąpienie okoliczności, których strony umowy nie były w stanie przewidzieć, pomimo zachowania należytej staranności np. niewypały, niewybuchy, wykopaliska uniemożliwiające wykonywanie robót, kolizje z niezainwentaryzowanymi sieciami podziemnymi, nieprzewidziane warunki gruntowo – wodne, brak zgody właścicieli nieruchomości na umieszczenie sieci lub urządzeń na terenie będącym ich własnością itp.</w:t>
      </w:r>
    </w:p>
    <w:p w:rsidR="0031645F" w:rsidRPr="0031645F" w:rsidRDefault="0031645F" w:rsidP="0031645F">
      <w:pPr>
        <w:suppressAutoHyphens/>
        <w:spacing w:line="276" w:lineRule="auto"/>
        <w:ind w:left="284" w:right="-145"/>
        <w:jc w:val="both"/>
        <w:rPr>
          <w:rFonts w:eastAsia="Times New Roman" w:cs="Tahoma"/>
          <w:sz w:val="18"/>
          <w:szCs w:val="18"/>
          <w:lang w:eastAsia="ar-SA"/>
        </w:rPr>
      </w:pPr>
      <w:r w:rsidRPr="0031645F">
        <w:rPr>
          <w:rFonts w:eastAsia="Times New Roman" w:cs="Tahoma"/>
          <w:sz w:val="18"/>
          <w:szCs w:val="18"/>
          <w:lang w:eastAsia="ar-SA"/>
        </w:rPr>
        <w:t>d) prawnych przeszkód umożliwiających prowadzenie inwestycji,</w:t>
      </w:r>
    </w:p>
    <w:p w:rsidR="0031645F" w:rsidRPr="0031645F" w:rsidRDefault="0031645F" w:rsidP="0031645F">
      <w:pPr>
        <w:suppressAutoHyphens/>
        <w:spacing w:line="276" w:lineRule="auto"/>
        <w:ind w:left="284" w:right="68"/>
        <w:jc w:val="both"/>
        <w:rPr>
          <w:rFonts w:eastAsia="Times New Roman" w:cs="Tahoma"/>
          <w:sz w:val="18"/>
          <w:szCs w:val="18"/>
          <w:lang w:eastAsia="ar-SA"/>
        </w:rPr>
      </w:pPr>
      <w:r w:rsidRPr="0031645F">
        <w:rPr>
          <w:rFonts w:eastAsia="Times New Roman" w:cs="Tahoma"/>
          <w:sz w:val="18"/>
          <w:szCs w:val="18"/>
          <w:lang w:eastAsia="ar-SA"/>
        </w:rPr>
        <w:t>e) istotnych braków lub błędów w dokumentacji projektowej, również tych polegających na niezgodności dokumentacji z przepisami prawa,</w:t>
      </w:r>
    </w:p>
    <w:p w:rsidR="0031645F" w:rsidRPr="0031645F" w:rsidRDefault="0031645F" w:rsidP="0031645F">
      <w:pPr>
        <w:suppressAutoHyphens/>
        <w:spacing w:line="276" w:lineRule="auto"/>
        <w:ind w:left="284" w:right="68"/>
        <w:jc w:val="both"/>
        <w:rPr>
          <w:rFonts w:eastAsia="Times New Roman" w:cs="Tahoma"/>
          <w:sz w:val="18"/>
          <w:szCs w:val="18"/>
          <w:lang w:eastAsia="ar-SA"/>
        </w:rPr>
      </w:pPr>
      <w:r w:rsidRPr="0031645F">
        <w:rPr>
          <w:rFonts w:eastAsia="Times New Roman" w:cs="Tahoma"/>
          <w:sz w:val="18"/>
          <w:szCs w:val="18"/>
          <w:lang w:eastAsia="ar-SA"/>
        </w:rPr>
        <w:t>f) powodu uzasadnionych zmian w zakresie sposobu wykonania przedmiotu zamówienia proponowanych przez Zamawiającego lub Wykonawcę, jeżeli te zmiany są korzystne dla Zamawiającego,</w:t>
      </w:r>
    </w:p>
    <w:p w:rsidR="0031645F" w:rsidRPr="0031645F" w:rsidRDefault="0031645F" w:rsidP="0031645F">
      <w:pPr>
        <w:suppressAutoHyphens/>
        <w:spacing w:line="276" w:lineRule="auto"/>
        <w:ind w:left="284" w:right="68"/>
        <w:jc w:val="both"/>
        <w:rPr>
          <w:rFonts w:eastAsia="Times New Roman" w:cs="Tahoma"/>
          <w:sz w:val="18"/>
          <w:szCs w:val="18"/>
          <w:lang w:eastAsia="ar-SA"/>
        </w:rPr>
      </w:pPr>
      <w:r w:rsidRPr="0031645F">
        <w:rPr>
          <w:rFonts w:eastAsia="Times New Roman" w:cs="Tahoma"/>
          <w:sz w:val="18"/>
          <w:szCs w:val="18"/>
          <w:lang w:eastAsia="ar-SA"/>
        </w:rPr>
        <w:t>g) powodu działań osób trzecich uniemożliwiających wykonanie prac, które to działania nie są konsekwencją winy jednej ze stron,</w:t>
      </w:r>
    </w:p>
    <w:p w:rsidR="0031645F" w:rsidRPr="0031645F" w:rsidRDefault="0031645F" w:rsidP="0031645F">
      <w:pPr>
        <w:suppressAutoHyphens/>
        <w:spacing w:line="276" w:lineRule="auto"/>
        <w:ind w:left="284" w:right="68" w:hanging="284"/>
        <w:jc w:val="both"/>
        <w:rPr>
          <w:rFonts w:eastAsia="Times New Roman" w:cs="Tahoma"/>
          <w:sz w:val="18"/>
          <w:szCs w:val="18"/>
          <w:lang w:eastAsia="ar-SA"/>
        </w:rPr>
      </w:pPr>
      <w:r w:rsidRPr="0031645F">
        <w:rPr>
          <w:rFonts w:eastAsia="Times New Roman" w:cs="Tahoma"/>
          <w:sz w:val="18"/>
          <w:szCs w:val="18"/>
          <w:lang w:eastAsia="ar-SA"/>
        </w:rPr>
        <w:t xml:space="preserve">4. W przedstawionym w pkt 3d przypadku, Zamawiający zawiadomi Wykonawcę na piśmie w terminie 3 dni od powzięcia informacji o prawnych lub finansowych przeszkodach uniemożliwiających prowadzenie inwestycji. Wówczas obie strony podejmą decyzję czy odstępują od umowy czy zawieszają prowadzenie inwestycji do czasu usunięcia przeszkody. W przypadku, kiedy strony podejmą decyzję o zawieszeniu prowadzenia inwestycji wówczas na powyższą okoliczność zostanie spisane stosowne porozumienie. Okres przesunięcia terminu wykonania przedmiotu umowy będzie równy okresowi zawieszenia inwestycji. W przypadku podjęcia przez jedną ze stron decyzji o odstąpieniu od umowy będą miały zastosowanie właściwe postanowienia niniejszej umowy.    </w:t>
      </w:r>
    </w:p>
    <w:p w:rsidR="0031645F" w:rsidRPr="0031645F" w:rsidRDefault="0031645F" w:rsidP="0031645F">
      <w:pPr>
        <w:suppressAutoHyphens/>
        <w:spacing w:line="276" w:lineRule="auto"/>
        <w:ind w:left="284" w:hanging="284"/>
        <w:jc w:val="both"/>
        <w:rPr>
          <w:rFonts w:eastAsia="Times New Roman" w:cs="Tahoma"/>
          <w:sz w:val="18"/>
          <w:szCs w:val="18"/>
          <w:lang w:eastAsia="ar-SA"/>
        </w:rPr>
      </w:pPr>
      <w:r w:rsidRPr="0031645F">
        <w:rPr>
          <w:rFonts w:eastAsia="Times New Roman" w:cs="Tahoma"/>
          <w:sz w:val="18"/>
          <w:szCs w:val="18"/>
          <w:lang w:eastAsia="ar-SA"/>
        </w:rPr>
        <w:t>5.</w:t>
      </w:r>
      <w:r w:rsidRPr="0031645F">
        <w:rPr>
          <w:rFonts w:eastAsia="Times New Roman" w:cs="Tahoma"/>
          <w:sz w:val="18"/>
          <w:szCs w:val="18"/>
          <w:lang w:eastAsia="ar-SA"/>
        </w:rPr>
        <w:tab/>
        <w:t xml:space="preserve">W przedstawionych w pkt 3 przypadkach wystąpienia opóźnień, Wykonawca musi zawiadomić Zamawiającego na piśmie w terminie 3 dni od dnia wystąpienia opóźnienia i odnotować to w dzienniku budowy/robót, podając uzasadnienie wpływu opóźnienia na prowadzone prace oraz propozycje przesunięcia terminu zakończenia robót. Przesunięcie terminu wykonania przedmiotu umowy wymaga uzgodnienia obu stron i podpisania aneksu do umowy. Minimalny okres przesunięcia terminu wykonania przedmiotu umowy będzie równy okresowi przerwy lub postoju. Nie dochowanie przez Wykonawcę warunków opisanych w niniejszym punkcie wyłącza prawo powoływania się przez Wykonawcę na opóźnienia opisane w § 3 pkt 4 w przypadku nie dotrzymania terminu wykonania przedmiotu umowy.    </w:t>
      </w:r>
    </w:p>
    <w:p w:rsidR="0031645F" w:rsidRPr="0031645F" w:rsidRDefault="0031645F" w:rsidP="0031645F">
      <w:pPr>
        <w:suppressAutoHyphens/>
        <w:spacing w:line="276" w:lineRule="auto"/>
        <w:ind w:left="284" w:hanging="284"/>
        <w:jc w:val="both"/>
        <w:rPr>
          <w:rFonts w:eastAsia="Times New Roman" w:cs="Tahoma"/>
          <w:sz w:val="18"/>
          <w:szCs w:val="18"/>
          <w:lang w:eastAsia="ar-SA"/>
        </w:rPr>
      </w:pPr>
      <w:r w:rsidRPr="0031645F">
        <w:rPr>
          <w:rFonts w:eastAsia="Times New Roman" w:cs="Tahoma"/>
          <w:sz w:val="18"/>
          <w:szCs w:val="18"/>
          <w:lang w:eastAsia="ar-SA"/>
        </w:rPr>
        <w:t xml:space="preserve">6. </w:t>
      </w:r>
      <w:r w:rsidRPr="0031645F">
        <w:rPr>
          <w:rFonts w:eastAsia="Times New Roman" w:cs="Tahoma"/>
          <w:sz w:val="18"/>
          <w:szCs w:val="18"/>
          <w:lang w:eastAsia="ar-SA"/>
        </w:rPr>
        <w:tab/>
        <w:t xml:space="preserve">Strony ustalają możliwość przesunięcia terminu wykonania przedmiotu umowy w sytuacji, kiedy wystąpi konieczność wykonania robót dodatkowych nieprzewidzianych w dokumentacji projektowej lub, których nie można było przewidzieć na skutek sytuacji niemożliwej wcześniej do przewidzenia, o czas niezbędny do ich wykonania. W takiej sytuacji Wykonawca musi wystąpić z pisemnym wnioskiem do Zamawiającego z propozycją zaakceptowania nowego terminu wykonania przedmiotu umowy wraz z przedstawieniem racjonalnego uzasadnienia. Zamawiający zajmie stanowisko w tej sprawie w terminie 5 dni. W przypadku zmiany terminu wykonania przedmiotu umowy zostanie spisany stosowny aneks do niniejszej umowy.  </w:t>
      </w:r>
    </w:p>
    <w:p w:rsidR="0031645F" w:rsidRPr="0031645F" w:rsidRDefault="0031645F" w:rsidP="0031645F">
      <w:pPr>
        <w:suppressAutoHyphens/>
        <w:spacing w:line="276" w:lineRule="auto"/>
        <w:ind w:left="284" w:hanging="284"/>
        <w:jc w:val="both"/>
        <w:rPr>
          <w:rFonts w:eastAsia="Times New Roman" w:cs="Tahoma"/>
          <w:sz w:val="18"/>
          <w:szCs w:val="18"/>
          <w:lang w:eastAsia="ar-SA"/>
        </w:rPr>
      </w:pPr>
      <w:r w:rsidRPr="0031645F">
        <w:rPr>
          <w:rFonts w:eastAsia="Times New Roman" w:cs="Tahoma"/>
          <w:sz w:val="18"/>
          <w:szCs w:val="18"/>
          <w:lang w:eastAsia="ar-SA"/>
        </w:rPr>
        <w:t>7.</w:t>
      </w:r>
      <w:r w:rsidRPr="0031645F">
        <w:rPr>
          <w:rFonts w:eastAsia="Times New Roman" w:cs="Tahoma"/>
          <w:sz w:val="18"/>
          <w:szCs w:val="18"/>
          <w:lang w:eastAsia="ar-SA"/>
        </w:rPr>
        <w:tab/>
        <w:t>Po przekroczeniu terminu umownego wykonania przedmiotu umowy, Wykonawcy nie przysługuje prawo do odstąpienia od umowy.</w:t>
      </w:r>
    </w:p>
    <w:p w:rsidR="0031645F" w:rsidRPr="0031645F" w:rsidRDefault="0031645F" w:rsidP="0031645F">
      <w:pPr>
        <w:tabs>
          <w:tab w:val="left" w:pos="0"/>
          <w:tab w:val="left" w:pos="5040"/>
        </w:tabs>
        <w:suppressAutoHyphens/>
        <w:spacing w:line="276" w:lineRule="auto"/>
        <w:ind w:right="-32"/>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4</w:t>
      </w:r>
    </w:p>
    <w:p w:rsidR="0031645F" w:rsidRPr="0031645F" w:rsidRDefault="0031645F" w:rsidP="000074CC">
      <w:pPr>
        <w:numPr>
          <w:ilvl w:val="0"/>
          <w:numId w:val="41"/>
        </w:numPr>
        <w:tabs>
          <w:tab w:val="left" w:pos="0"/>
        </w:tabs>
        <w:suppressAutoHyphens/>
        <w:spacing w:line="276" w:lineRule="auto"/>
        <w:ind w:right="-32"/>
        <w:jc w:val="both"/>
        <w:rPr>
          <w:rFonts w:eastAsia="Times New Roman" w:cs="Tahoma"/>
          <w:b/>
          <w:sz w:val="18"/>
          <w:szCs w:val="18"/>
          <w:lang w:eastAsia="ar-SA"/>
        </w:rPr>
      </w:pPr>
      <w:r w:rsidRPr="0031645F">
        <w:rPr>
          <w:rFonts w:eastAsia="Times New Roman" w:cs="Tahoma"/>
          <w:sz w:val="18"/>
          <w:szCs w:val="18"/>
          <w:lang w:eastAsia="ar-SA"/>
        </w:rPr>
        <w:t xml:space="preserve">Jeżeli Wykonawcą jest Konsorcjum, wówczas podmioty wchodzące w skład Konsorcjum są solidarnie odpowiedzialne przed Zamawiającym za wykonanie umowy i za wniesienie zabezpieczenia należytego wykonania umowy. </w:t>
      </w:r>
    </w:p>
    <w:p w:rsidR="0031645F" w:rsidRPr="0031645F" w:rsidRDefault="0031645F" w:rsidP="000074CC">
      <w:pPr>
        <w:numPr>
          <w:ilvl w:val="0"/>
          <w:numId w:val="41"/>
        </w:numPr>
        <w:tabs>
          <w:tab w:val="left" w:pos="0"/>
        </w:tabs>
        <w:suppressAutoHyphens/>
        <w:spacing w:line="276" w:lineRule="auto"/>
        <w:ind w:right="-32"/>
        <w:jc w:val="both"/>
        <w:rPr>
          <w:rFonts w:eastAsia="Times New Roman" w:cs="Tahoma"/>
          <w:b/>
          <w:sz w:val="18"/>
          <w:szCs w:val="18"/>
          <w:lang w:eastAsia="ar-SA"/>
        </w:rPr>
      </w:pPr>
      <w:r w:rsidRPr="0031645F">
        <w:rPr>
          <w:rFonts w:eastAsia="Times New Roman" w:cs="Tahoma"/>
          <w:sz w:val="18"/>
          <w:szCs w:val="18"/>
          <w:lang w:eastAsia="ar-SA"/>
        </w:rPr>
        <w:t>Wykonawcy wchodzący w skład Konsorcjum zobowiązani są do pozostawania w Konsorcjum przez cały czas trwania umowy, łącznie z okresem gwarancji jakości i rękojmi za wady.</w:t>
      </w:r>
    </w:p>
    <w:p w:rsidR="0031645F" w:rsidRPr="0031645F" w:rsidRDefault="0031645F" w:rsidP="000074CC">
      <w:pPr>
        <w:numPr>
          <w:ilvl w:val="0"/>
          <w:numId w:val="41"/>
        </w:numPr>
        <w:tabs>
          <w:tab w:val="left" w:pos="0"/>
        </w:tabs>
        <w:suppressAutoHyphens/>
        <w:spacing w:line="276" w:lineRule="auto"/>
        <w:ind w:right="-32"/>
        <w:jc w:val="both"/>
        <w:rPr>
          <w:rFonts w:eastAsia="Times New Roman" w:cs="Tahoma"/>
          <w:b/>
          <w:sz w:val="18"/>
          <w:szCs w:val="18"/>
          <w:lang w:eastAsia="ar-SA"/>
        </w:rPr>
      </w:pPr>
      <w:r w:rsidRPr="0031645F">
        <w:rPr>
          <w:rFonts w:eastAsia="Times New Roman" w:cs="Tahoma"/>
          <w:sz w:val="18"/>
          <w:szCs w:val="18"/>
          <w:lang w:eastAsia="ar-SA"/>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31645F" w:rsidRPr="0031645F" w:rsidRDefault="0031645F" w:rsidP="000074CC">
      <w:pPr>
        <w:numPr>
          <w:ilvl w:val="0"/>
          <w:numId w:val="41"/>
        </w:numPr>
        <w:tabs>
          <w:tab w:val="left" w:pos="0"/>
        </w:tabs>
        <w:suppressAutoHyphens/>
        <w:spacing w:line="276" w:lineRule="auto"/>
        <w:ind w:right="-32"/>
        <w:jc w:val="both"/>
        <w:rPr>
          <w:rFonts w:eastAsia="Times New Roman" w:cs="Tahoma"/>
          <w:b/>
          <w:sz w:val="18"/>
          <w:szCs w:val="18"/>
          <w:lang w:eastAsia="ar-SA"/>
        </w:rPr>
      </w:pPr>
      <w:r w:rsidRPr="0031645F">
        <w:rPr>
          <w:rFonts w:eastAsia="Times New Roman" w:cs="Tahoma"/>
          <w:sz w:val="18"/>
          <w:szCs w:val="18"/>
          <w:lang w:eastAsia="ar-SA"/>
        </w:rPr>
        <w:t xml:space="preserve">Lider Konsorcjum jest upoważniony do podejmowania decyzji, składania i przyjmowania oświadczeń woli </w:t>
      </w:r>
      <w:r w:rsidRPr="0031645F">
        <w:rPr>
          <w:rFonts w:eastAsia="Times New Roman" w:cs="Tahoma"/>
          <w:sz w:val="18"/>
          <w:szCs w:val="18"/>
          <w:lang w:eastAsia="ar-SA"/>
        </w:rPr>
        <w:br/>
        <w:t xml:space="preserve">w imieniu i na rzecz każdego z podmiotów wchodzących w skład Konsorcjum w zakresie wskazanym </w:t>
      </w:r>
      <w:r w:rsidRPr="0031645F">
        <w:rPr>
          <w:rFonts w:eastAsia="Times New Roman" w:cs="Tahoma"/>
          <w:sz w:val="18"/>
          <w:szCs w:val="18"/>
          <w:lang w:eastAsia="ar-SA"/>
        </w:rPr>
        <w:br/>
        <w:t xml:space="preserve">w pełnomocnictwach potrzebnych do realizacji umowy i przedłożonych Zamawiającemu. Upoważnienie to może zostać zmienione za zgodą Zamawiającego. </w:t>
      </w:r>
    </w:p>
    <w:p w:rsidR="0031645F" w:rsidRPr="0031645F" w:rsidRDefault="0031645F" w:rsidP="000074CC">
      <w:pPr>
        <w:numPr>
          <w:ilvl w:val="0"/>
          <w:numId w:val="41"/>
        </w:numPr>
        <w:tabs>
          <w:tab w:val="left" w:pos="0"/>
        </w:tabs>
        <w:suppressAutoHyphens/>
        <w:spacing w:line="276" w:lineRule="auto"/>
        <w:ind w:right="-32"/>
        <w:jc w:val="both"/>
        <w:rPr>
          <w:rFonts w:eastAsia="Times New Roman" w:cs="Tahoma"/>
          <w:b/>
          <w:sz w:val="18"/>
          <w:szCs w:val="18"/>
          <w:lang w:eastAsia="ar-SA"/>
        </w:rPr>
      </w:pPr>
      <w:r w:rsidRPr="0031645F">
        <w:rPr>
          <w:rFonts w:eastAsia="Times New Roman" w:cs="Tahoma"/>
          <w:sz w:val="18"/>
          <w:szCs w:val="18"/>
          <w:lang w:eastAsia="ar-SA"/>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1645F" w:rsidRPr="0031645F" w:rsidRDefault="0031645F" w:rsidP="0031645F">
      <w:pPr>
        <w:tabs>
          <w:tab w:val="left" w:pos="0"/>
          <w:tab w:val="left" w:pos="5040"/>
        </w:tabs>
        <w:suppressAutoHyphens/>
        <w:spacing w:line="276" w:lineRule="auto"/>
        <w:ind w:right="-32"/>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5</w:t>
      </w:r>
    </w:p>
    <w:p w:rsidR="0031645F" w:rsidRPr="0031645F" w:rsidRDefault="0031645F" w:rsidP="0031645F">
      <w:pPr>
        <w:suppressAutoHyphens/>
        <w:spacing w:line="276" w:lineRule="auto"/>
        <w:ind w:right="-567"/>
        <w:jc w:val="both"/>
        <w:rPr>
          <w:rFonts w:eastAsia="Times New Roman" w:cs="Tahoma"/>
          <w:sz w:val="18"/>
          <w:szCs w:val="18"/>
          <w:lang w:eastAsia="ar-SA"/>
        </w:rPr>
      </w:pPr>
      <w:r w:rsidRPr="0031645F">
        <w:rPr>
          <w:rFonts w:eastAsia="Times New Roman" w:cs="Tahoma"/>
          <w:sz w:val="18"/>
          <w:szCs w:val="18"/>
          <w:lang w:eastAsia="ar-SA"/>
        </w:rPr>
        <w:t xml:space="preserve">Do obowiązków Zamawiającego należy: </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left="284" w:right="-74" w:hanging="284"/>
        <w:jc w:val="both"/>
        <w:rPr>
          <w:rFonts w:eastAsia="Times New Roman" w:cs="Tahoma"/>
          <w:sz w:val="18"/>
          <w:szCs w:val="18"/>
          <w:lang w:eastAsia="ar-SA"/>
        </w:rPr>
      </w:pPr>
      <w:r w:rsidRPr="0031645F">
        <w:rPr>
          <w:rFonts w:eastAsia="Times New Roman" w:cs="Tahoma"/>
          <w:sz w:val="18"/>
          <w:szCs w:val="18"/>
          <w:lang w:eastAsia="ar-SA"/>
        </w:rPr>
        <w:lastRenderedPageBreak/>
        <w:t xml:space="preserve">dostarczenie Wykonawcy 1 egz. dokumentacji projektowej oraz dokonania jej zmian w zakresie niezbędnym do wykonania przedmiotu umowy.  W przypadku, gdy konieczność wprowadzenia zamian w dokumentacji projektowej jest następstwem nienależytego wykonania przedmiotu umowy przez Wykonawcę, koszty jej modyfikacji oraz związanych z tym prac obciążają Wykonawcę.  </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left="284" w:right="-74" w:hanging="284"/>
        <w:jc w:val="both"/>
        <w:rPr>
          <w:rFonts w:eastAsia="Times New Roman" w:cs="Tahoma"/>
          <w:sz w:val="18"/>
          <w:szCs w:val="18"/>
          <w:lang w:eastAsia="ar-SA"/>
        </w:rPr>
      </w:pPr>
      <w:r w:rsidRPr="0031645F">
        <w:rPr>
          <w:rFonts w:eastAsia="Times New Roman" w:cs="Tahoma"/>
          <w:sz w:val="18"/>
          <w:szCs w:val="18"/>
          <w:lang w:eastAsia="ar-SA"/>
        </w:rPr>
        <w:t>dostarczenie decyzji pozwolenia na budowę lub zgłoszenia robót,</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31645F">
        <w:rPr>
          <w:rFonts w:eastAsia="Times New Roman" w:cs="Tahoma"/>
          <w:sz w:val="18"/>
          <w:szCs w:val="18"/>
          <w:lang w:eastAsia="ar-SA"/>
        </w:rPr>
        <w:t>zapewnienie nadzoru inwestorskiego oraz w razie potrzeby autorskiego,</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31645F">
        <w:rPr>
          <w:rFonts w:eastAsia="Times New Roman" w:cs="Tahoma"/>
          <w:sz w:val="18"/>
          <w:szCs w:val="18"/>
          <w:lang w:eastAsia="ar-SA"/>
        </w:rPr>
        <w:t>wprowadzenie Wykonawcy na plac budowy na podstawie protokołu przekazania,</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left="360" w:right="-567"/>
        <w:jc w:val="both"/>
        <w:rPr>
          <w:rFonts w:eastAsia="Times New Roman" w:cs="Tahoma"/>
          <w:sz w:val="18"/>
          <w:szCs w:val="18"/>
          <w:lang w:eastAsia="ar-SA"/>
        </w:rPr>
      </w:pPr>
      <w:r w:rsidRPr="0031645F">
        <w:rPr>
          <w:rFonts w:eastAsia="Times New Roman" w:cs="Tahoma"/>
          <w:sz w:val="18"/>
          <w:szCs w:val="18"/>
          <w:lang w:eastAsia="ar-SA"/>
        </w:rPr>
        <w:t>dokonywanie odbiorów robót ulegających zakryciu bądź zanikających oraz odbiorów częściowych,</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31645F">
        <w:rPr>
          <w:rFonts w:eastAsia="Times New Roman" w:cs="Tahoma"/>
          <w:sz w:val="18"/>
          <w:szCs w:val="18"/>
          <w:lang w:eastAsia="ar-SA"/>
        </w:rPr>
        <w:t>dokonanie odbiorów końcowych zadania będącego przedmiotem umowy,</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31645F">
        <w:rPr>
          <w:rFonts w:eastAsia="Times New Roman" w:cs="Tahoma"/>
          <w:sz w:val="18"/>
          <w:szCs w:val="18"/>
          <w:lang w:eastAsia="ar-SA"/>
        </w:rPr>
        <w:t>terminowego przystępowania do obiorów,</w:t>
      </w:r>
    </w:p>
    <w:p w:rsidR="0031645F" w:rsidRPr="0031645F" w:rsidRDefault="0031645F" w:rsidP="000074CC">
      <w:pPr>
        <w:widowControl w:val="0"/>
        <w:numPr>
          <w:ilvl w:val="0"/>
          <w:numId w:val="24"/>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31645F">
        <w:rPr>
          <w:rFonts w:eastAsia="Times New Roman" w:cs="Tahoma"/>
          <w:sz w:val="18"/>
          <w:szCs w:val="18"/>
          <w:lang w:eastAsia="ar-SA"/>
        </w:rPr>
        <w:t>zapłata Wykonawcy umówionego wynagrodzenia według zasad określonych w umowie.</w:t>
      </w:r>
    </w:p>
    <w:p w:rsidR="0031645F" w:rsidRPr="0031645F" w:rsidRDefault="0031645F" w:rsidP="0031645F">
      <w:pPr>
        <w:tabs>
          <w:tab w:val="left" w:pos="4111"/>
          <w:tab w:val="left" w:pos="4253"/>
        </w:tabs>
        <w:suppressAutoHyphens/>
        <w:spacing w:line="276" w:lineRule="auto"/>
        <w:ind w:right="-32"/>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6</w:t>
      </w:r>
    </w:p>
    <w:p w:rsidR="0031645F" w:rsidRPr="0031645F" w:rsidRDefault="0031645F" w:rsidP="000074CC">
      <w:pPr>
        <w:numPr>
          <w:ilvl w:val="1"/>
          <w:numId w:val="42"/>
        </w:numPr>
        <w:tabs>
          <w:tab w:val="left" w:pos="284"/>
        </w:tabs>
        <w:suppressAutoHyphens/>
        <w:spacing w:line="276" w:lineRule="auto"/>
        <w:contextualSpacing/>
        <w:jc w:val="both"/>
        <w:rPr>
          <w:rFonts w:eastAsia="Times New Roman" w:cs="Tahoma"/>
          <w:sz w:val="18"/>
          <w:szCs w:val="18"/>
          <w:lang w:eastAsia="pl-PL"/>
        </w:rPr>
      </w:pPr>
      <w:r w:rsidRPr="0031645F">
        <w:rPr>
          <w:rFonts w:eastAsia="Times New Roman" w:cs="Tahoma"/>
          <w:sz w:val="18"/>
          <w:szCs w:val="18"/>
          <w:lang w:eastAsia="pl-PL"/>
        </w:rPr>
        <w:t xml:space="preserve"> Wykonawca oświadcza, że w celu realizacji umowy zapewni odpowiednie zasoby techniczne  oraz personel posiadający zdolności, doświadczenie, wiedzę oraz wymagane uprawnienia, w zakresie niezbędnym do wykonania przedmiotu Umowy, zgodnie ze złożoną ofertą.</w:t>
      </w:r>
    </w:p>
    <w:p w:rsidR="0031645F" w:rsidRPr="0031645F" w:rsidRDefault="0031645F" w:rsidP="000074CC">
      <w:pPr>
        <w:numPr>
          <w:ilvl w:val="1"/>
          <w:numId w:val="42"/>
        </w:numPr>
        <w:tabs>
          <w:tab w:val="left" w:pos="284"/>
        </w:tabs>
        <w:suppressAutoHyphens/>
        <w:spacing w:line="276" w:lineRule="auto"/>
        <w:contextualSpacing/>
        <w:jc w:val="both"/>
        <w:rPr>
          <w:rFonts w:eastAsia="Times New Roman" w:cs="Tahoma"/>
          <w:sz w:val="18"/>
          <w:szCs w:val="18"/>
          <w:lang w:eastAsia="pl-PL"/>
        </w:rPr>
      </w:pPr>
      <w:r w:rsidRPr="0031645F">
        <w:rPr>
          <w:rFonts w:eastAsia="Times New Roman" w:cs="Tahoma"/>
          <w:sz w:val="18"/>
          <w:szCs w:val="18"/>
          <w:lang w:eastAsia="pl-PL"/>
        </w:rPr>
        <w:t xml:space="preserve"> Wykonawca oświadcza, że posiada wiedzę i doświadczenie wymagane do realizacji robót budowlanych będących przedmiotem umowy.</w:t>
      </w:r>
    </w:p>
    <w:p w:rsidR="0031645F" w:rsidRPr="0031645F" w:rsidRDefault="0031645F" w:rsidP="000074CC">
      <w:pPr>
        <w:numPr>
          <w:ilvl w:val="1"/>
          <w:numId w:val="42"/>
        </w:numPr>
        <w:tabs>
          <w:tab w:val="left" w:pos="284"/>
        </w:tabs>
        <w:suppressAutoHyphens/>
        <w:spacing w:line="276" w:lineRule="auto"/>
        <w:contextualSpacing/>
        <w:jc w:val="both"/>
        <w:rPr>
          <w:rFonts w:eastAsia="Times New Roman" w:cs="Tahoma"/>
          <w:sz w:val="18"/>
          <w:szCs w:val="18"/>
          <w:lang w:eastAsia="pl-PL"/>
        </w:rPr>
      </w:pPr>
      <w:r w:rsidRPr="0031645F">
        <w:rPr>
          <w:rFonts w:eastAsia="Times New Roman" w:cs="Tahoma"/>
          <w:sz w:val="18"/>
          <w:szCs w:val="18"/>
          <w:lang w:eastAsia="pl-PL"/>
        </w:rPr>
        <w:t xml:space="preserve"> Wykonawca oświadcza, że podmiot trzeci  …………. (</w:t>
      </w:r>
      <w:r w:rsidRPr="0031645F">
        <w:rPr>
          <w:rFonts w:eastAsia="Times New Roman" w:cs="Tahoma"/>
          <w:i/>
          <w:sz w:val="18"/>
          <w:szCs w:val="18"/>
          <w:lang w:eastAsia="pl-PL"/>
        </w:rPr>
        <w:t>nazwa podmiotu trzeciego</w:t>
      </w:r>
      <w:r w:rsidRPr="0031645F">
        <w:rPr>
          <w:rFonts w:eastAsia="Times New Roman" w:cs="Tahoma"/>
          <w:sz w:val="18"/>
          <w:szCs w:val="18"/>
          <w:lang w:eastAsia="pl-PL"/>
        </w:rPr>
        <w:t xml:space="preserve">),  na zasoby którego </w:t>
      </w:r>
      <w:r w:rsidRPr="0031645F">
        <w:rPr>
          <w:rFonts w:eastAsia="Times New Roman" w:cs="Tahoma"/>
          <w:sz w:val="18"/>
          <w:szCs w:val="18"/>
          <w:lang w:eastAsia="pl-PL"/>
        </w:rPr>
        <w:br/>
        <w:t>w zakresie wiedzy i/lub doświadczenia Wykonawca powoływał się składając ofertę celem wykazania spełniania warunków udziału w postępowaniu o udzielenie zamówienia publicznego, będzie realizował przedmiot umowy w zakresie ………………….. (</w:t>
      </w:r>
      <w:r w:rsidRPr="0031645F">
        <w:rPr>
          <w:rFonts w:eastAsia="Times New Roman" w:cs="Tahoma"/>
          <w:i/>
          <w:sz w:val="18"/>
          <w:szCs w:val="18"/>
          <w:lang w:eastAsia="pl-PL"/>
        </w:rPr>
        <w:t>w jakim wiedza i doświadczenie podmiotu trzeciego były deklarowane do wykonania przedmiotu Umowy na użytek postępowania o udzielenie zamówienia publicznego</w:t>
      </w:r>
      <w:r w:rsidRPr="0031645F">
        <w:rPr>
          <w:rFonts w:eastAsia="Times New Roman" w:cs="Tahoma"/>
          <w:sz w:val="18"/>
          <w:szCs w:val="18"/>
          <w:lang w:eastAsia="pl-PL"/>
        </w:rPr>
        <w:t>). W przypadku zaprzestania wykonywania umowy przez …………… (</w:t>
      </w:r>
      <w:r w:rsidRPr="0031645F">
        <w:rPr>
          <w:rFonts w:eastAsia="Times New Roman" w:cs="Tahoma"/>
          <w:i/>
          <w:sz w:val="18"/>
          <w:szCs w:val="18"/>
          <w:lang w:eastAsia="pl-PL"/>
        </w:rPr>
        <w:t>nazwa podmiotu trzeciego</w:t>
      </w:r>
      <w:r w:rsidRPr="0031645F">
        <w:rPr>
          <w:rFonts w:eastAsia="Times New Roman" w:cs="Tahoma"/>
          <w:sz w:val="18"/>
          <w:szCs w:val="18"/>
          <w:lang w:eastAsia="pl-P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31645F" w:rsidRPr="0031645F" w:rsidRDefault="0031645F" w:rsidP="000074CC">
      <w:pPr>
        <w:numPr>
          <w:ilvl w:val="1"/>
          <w:numId w:val="42"/>
        </w:numPr>
        <w:tabs>
          <w:tab w:val="left" w:pos="284"/>
        </w:tabs>
        <w:suppressAutoHyphens/>
        <w:spacing w:line="276" w:lineRule="auto"/>
        <w:contextualSpacing/>
        <w:jc w:val="both"/>
        <w:rPr>
          <w:rFonts w:eastAsia="Times New Roman" w:cs="Tahoma"/>
          <w:sz w:val="18"/>
          <w:szCs w:val="18"/>
          <w:lang w:eastAsia="pl-PL"/>
        </w:rPr>
      </w:pPr>
      <w:r w:rsidRPr="0031645F">
        <w:rPr>
          <w:rFonts w:eastAsia="Times New Roman" w:cs="Tahoma"/>
          <w:sz w:val="18"/>
          <w:szCs w:val="18"/>
          <w:lang w:eastAsia="pl-PL"/>
        </w:rPr>
        <w:t xml:space="preserve"> Wykonawca oświadcza, że dysponuje odpowiednimi środkami finansowymi umożliwiającymi wykonanie przedmiotu Umowy.</w:t>
      </w:r>
    </w:p>
    <w:p w:rsidR="0031645F" w:rsidRPr="0031645F" w:rsidRDefault="0031645F" w:rsidP="000074CC">
      <w:pPr>
        <w:numPr>
          <w:ilvl w:val="1"/>
          <w:numId w:val="42"/>
        </w:numPr>
        <w:tabs>
          <w:tab w:val="left" w:pos="284"/>
        </w:tabs>
        <w:suppressAutoHyphens/>
        <w:spacing w:line="276" w:lineRule="auto"/>
        <w:contextualSpacing/>
        <w:jc w:val="both"/>
        <w:rPr>
          <w:rFonts w:eastAsia="Times New Roman" w:cs="Tahoma"/>
          <w:sz w:val="18"/>
          <w:szCs w:val="18"/>
          <w:lang w:eastAsia="pl-PL"/>
        </w:rPr>
      </w:pPr>
      <w:r w:rsidRPr="0031645F">
        <w:rPr>
          <w:rFonts w:eastAsia="Times New Roman" w:cs="Tahoma"/>
          <w:sz w:val="18"/>
          <w:szCs w:val="18"/>
          <w:lang w:eastAsia="pl-PL"/>
        </w:rPr>
        <w:t xml:space="preserve"> Wykonawca zapewnia, że …………. (</w:t>
      </w:r>
      <w:r w:rsidRPr="0031645F">
        <w:rPr>
          <w:rFonts w:eastAsia="Times New Roman" w:cs="Tahoma"/>
          <w:i/>
          <w:sz w:val="18"/>
          <w:szCs w:val="18"/>
          <w:lang w:eastAsia="pl-PL"/>
        </w:rPr>
        <w:t>podmiot trzeci</w:t>
      </w:r>
      <w:r w:rsidRPr="0031645F">
        <w:rPr>
          <w:rFonts w:eastAsia="Times New Roman" w:cs="Tahoma"/>
          <w:sz w:val="18"/>
          <w:szCs w:val="18"/>
          <w:lang w:eastAsia="pl-PL"/>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31645F">
        <w:rPr>
          <w:rFonts w:eastAsia="Times New Roman" w:cs="Tahoma"/>
          <w:i/>
          <w:sz w:val="18"/>
          <w:szCs w:val="18"/>
          <w:lang w:eastAsia="pl-PL"/>
        </w:rPr>
        <w:t>podmiot trzeci</w:t>
      </w:r>
      <w:r w:rsidRPr="0031645F">
        <w:rPr>
          <w:rFonts w:eastAsia="Times New Roman" w:cs="Tahoma"/>
          <w:sz w:val="18"/>
          <w:szCs w:val="18"/>
          <w:lang w:eastAsia="pl-PL"/>
        </w:rPr>
        <w:t xml:space="preserve">) z tego tytułu nie obciążają Zamawiającego. </w:t>
      </w:r>
    </w:p>
    <w:p w:rsidR="0031645F" w:rsidRPr="0031645F" w:rsidRDefault="0031645F" w:rsidP="000074CC">
      <w:pPr>
        <w:numPr>
          <w:ilvl w:val="1"/>
          <w:numId w:val="42"/>
        </w:numPr>
        <w:tabs>
          <w:tab w:val="left" w:pos="284"/>
        </w:tabs>
        <w:suppressAutoHyphens/>
        <w:spacing w:line="276" w:lineRule="auto"/>
        <w:contextualSpacing/>
        <w:jc w:val="both"/>
        <w:rPr>
          <w:rFonts w:eastAsia="Times New Roman" w:cs="Tahoma"/>
          <w:sz w:val="18"/>
          <w:szCs w:val="18"/>
          <w:lang w:eastAsia="pl-PL"/>
        </w:rPr>
      </w:pPr>
      <w:r w:rsidRPr="0031645F">
        <w:rPr>
          <w:rFonts w:eastAsia="Times New Roman" w:cs="Tahoma"/>
          <w:sz w:val="18"/>
          <w:szCs w:val="18"/>
          <w:lang w:eastAsia="pl-PL"/>
        </w:rPr>
        <w:t xml:space="preserve"> Dokument potwierdzający zobowiązanie ………. (</w:t>
      </w:r>
      <w:r w:rsidRPr="0031645F">
        <w:rPr>
          <w:rFonts w:eastAsia="Times New Roman" w:cs="Tahoma"/>
          <w:i/>
          <w:sz w:val="18"/>
          <w:szCs w:val="18"/>
          <w:lang w:eastAsia="pl-PL"/>
        </w:rPr>
        <w:t>podmiot trzeci)</w:t>
      </w:r>
      <w:r w:rsidRPr="0031645F">
        <w:rPr>
          <w:rFonts w:eastAsia="Times New Roman" w:cs="Tahoma"/>
          <w:sz w:val="18"/>
          <w:szCs w:val="18"/>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31645F" w:rsidRPr="0031645F" w:rsidRDefault="0031645F" w:rsidP="0031645F">
      <w:pPr>
        <w:tabs>
          <w:tab w:val="left" w:pos="5040"/>
        </w:tabs>
        <w:suppressAutoHyphens/>
        <w:spacing w:line="276" w:lineRule="auto"/>
        <w:ind w:right="-32"/>
        <w:rPr>
          <w:rFonts w:eastAsia="Times New Roman" w:cs="Tahoma"/>
          <w:b/>
          <w:sz w:val="18"/>
          <w:szCs w:val="18"/>
          <w:lang w:eastAsia="ar-SA"/>
        </w:rPr>
      </w:pPr>
      <w:r w:rsidRPr="0031645F">
        <w:rPr>
          <w:rFonts w:eastAsia="Times New Roman" w:cs="Tahoma"/>
          <w:b/>
          <w:sz w:val="18"/>
          <w:szCs w:val="18"/>
          <w:lang w:eastAsia="ar-SA"/>
        </w:rPr>
        <w:tab/>
      </w: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7</w:t>
      </w:r>
    </w:p>
    <w:p w:rsidR="0031645F" w:rsidRPr="0031645F" w:rsidRDefault="0031645F" w:rsidP="0031645F">
      <w:pPr>
        <w:suppressAutoHyphens/>
        <w:spacing w:line="276" w:lineRule="auto"/>
        <w:ind w:right="-567"/>
        <w:jc w:val="both"/>
        <w:rPr>
          <w:rFonts w:eastAsia="Times New Roman" w:cs="Tahoma"/>
          <w:sz w:val="18"/>
          <w:szCs w:val="18"/>
          <w:lang w:eastAsia="ar-SA"/>
        </w:rPr>
      </w:pPr>
      <w:r w:rsidRPr="0031645F">
        <w:rPr>
          <w:rFonts w:eastAsia="Times New Roman" w:cs="Tahoma"/>
          <w:sz w:val="18"/>
          <w:szCs w:val="18"/>
          <w:lang w:eastAsia="ar-SA"/>
        </w:rPr>
        <w:t xml:space="preserve">Do obowiązków Wykonawcy należy: </w:t>
      </w:r>
    </w:p>
    <w:p w:rsidR="0031645F" w:rsidRPr="0031645F" w:rsidRDefault="0031645F" w:rsidP="000074CC">
      <w:pPr>
        <w:numPr>
          <w:ilvl w:val="0"/>
          <w:numId w:val="35"/>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wykonanie przedmiotu umowy, zgodnie dokumentacją projektową, obowiązującymi normami, zasadami wiedzy i sztuki budowlanej, wytycznymi i zaleceniami uzgodnionymi do wykonania w czasie budowy, warunkami technicznymi wykonania robót oraz w terminie określonym w niniejszej umowie,</w:t>
      </w:r>
    </w:p>
    <w:p w:rsidR="0031645F" w:rsidRPr="0031645F" w:rsidRDefault="0031645F" w:rsidP="000074CC">
      <w:pPr>
        <w:numPr>
          <w:ilvl w:val="0"/>
          <w:numId w:val="35"/>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pisemne informowanie Zamawiającego o wadach wykrytych w dokumentacji projektowej na każdym etapie wykonywania umowy, </w:t>
      </w:r>
    </w:p>
    <w:p w:rsidR="0031645F" w:rsidRPr="0031645F" w:rsidRDefault="0031645F" w:rsidP="000074CC">
      <w:pPr>
        <w:numPr>
          <w:ilvl w:val="0"/>
          <w:numId w:val="35"/>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wykonanie przedmiotu umowy przy pomocy osób posiadających odpowiednie kwalifikacje, przeszkolonych </w:t>
      </w:r>
      <w:r w:rsidRPr="0031645F">
        <w:rPr>
          <w:rFonts w:eastAsia="Times New Roman" w:cs="Tahoma"/>
          <w:sz w:val="18"/>
          <w:szCs w:val="18"/>
          <w:lang w:eastAsia="ar-SA"/>
        </w:rPr>
        <w:br/>
        <w:t>w zakresie przepisów bhp i przeciwpożarowych oraz wyposażonych w odpowiedni sprzęt, narzędzia i odzież,</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sporządzenie przed rozpoczęciem budowy planu bezpieczeństwa i ochrony zdrowia, uwzględniającego specyfikę i warunki prowadzenia robót budowlanych oraz właściwe zabezpieczenie terenu budowy w taki sposób aby uniemożliwić wejście osobom nieupoważnionym,</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dostarczenie Zamawiającemu projektu czasowej zmiany organizacji ruchu na czas prowadzenia robót,</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wytyczenie obiektów, sieci, granic działki i ustanowienie </w:t>
      </w:r>
      <w:proofErr w:type="spellStart"/>
      <w:r w:rsidRPr="0031645F">
        <w:rPr>
          <w:rFonts w:eastAsia="Times New Roman" w:cs="Tahoma"/>
          <w:sz w:val="18"/>
          <w:szCs w:val="18"/>
          <w:lang w:eastAsia="ar-SA"/>
        </w:rPr>
        <w:t>reperu</w:t>
      </w:r>
      <w:proofErr w:type="spellEnd"/>
      <w:r w:rsidRPr="0031645F">
        <w:rPr>
          <w:rFonts w:eastAsia="Times New Roman" w:cs="Tahoma"/>
          <w:sz w:val="18"/>
          <w:szCs w:val="18"/>
          <w:lang w:eastAsia="ar-SA"/>
        </w:rPr>
        <w:t xml:space="preserve"> roboczego na placu budowy. Po stwierdzeniu przez inspektora nadzoru inwestorskiego nieprawidłowego wyznaczenia głównych punktów obiektu, Wykonawca jest zobowiązany do sprawdzenia wytyczenia oraz skorygowania ewentualnych uchybień w terminie 3 dni roboczych od daty powiadomienia Wykonawcy przez inspektora nadzoru inwestorskiego o nieprawidłowościach.</w:t>
      </w:r>
    </w:p>
    <w:p w:rsidR="0031645F" w:rsidRPr="0031645F" w:rsidRDefault="0031645F" w:rsidP="000074CC">
      <w:pPr>
        <w:numPr>
          <w:ilvl w:val="0"/>
          <w:numId w:val="35"/>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lastRenderedPageBreak/>
        <w:t xml:space="preserve">zapewnienie nadzoru technicznego nad realizowanym zadaniem inwestycyjnym, nadzór nad personelem </w:t>
      </w:r>
      <w:r w:rsidRPr="0031645F">
        <w:rPr>
          <w:rFonts w:eastAsia="Times New Roman" w:cs="Tahoma"/>
          <w:sz w:val="18"/>
          <w:szCs w:val="18"/>
          <w:lang w:eastAsia="ar-SA"/>
        </w:rPr>
        <w:br/>
        <w:t xml:space="preserve">w zakresie porządku i dyscypliny pracy oraz koordynowanie działań podwykonawców, </w:t>
      </w:r>
    </w:p>
    <w:p w:rsidR="0031645F" w:rsidRPr="0031645F" w:rsidRDefault="0031645F" w:rsidP="000074CC">
      <w:pPr>
        <w:numPr>
          <w:ilvl w:val="0"/>
          <w:numId w:val="35"/>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zabezpieczenie we własnym zakresie warunków socjalnych i innych przepisanych prawem warunków </w:t>
      </w:r>
      <w:r w:rsidRPr="0031645F">
        <w:rPr>
          <w:rFonts w:eastAsia="Times New Roman" w:cs="Tahoma"/>
          <w:sz w:val="18"/>
          <w:szCs w:val="18"/>
          <w:lang w:eastAsia="ar-SA"/>
        </w:rPr>
        <w:br/>
        <w:t>i świadczeń dla swoich pracowników. Wykonawca zrzeka się wszelkich roszczeń z tego tytułu wobec Zamawiającego,</w:t>
      </w:r>
    </w:p>
    <w:p w:rsidR="0031645F" w:rsidRPr="0031645F" w:rsidRDefault="0031645F" w:rsidP="000074CC">
      <w:pPr>
        <w:numPr>
          <w:ilvl w:val="0"/>
          <w:numId w:val="35"/>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zawarcie umów o ubezpieczenie budowy i robót realizowanych przez Wykonawcę i jego podwykonawców od odpowiedzialności cywilnej w związku z przejściem na Wykonawcę pełnej odpowiedzialności za: </w:t>
      </w:r>
    </w:p>
    <w:p w:rsidR="0031645F" w:rsidRPr="0031645F" w:rsidRDefault="0031645F" w:rsidP="000074CC">
      <w:pPr>
        <w:widowControl w:val="0"/>
        <w:numPr>
          <w:ilvl w:val="1"/>
          <w:numId w:val="35"/>
        </w:numPr>
        <w:tabs>
          <w:tab w:val="left" w:pos="567"/>
        </w:tabs>
        <w:suppressAutoHyphens/>
        <w:autoSpaceDE w:val="0"/>
        <w:autoSpaceDN w:val="0"/>
        <w:adjustRightInd w:val="0"/>
        <w:spacing w:line="276" w:lineRule="auto"/>
        <w:ind w:left="284" w:right="-32"/>
        <w:jc w:val="both"/>
        <w:rPr>
          <w:rFonts w:eastAsia="Times New Roman" w:cs="Tahoma"/>
          <w:sz w:val="18"/>
          <w:szCs w:val="18"/>
          <w:lang w:eastAsia="ar-SA"/>
        </w:rPr>
      </w:pPr>
      <w:r w:rsidRPr="0031645F">
        <w:rPr>
          <w:rFonts w:eastAsia="Times New Roman" w:cs="Tahoma"/>
          <w:sz w:val="18"/>
          <w:szCs w:val="18"/>
          <w:lang w:eastAsia="ar-SA"/>
        </w:rPr>
        <w:t>szkody i następstwa nieszczęśliwych wypadków dotyczących pracowników i osób trzecich przebywających w rejonie prowadzonych robót,</w:t>
      </w:r>
    </w:p>
    <w:p w:rsidR="0031645F" w:rsidRPr="0031645F" w:rsidRDefault="0031645F" w:rsidP="000074CC">
      <w:pPr>
        <w:widowControl w:val="0"/>
        <w:numPr>
          <w:ilvl w:val="1"/>
          <w:numId w:val="35"/>
        </w:numPr>
        <w:tabs>
          <w:tab w:val="left" w:pos="567"/>
        </w:tabs>
        <w:suppressAutoHyphens/>
        <w:autoSpaceDE w:val="0"/>
        <w:autoSpaceDN w:val="0"/>
        <w:adjustRightInd w:val="0"/>
        <w:spacing w:line="276" w:lineRule="auto"/>
        <w:ind w:left="284" w:right="-32"/>
        <w:jc w:val="both"/>
        <w:rPr>
          <w:rFonts w:eastAsia="Times New Roman" w:cs="Tahoma"/>
          <w:sz w:val="18"/>
          <w:szCs w:val="18"/>
          <w:lang w:eastAsia="ar-SA"/>
        </w:rPr>
      </w:pPr>
      <w:r w:rsidRPr="0031645F">
        <w:rPr>
          <w:rFonts w:eastAsia="Times New Roman" w:cs="Tahoma"/>
          <w:sz w:val="18"/>
          <w:szCs w:val="18"/>
          <w:lang w:eastAsia="ar-SA"/>
        </w:rPr>
        <w:t>szkody wynikające ze zniszczenia oraz innych zdarzeń w odniesieniu do robót, obiektów, materiałów, sprzętu i innego mienia ruchomego związanego z prowadzeniem robót podczas realizacji przedmiotu umowy</w:t>
      </w:r>
    </w:p>
    <w:p w:rsidR="0031645F" w:rsidRPr="0031645F" w:rsidRDefault="0031645F" w:rsidP="0031645F">
      <w:pPr>
        <w:widowControl w:val="0"/>
        <w:autoSpaceDE w:val="0"/>
        <w:autoSpaceDN w:val="0"/>
        <w:adjustRightInd w:val="0"/>
        <w:spacing w:line="276" w:lineRule="auto"/>
        <w:ind w:left="284" w:right="-32"/>
        <w:jc w:val="both"/>
        <w:rPr>
          <w:rFonts w:eastAsia="Times New Roman" w:cs="Tahoma"/>
          <w:sz w:val="18"/>
          <w:szCs w:val="18"/>
          <w:lang w:eastAsia="ar-SA"/>
        </w:rPr>
      </w:pPr>
      <w:r w:rsidRPr="0031645F">
        <w:rPr>
          <w:rFonts w:eastAsia="Times New Roman" w:cs="Tahoma"/>
          <w:sz w:val="18"/>
          <w:szCs w:val="18"/>
          <w:lang w:eastAsia="ar-SA"/>
        </w:rPr>
        <w:t>od dnia przekazania terenu budowy przez Zamawiającego do dnia sporządzenia protokołu odbioru końcowego. Wszystkie koszty związane z zawarciem ww. umów ubezpieczenia oraz opłacania składek ubezpieczeniowych obciążają wyłącznie Wykonawcę.</w:t>
      </w:r>
    </w:p>
    <w:p w:rsidR="0031645F" w:rsidRPr="0031645F" w:rsidRDefault="0031645F" w:rsidP="000074CC">
      <w:pPr>
        <w:widowControl w:val="0"/>
        <w:numPr>
          <w:ilvl w:val="0"/>
          <w:numId w:val="35"/>
        </w:numPr>
        <w:tabs>
          <w:tab w:val="clear" w:pos="360"/>
          <w:tab w:val="num" w:pos="-142"/>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utrzymanie ogólnego porządku na terenie budowy i terenie przyległym do budowy poprzez ochronę mienia, oznakowanie terenu budowy, nadzór nad bezpieczeństwem i higieną pracy, usuwanie awarii związanych z prowadzeniem budowy, wykonanie zabezpieczeń w rejonie prowadzonych robót,</w:t>
      </w:r>
    </w:p>
    <w:p w:rsidR="0031645F" w:rsidRPr="0031645F" w:rsidRDefault="0031645F" w:rsidP="000074CC">
      <w:pPr>
        <w:widowControl w:val="0"/>
        <w:numPr>
          <w:ilvl w:val="0"/>
          <w:numId w:val="35"/>
        </w:numPr>
        <w:tabs>
          <w:tab w:val="clear" w:pos="360"/>
          <w:tab w:val="num" w:pos="-120"/>
          <w:tab w:val="left" w:pos="284"/>
        </w:tabs>
        <w:suppressAutoHyphens/>
        <w:autoSpaceDE w:val="0"/>
        <w:autoSpaceDN w:val="0"/>
        <w:adjustRightInd w:val="0"/>
        <w:spacing w:line="276" w:lineRule="auto"/>
        <w:ind w:left="-120" w:right="-32" w:hanging="22"/>
        <w:jc w:val="both"/>
        <w:rPr>
          <w:rFonts w:eastAsia="Times New Roman" w:cs="Tahoma"/>
          <w:sz w:val="18"/>
          <w:szCs w:val="18"/>
          <w:lang w:eastAsia="ar-SA"/>
        </w:rPr>
      </w:pPr>
      <w:r w:rsidRPr="0031645F">
        <w:rPr>
          <w:rFonts w:eastAsia="Times New Roman" w:cs="Tahoma"/>
          <w:sz w:val="18"/>
          <w:szCs w:val="18"/>
          <w:lang w:eastAsia="ar-SA"/>
        </w:rPr>
        <w:t>zaznajomienie się w terenie z umiejscowieniem wszystkich istniejących instalacji,</w:t>
      </w:r>
    </w:p>
    <w:p w:rsidR="0031645F" w:rsidRPr="0031645F" w:rsidRDefault="0031645F" w:rsidP="000074CC">
      <w:pPr>
        <w:widowControl w:val="0"/>
        <w:numPr>
          <w:ilvl w:val="0"/>
          <w:numId w:val="35"/>
        </w:numPr>
        <w:tabs>
          <w:tab w:val="left" w:pos="0"/>
          <w:tab w:val="left"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utrzymywanie terenu budowy oraz terenu przyległego do budowy w stanie wolnym od przeszkód komunikacyjnych oraz usuwanie wszelkich zbędnych urządzeń pomocniczych i zbędnych materiałów, odpadów i śmieci oraz niepotrzebnych urządzeń prowizorycznych,</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prowadzenie robót i dowozu materiałów na plac budowy w sposób nie powodujący zabrudzenia terenów sąsiednich i ciągów komunikacyjnych,</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przestrzeganie obowiązujących przepisów o gospodarce odpadami oraz obowiązujących przepisów o ochronie środowiska i przyrody,</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postępowanie zgodnie z ostateczną decyzją o środowiskowych uwarunkowaniach na realizację przedsięwzięcia wydaną przez właściwy organ (jeżeli dotyczy),</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umożliwienie wstępu na teren budowy pracownikom organów Państwowego Nadzoru Budowlanego, do których należy wykonanie zadań określonych ustawą - Prawo budowlane oraz do udostępnienia im danych i informacji wymaganych tą ustawą,</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usunięcie wszelkich wad i usterek stwierdzonych przez inspektora nadzoru inwestorskiego w trakcie trwania robót w terminie nie dłuższym niż określony przez inspektora nadzoru inwestorskiego,</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informowanie Zamawiającego o zaistniałych na terenie budowy kontrolach i wypadkach,</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ponoszenie kosztów wykonania i bieżącego utrzymywania ogrodzenia, przyłączy i opomiarowania: wody, energii elektrycznej, łączności itp. do placu budowy i zaplecza socjalnego,</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 xml:space="preserve">zapewnienie potrzebnych </w:t>
      </w:r>
      <w:proofErr w:type="spellStart"/>
      <w:r w:rsidRPr="0031645F">
        <w:rPr>
          <w:rFonts w:eastAsia="Times New Roman" w:cs="Tahoma"/>
          <w:sz w:val="18"/>
          <w:szCs w:val="18"/>
          <w:lang w:eastAsia="ar-SA"/>
        </w:rPr>
        <w:t>oprzyrządowań</w:t>
      </w:r>
      <w:proofErr w:type="spellEnd"/>
      <w:r w:rsidRPr="0031645F">
        <w:rPr>
          <w:rFonts w:eastAsia="Times New Roman" w:cs="Tahoma"/>
          <w:sz w:val="18"/>
          <w:szCs w:val="18"/>
          <w:lang w:eastAsia="ar-SA"/>
        </w:rPr>
        <w:t>, potencjału ludzkiego oraz materiałów wymaganych do zbadania na żądanie Zamawiającego jakości robót wykonanych z materiałów Wykonawcy na terenie budowy, a także do sprawdzenia ciężaru i ilości zużytych materiałów,</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obowiązek uprzedniego uzgodnienia z Zamawiającym w formie pisemnej wszelkich zmian dotyczących uzgodnionych terminów, zakresu robót lub sposobu ich realizacji, pod rygorem nieważności wprowadzonych zmian,</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stosowanie się do poleceń inspektora nadzoru inwestorskiego potwierdzonych wpisem do dziennika budowy/robót, zgodnych z przepisami prawa i postanowieniami umowy,</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 xml:space="preserve">angażowania odpowiedniej liczby osób, posiadających niezbędne uprawnienia, wiedzę i doświadczenie do wykonywania powierzonych im robót i innych czynności w ramach wykonania umowy, wyspecyfikowanych w umowie, </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zapłaty wynagrodzenia należnego podwykonawcom, jeżeli Wykonawca dopuszcza podwykonawców do udziału w realizacji umowy,</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wyprzedzające informowanie Zamawiającego o problemach lub okolicznościach mogących wpłynąć na jakość robót lub opóźnienie terminu ich zakończenia, wynikającego z niniejszej umowy,</w:t>
      </w:r>
    </w:p>
    <w:p w:rsidR="0031645F" w:rsidRPr="00E80AC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ponoszenie odpowiedzialności wobec osób trzecich za wszelkie szkody spowodowane na placu budowy w związku z prowadzonymi robotami, w tym także ruchem pojazdów,</w:t>
      </w:r>
    </w:p>
    <w:p w:rsidR="0031645F" w:rsidRPr="0031645F" w:rsidRDefault="0031645F" w:rsidP="000074CC">
      <w:pPr>
        <w:numPr>
          <w:ilvl w:val="0"/>
          <w:numId w:val="35"/>
        </w:numPr>
        <w:tabs>
          <w:tab w:val="clear" w:pos="360"/>
          <w:tab w:val="num" w:pos="284"/>
        </w:tabs>
        <w:suppressAutoHyphens/>
        <w:spacing w:line="276" w:lineRule="auto"/>
        <w:ind w:left="284" w:hanging="426"/>
        <w:jc w:val="both"/>
        <w:rPr>
          <w:rFonts w:eastAsia="Times New Roman" w:cs="Tahoma"/>
          <w:sz w:val="18"/>
          <w:szCs w:val="18"/>
          <w:lang w:eastAsia="ar-SA"/>
        </w:rPr>
      </w:pPr>
      <w:r w:rsidRPr="0031645F">
        <w:rPr>
          <w:rFonts w:eastAsia="Times New Roman" w:cs="Tahoma"/>
          <w:sz w:val="18"/>
          <w:szCs w:val="18"/>
          <w:lang w:eastAsia="ar-SA"/>
        </w:rPr>
        <w:t>pełnienie nadzoru nad odebranymi branżowo elementami zadania inwestycyjnego do dnia odbioru końcowego robót,</w:t>
      </w:r>
    </w:p>
    <w:p w:rsidR="0031645F" w:rsidRPr="0031645F" w:rsidRDefault="0031645F" w:rsidP="000074CC">
      <w:pPr>
        <w:numPr>
          <w:ilvl w:val="0"/>
          <w:numId w:val="35"/>
        </w:numPr>
        <w:tabs>
          <w:tab w:val="clear" w:pos="360"/>
          <w:tab w:val="num" w:pos="284"/>
        </w:tabs>
        <w:suppressAutoHyphens/>
        <w:spacing w:line="276" w:lineRule="auto"/>
        <w:ind w:left="284" w:hanging="426"/>
        <w:rPr>
          <w:rFonts w:eastAsia="Times New Roman" w:cs="Tahoma"/>
          <w:sz w:val="18"/>
          <w:szCs w:val="18"/>
          <w:lang w:eastAsia="ar-SA"/>
        </w:rPr>
      </w:pPr>
      <w:r w:rsidRPr="0031645F">
        <w:rPr>
          <w:rFonts w:eastAsia="Times New Roman" w:cs="Tahoma"/>
          <w:sz w:val="18"/>
          <w:szCs w:val="18"/>
          <w:lang w:eastAsia="ar-SA"/>
        </w:rPr>
        <w:t>odpowiedzialność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rsidR="0031645F" w:rsidRPr="0031645F" w:rsidRDefault="0031645F" w:rsidP="000074CC">
      <w:pPr>
        <w:numPr>
          <w:ilvl w:val="0"/>
          <w:numId w:val="35"/>
        </w:numPr>
        <w:tabs>
          <w:tab w:val="clear" w:pos="360"/>
          <w:tab w:val="num" w:pos="284"/>
        </w:tabs>
        <w:suppressAutoHyphens/>
        <w:spacing w:line="276" w:lineRule="auto"/>
        <w:ind w:hanging="502"/>
        <w:rPr>
          <w:rFonts w:eastAsia="Times New Roman" w:cs="Tahoma"/>
          <w:sz w:val="18"/>
          <w:szCs w:val="18"/>
          <w:lang w:eastAsia="ar-SA"/>
        </w:rPr>
      </w:pPr>
      <w:r w:rsidRPr="0031645F">
        <w:rPr>
          <w:rFonts w:eastAsia="Times New Roman" w:cs="Tahoma"/>
          <w:sz w:val="18"/>
          <w:szCs w:val="18"/>
          <w:lang w:eastAsia="ar-SA"/>
        </w:rPr>
        <w:lastRenderedPageBreak/>
        <w:t>zapewnienie ochrony terenu budowy,</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zawiadamianie inspektora nadzoru inwestorskiego o wykonaniu robót zanikających lub ulegających zakryciu i gotowości do ich odbioru najpóźniej w terminie 2 dni roboczych od ich zakończenia oraz umożliwienie inspektorowi nadzoru inwestorskiego sprawdzenie każdej roboty zanikającej lub ulegających zakryciu,</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zawiadamianie Zamawiającego o gotowości do dokonania odbioru robót podlegających odbiorom,</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 w:hanging="426"/>
        <w:jc w:val="both"/>
        <w:rPr>
          <w:rFonts w:eastAsia="Times New Roman" w:cs="Tahoma"/>
          <w:sz w:val="18"/>
          <w:szCs w:val="18"/>
          <w:lang w:eastAsia="ar-SA"/>
        </w:rPr>
      </w:pPr>
      <w:r w:rsidRPr="0031645F">
        <w:rPr>
          <w:rFonts w:eastAsia="Times New Roman" w:cs="Tahoma"/>
          <w:sz w:val="18"/>
          <w:szCs w:val="18"/>
          <w:lang w:eastAsia="ar-SA"/>
        </w:rPr>
        <w:t>pisemne zawiadamianie Zamawiającego o gotowości do obioru końcowego, po zrealizowaniu całości zadania będącego przedmiotem umowy, uczestniczenie w czynnościach odbioru i zapewnienie usunięcia stwierdzonych wad, niedoróbek i usterek, uczestniczenie w czynnościach przekazania przedmiotu umowy do użytkowania na koszt Wykonawcy,</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 w:hanging="426"/>
        <w:jc w:val="both"/>
        <w:rPr>
          <w:rFonts w:eastAsia="Times New Roman" w:cs="Tahoma"/>
          <w:sz w:val="18"/>
          <w:szCs w:val="18"/>
          <w:lang w:eastAsia="ar-SA"/>
        </w:rPr>
      </w:pPr>
      <w:r w:rsidRPr="0031645F">
        <w:rPr>
          <w:rFonts w:eastAsia="Times New Roman" w:cs="Tahoma"/>
          <w:sz w:val="18"/>
          <w:szCs w:val="18"/>
          <w:lang w:eastAsia="ar-SA"/>
        </w:rPr>
        <w:t xml:space="preserve">kompletowanie w trakcie realizacji robót stanowiących przedmiot umowy wszelkiej dokumentacji zgodnie </w:t>
      </w:r>
      <w:r w:rsidRPr="0031645F">
        <w:rPr>
          <w:rFonts w:eastAsia="Times New Roman" w:cs="Tahoma"/>
          <w:sz w:val="18"/>
          <w:szCs w:val="18"/>
          <w:lang w:eastAsia="ar-SA"/>
        </w:rPr>
        <w:br/>
        <w:t>z przepisami Prawa budowlanego oraz przygotowanie do odbioru końcowego kompletnej dokumentacji powykonawczej niezbędnej przy odbiorze, w tym dotyczących przyłączy i instalacji podlegających przekazaniu odpowiednim służbom eksploatującym,</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 w:hanging="426"/>
        <w:jc w:val="both"/>
        <w:rPr>
          <w:rFonts w:eastAsia="Times New Roman" w:cs="Tahoma"/>
          <w:sz w:val="18"/>
          <w:szCs w:val="18"/>
          <w:lang w:eastAsia="ar-SA"/>
        </w:rPr>
      </w:pPr>
      <w:r w:rsidRPr="0031645F">
        <w:rPr>
          <w:rFonts w:eastAsia="Times New Roman" w:cs="Tahoma"/>
          <w:sz w:val="18"/>
          <w:szCs w:val="18"/>
          <w:lang w:eastAsia="ar-SA"/>
        </w:rPr>
        <w:t>współdziałanie z Zamawiającym w sprawach związanych z wykonaniem czynności wymaganych prawem budowlanym, niezbędnych do oddania do użytku obiektu budowlanego,</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567" w:hanging="426"/>
        <w:jc w:val="both"/>
        <w:rPr>
          <w:rFonts w:eastAsia="Times New Roman" w:cs="Tahoma"/>
          <w:sz w:val="18"/>
          <w:szCs w:val="18"/>
          <w:lang w:eastAsia="ar-SA"/>
        </w:rPr>
      </w:pPr>
      <w:r w:rsidRPr="0031645F">
        <w:rPr>
          <w:rFonts w:eastAsia="Times New Roman" w:cs="Tahoma"/>
          <w:sz w:val="18"/>
          <w:szCs w:val="18"/>
          <w:lang w:eastAsia="ar-SA"/>
        </w:rPr>
        <w:t>odtworzenie osnów geodezyjnych w przypadku ich naruszenia,</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uporządkowanie terenu budowy, terenu przyległego i doprowadzenie ich do stanu nie gorszego od pierwotnego i przekazanie go Zamawiającemu w terminie ustalonym na dzień odbioru robót,</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pokrycie kosztów napraw i przywrócenia do stanu poprzedniego dróg zniszczonych podczas transportu przez Wykonawcę lub inne podmioty, za które ponosi on odpowiedzialność w związku z realizacją umowy,</w:t>
      </w:r>
    </w:p>
    <w:p w:rsidR="0031645F" w:rsidRPr="0031645F"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 xml:space="preserve">prawidłowe oznakowanie i zabezpieczenie miejsca prowadzenia robót w pasie drogowym wykonanych objazdów i odpowiedzialność za ich utrzymanie w stanie należytym stanie przez cały czas wykonywania robót, </w:t>
      </w:r>
    </w:p>
    <w:p w:rsidR="0031645F" w:rsidRPr="005C449D" w:rsidRDefault="0031645F" w:rsidP="000074CC">
      <w:pPr>
        <w:widowControl w:val="0"/>
        <w:numPr>
          <w:ilvl w:val="0"/>
          <w:numId w:val="35"/>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udostepnienie na każde żądanie Zamawiającego dokumentacji powykonawczej,</w:t>
      </w:r>
      <w:r w:rsidRPr="005C449D">
        <w:rPr>
          <w:rFonts w:eastAsia="Times New Roman" w:cs="Tahoma"/>
          <w:sz w:val="18"/>
          <w:szCs w:val="18"/>
          <w:lang w:eastAsia="ar-SA"/>
        </w:rPr>
        <w:t xml:space="preserve"> </w:t>
      </w:r>
    </w:p>
    <w:p w:rsidR="0031645F" w:rsidRPr="0031645F" w:rsidRDefault="0031645F" w:rsidP="0031645F">
      <w:pPr>
        <w:widowControl w:val="0"/>
        <w:suppressAutoHyphens/>
        <w:autoSpaceDE w:val="0"/>
        <w:autoSpaceDN w:val="0"/>
        <w:adjustRightInd w:val="0"/>
        <w:spacing w:line="276" w:lineRule="auto"/>
        <w:ind w:left="4814" w:right="-32" w:firstLine="142"/>
        <w:rPr>
          <w:rFonts w:eastAsia="Times New Roman" w:cs="Tahoma"/>
          <w:b/>
          <w:sz w:val="18"/>
          <w:szCs w:val="18"/>
          <w:lang w:eastAsia="ar-SA"/>
        </w:rPr>
      </w:pPr>
    </w:p>
    <w:p w:rsidR="0031645F" w:rsidRPr="0031645F" w:rsidRDefault="0031645F" w:rsidP="0031645F">
      <w:pPr>
        <w:widowControl w:val="0"/>
        <w:suppressAutoHyphens/>
        <w:autoSpaceDE w:val="0"/>
        <w:autoSpaceDN w:val="0"/>
        <w:adjustRightInd w:val="0"/>
        <w:spacing w:line="276" w:lineRule="auto"/>
        <w:ind w:left="4814" w:right="-32" w:firstLine="142"/>
        <w:rPr>
          <w:rFonts w:eastAsia="Times New Roman" w:cs="Tahoma"/>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8</w:t>
      </w:r>
    </w:p>
    <w:p w:rsidR="0031645F" w:rsidRPr="0031645F" w:rsidRDefault="0031645F" w:rsidP="0031645F">
      <w:pPr>
        <w:widowControl w:val="0"/>
        <w:suppressAutoHyphens/>
        <w:autoSpaceDE w:val="0"/>
        <w:autoSpaceDN w:val="0"/>
        <w:adjustRightInd w:val="0"/>
        <w:spacing w:line="276" w:lineRule="auto"/>
        <w:ind w:right="-32"/>
        <w:jc w:val="both"/>
        <w:rPr>
          <w:rFonts w:eastAsia="Times New Roman" w:cs="Tahoma"/>
          <w:b/>
          <w:sz w:val="18"/>
          <w:szCs w:val="18"/>
          <w:lang w:eastAsia="ar-SA"/>
        </w:rPr>
      </w:pPr>
      <w:r w:rsidRPr="0031645F">
        <w:rPr>
          <w:rFonts w:eastAsia="Times New Roman" w:cs="Tahoma"/>
          <w:sz w:val="18"/>
          <w:szCs w:val="18"/>
          <w:lang w:eastAsia="ar-SA"/>
        </w:rPr>
        <w:t>Wykonawca, od dnia protokolarnego przejęcia terenu budowy do chwili oddania obiektu ponosi odpowiedzialność na zasadach ogólnych za szkody wynikłe na tym terenie.</w:t>
      </w:r>
      <w:r w:rsidRPr="0031645F">
        <w:rPr>
          <w:rFonts w:eastAsia="Times New Roman" w:cs="Tahoma"/>
          <w:b/>
          <w:sz w:val="18"/>
          <w:szCs w:val="18"/>
          <w:lang w:eastAsia="ar-SA"/>
        </w:rPr>
        <w:tab/>
      </w:r>
    </w:p>
    <w:p w:rsidR="0031645F" w:rsidRPr="0031645F" w:rsidRDefault="0031645F" w:rsidP="0031645F">
      <w:pPr>
        <w:widowControl w:val="0"/>
        <w:suppressAutoHyphens/>
        <w:autoSpaceDE w:val="0"/>
        <w:autoSpaceDN w:val="0"/>
        <w:adjustRightInd w:val="0"/>
        <w:spacing w:line="276" w:lineRule="auto"/>
        <w:ind w:right="-32"/>
        <w:jc w:val="both"/>
        <w:rPr>
          <w:rFonts w:eastAsia="Times New Roman" w:cs="Tahoma"/>
          <w:sz w:val="18"/>
          <w:szCs w:val="18"/>
          <w:lang w:eastAsia="ar-SA"/>
        </w:rPr>
      </w:pPr>
    </w:p>
    <w:p w:rsidR="0031645F" w:rsidRPr="0031645F" w:rsidRDefault="0031645F" w:rsidP="0031645F">
      <w:pPr>
        <w:widowControl w:val="0"/>
        <w:tabs>
          <w:tab w:val="left" w:pos="4560"/>
          <w:tab w:val="left" w:pos="4920"/>
        </w:tabs>
        <w:suppressAutoHyphens/>
        <w:autoSpaceDE w:val="0"/>
        <w:autoSpaceDN w:val="0"/>
        <w:adjustRightInd w:val="0"/>
        <w:spacing w:line="276" w:lineRule="auto"/>
        <w:ind w:right="-32"/>
        <w:jc w:val="center"/>
        <w:rPr>
          <w:rFonts w:eastAsia="Times New Roman" w:cs="Tahoma"/>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9</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Zamawiający powołuje inspektora nadzoru inwestorskiego w osobie: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Inspektor nadzoru inwestorskiego działa w granicach umocowania określonego przepisami ustawy Prawo Budowlane.</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Inspektor nadzoru inwestorskiego uprawniony jest do wydawania Wykonawcy poleceń związanych z jakością i ilością robót, które są niezbędne do prawidłowego oraz zgodnego z umową, dokumentacją projektową, </w:t>
      </w:r>
      <w:proofErr w:type="spellStart"/>
      <w:r w:rsidRPr="0031645F">
        <w:rPr>
          <w:rFonts w:eastAsia="Times New Roman" w:cs="Tahoma"/>
          <w:sz w:val="18"/>
          <w:szCs w:val="18"/>
          <w:lang w:eastAsia="ar-SA"/>
        </w:rPr>
        <w:t>STWiOR</w:t>
      </w:r>
      <w:proofErr w:type="spellEnd"/>
      <w:r w:rsidRPr="0031645F">
        <w:rPr>
          <w:rFonts w:eastAsia="Times New Roman" w:cs="Tahoma"/>
          <w:sz w:val="18"/>
          <w:szCs w:val="18"/>
          <w:lang w:eastAsia="ar-SA"/>
        </w:rPr>
        <w:t xml:space="preserve"> wykonania przedmiotu umowy.</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Inspektor nadzoru inwestorskiego ma prawo żądać od Wykonawcy potwierdzenia spełnienia jakości wykonanych robót. Wykonawca dla spełnienia wymagań jakości realizowanych robót będzie prowadził na bieżąco badania, pomiary itp.</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Inspektor nadzoru inwestorskiego ma prawo sprawdzać przedłożone przez Wykonawcę badania i pomiary. W przypadku ujawnienia nieprawidłowości Wykonawca będzie miał obowiązek poprawić bądź rozebrać nieprawidłowo wykonany element robót i wykonać ponownie na własny koszt.</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Inspektor nadzoru inwestorskiego w imieniu Zamawiającego dokonuje odbiorów robót ulegających zakryciu i zanikających, nie później jednak niż w ciągu 2 dni od daty zgłoszenia gotowości ich do odbioru i potwierdza odbiór robót protokołem. Jeśli inspektor nadzoru inwestorskiego uzna odbiór robót zanikających lub ulegających zakryciu za zbędny, jest zobowiązany powiadomić o tym niezwłocznie Wykonawcę.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Inspektor nadzoru inwestorskiego nie posiada pełnomocnictwa do podejmowania w imieniu Zamawiającego decyzji niosących skutki finansowe.</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Inspektor nadzoru inwestorskiego ma obowiązek pisemnego potwierdzenia w dzienniku budowy/robót faktu zakończenia przez Wykonawcę robót.</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Zamawiający zastrzega sobie prawo do zmiany osoby pełniącej funkcję inspektora nadzoru inwestorskiego.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Zmiana osoby pełniącej funkcję inspektora nadzoru inwestorskiego nie stanowi zmiany umowy.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Wykonawca poniesie wszystkie konsekwencje finansowe i prawne wykonania robót bez pisemnej zgody Zamawiającego.</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Wykonawca ustanawia kierownika budowy/robót w osobie:......................................................</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lastRenderedPageBreak/>
        <w:t xml:space="preserve">Wykonawca jest zobowiązany przedłożyć inspektorowi nadzoru inwestorskiego propozycje zmian, o których mowa w pkt 14 nie później niż w terminie 10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Zmiana osób, o których mowa w pkt 14, wymaga zatwierdzenia przez inspektora nadzoru inwestorskiego </w:t>
      </w:r>
      <w:r w:rsidRPr="0031645F">
        <w:rPr>
          <w:rFonts w:eastAsia="Times New Roman" w:cs="Tahoma"/>
          <w:sz w:val="18"/>
          <w:szCs w:val="18"/>
          <w:lang w:eastAsia="ar-SA"/>
        </w:rPr>
        <w:br/>
        <w:t xml:space="preserve">i nie wymaga zmiany umowy.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 Wykonawca jest zobowiązany zapewnić, żeby kierownik budowy oraz kierownicy robót branżowych (jeżeli kierownicy robót branżowych są zaangażowani) fizycznie przebywali i wykonywali swoje obowiązki na terenie budowy.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Wykonawca jest zobowiązany zapewnić, aby osoby zaangażowane do wykonania robót nosiły na terenie budowy oznaczenia identyfikujące podmioty, które je zaangażowały. </w:t>
      </w:r>
    </w:p>
    <w:p w:rsidR="0031645F" w:rsidRPr="0031645F" w:rsidRDefault="0031645F" w:rsidP="000074CC">
      <w:pPr>
        <w:numPr>
          <w:ilvl w:val="0"/>
          <w:numId w:val="53"/>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31645F">
        <w:rPr>
          <w:rFonts w:eastAsia="Times New Roman" w:cs="Tahoma"/>
          <w:sz w:val="18"/>
          <w:szCs w:val="18"/>
          <w:lang w:eastAsia="ar-SA"/>
        </w:rPr>
        <w:t>Inspektor nadzoru inwestorskiego jest uprawniony do zgłoszenia uwag, zastrzeżeń albo do wystąpienia do Wykonawcy z żądaniem usunięcia określonej osoby, spośród personelu Wykonawcy lub jego Podwykonawcy, która pomimo udzielonego jej upomnienia:</w:t>
      </w:r>
    </w:p>
    <w:p w:rsidR="0031645F" w:rsidRPr="0031645F" w:rsidRDefault="0031645F" w:rsidP="000074CC">
      <w:pPr>
        <w:numPr>
          <w:ilvl w:val="0"/>
          <w:numId w:val="43"/>
        </w:numPr>
        <w:tabs>
          <w:tab w:val="left" w:pos="567"/>
        </w:tabs>
        <w:suppressAutoHyphens/>
        <w:spacing w:line="276" w:lineRule="auto"/>
        <w:ind w:left="851" w:hanging="567"/>
        <w:jc w:val="both"/>
        <w:rPr>
          <w:rFonts w:eastAsia="Times New Roman" w:cs="Tahoma"/>
          <w:sz w:val="18"/>
          <w:szCs w:val="18"/>
          <w:lang w:eastAsia="pl-PL"/>
        </w:rPr>
      </w:pPr>
      <w:r w:rsidRPr="0031645F">
        <w:rPr>
          <w:rFonts w:eastAsia="Times New Roman" w:cs="Tahoma"/>
          <w:sz w:val="18"/>
          <w:szCs w:val="18"/>
          <w:lang w:eastAsia="pl-PL"/>
        </w:rPr>
        <w:t>uporczywie wykazuje rażący brak staranności,</w:t>
      </w:r>
    </w:p>
    <w:p w:rsidR="0031645F" w:rsidRPr="0031645F" w:rsidRDefault="0031645F" w:rsidP="000074CC">
      <w:pPr>
        <w:numPr>
          <w:ilvl w:val="0"/>
          <w:numId w:val="43"/>
        </w:numPr>
        <w:tabs>
          <w:tab w:val="left" w:pos="567"/>
        </w:tabs>
        <w:suppressAutoHyphens/>
        <w:spacing w:line="276" w:lineRule="auto"/>
        <w:ind w:left="851" w:hanging="567"/>
        <w:jc w:val="both"/>
        <w:rPr>
          <w:rFonts w:eastAsia="Times New Roman" w:cs="Tahoma"/>
          <w:sz w:val="18"/>
          <w:szCs w:val="18"/>
          <w:lang w:eastAsia="pl-PL"/>
        </w:rPr>
      </w:pPr>
      <w:r w:rsidRPr="0031645F">
        <w:rPr>
          <w:rFonts w:eastAsia="Times New Roman" w:cs="Tahoma"/>
          <w:sz w:val="18"/>
          <w:szCs w:val="18"/>
          <w:lang w:eastAsia="pl-PL"/>
        </w:rPr>
        <w:t>wykonuje swoje obowiązki w sposób niekompetentny lub niedbały,</w:t>
      </w:r>
    </w:p>
    <w:p w:rsidR="0031645F" w:rsidRPr="0031645F" w:rsidRDefault="0031645F" w:rsidP="000074CC">
      <w:pPr>
        <w:numPr>
          <w:ilvl w:val="0"/>
          <w:numId w:val="43"/>
        </w:numPr>
        <w:tabs>
          <w:tab w:val="left" w:pos="567"/>
        </w:tabs>
        <w:suppressAutoHyphens/>
        <w:spacing w:line="276" w:lineRule="auto"/>
        <w:ind w:left="851" w:hanging="567"/>
        <w:jc w:val="both"/>
        <w:rPr>
          <w:rFonts w:eastAsia="Times New Roman" w:cs="Tahoma"/>
          <w:sz w:val="18"/>
          <w:szCs w:val="18"/>
          <w:lang w:eastAsia="pl-PL"/>
        </w:rPr>
      </w:pPr>
      <w:r w:rsidRPr="0031645F">
        <w:rPr>
          <w:rFonts w:eastAsia="Times New Roman" w:cs="Tahoma"/>
          <w:sz w:val="18"/>
          <w:szCs w:val="18"/>
          <w:lang w:eastAsia="pl-PL"/>
        </w:rPr>
        <w:t>nie stosuje się do postanowień umowy lub</w:t>
      </w:r>
    </w:p>
    <w:p w:rsidR="0031645F" w:rsidRPr="0031645F" w:rsidRDefault="0031645F" w:rsidP="000074CC">
      <w:pPr>
        <w:numPr>
          <w:ilvl w:val="0"/>
          <w:numId w:val="43"/>
        </w:numPr>
        <w:tabs>
          <w:tab w:val="left" w:pos="567"/>
        </w:tabs>
        <w:suppressAutoHyphens/>
        <w:spacing w:line="276" w:lineRule="auto"/>
        <w:ind w:left="851" w:hanging="567"/>
        <w:jc w:val="both"/>
        <w:rPr>
          <w:rFonts w:eastAsia="Times New Roman" w:cs="Tahoma"/>
          <w:sz w:val="18"/>
          <w:szCs w:val="18"/>
          <w:lang w:eastAsia="pl-PL"/>
        </w:rPr>
      </w:pPr>
      <w:r w:rsidRPr="0031645F">
        <w:rPr>
          <w:rFonts w:eastAsia="Times New Roman" w:cs="Tahoma"/>
          <w:sz w:val="18"/>
          <w:szCs w:val="18"/>
          <w:lang w:eastAsia="pl-PL"/>
        </w:rPr>
        <w:t>stwarza zagrożenie dla bezpieczeństwa, zdrowia lub ochrony środowiska, w szczególności narusza zasady bhp oraz przepisy ppoż.</w:t>
      </w:r>
    </w:p>
    <w:p w:rsidR="0031645F" w:rsidRPr="0031645F" w:rsidRDefault="0031645F" w:rsidP="000074CC">
      <w:pPr>
        <w:numPr>
          <w:ilvl w:val="0"/>
          <w:numId w:val="32"/>
        </w:numPr>
        <w:tabs>
          <w:tab w:val="left" w:pos="284"/>
        </w:tabs>
        <w:suppressAutoHyphens/>
        <w:spacing w:line="276" w:lineRule="auto"/>
        <w:ind w:left="284" w:hanging="426"/>
        <w:jc w:val="both"/>
        <w:rPr>
          <w:rFonts w:eastAsia="Times New Roman" w:cs="Tahoma"/>
          <w:sz w:val="18"/>
          <w:szCs w:val="18"/>
          <w:lang w:eastAsia="pl-PL"/>
        </w:rPr>
      </w:pPr>
      <w:r w:rsidRPr="0031645F">
        <w:rPr>
          <w:rFonts w:eastAsia="Times New Roman" w:cs="Tahoma"/>
          <w:sz w:val="18"/>
          <w:szCs w:val="18"/>
          <w:lang w:eastAsia="pl-PL"/>
        </w:rPr>
        <w:t>W przypadku wystąpienia okol</w:t>
      </w:r>
      <w:r w:rsidR="00E82D91">
        <w:rPr>
          <w:rFonts w:eastAsia="Times New Roman" w:cs="Tahoma"/>
          <w:sz w:val="18"/>
          <w:szCs w:val="18"/>
          <w:lang w:eastAsia="pl-PL"/>
        </w:rPr>
        <w:t>iczności, o której mowa w pkt 18</w:t>
      </w:r>
      <w:r w:rsidRPr="0031645F">
        <w:rPr>
          <w:rFonts w:eastAsia="Times New Roman" w:cs="Tahoma"/>
          <w:sz w:val="18"/>
          <w:szCs w:val="18"/>
          <w:lang w:eastAsia="pl-PL"/>
        </w:rPr>
        <w:t>, Wykonawca wyznaczy odpowiednią osobę na zastępstwo w trybie przewidzianym w pkt 14 i pkt 15.</w:t>
      </w:r>
    </w:p>
    <w:p w:rsidR="0031645F" w:rsidRPr="0031645F" w:rsidRDefault="0031645F" w:rsidP="0031645F">
      <w:pPr>
        <w:tabs>
          <w:tab w:val="left" w:pos="0"/>
        </w:tabs>
        <w:suppressAutoHyphens/>
        <w:spacing w:line="276" w:lineRule="auto"/>
        <w:ind w:right="-3"/>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10</w:t>
      </w:r>
    </w:p>
    <w:p w:rsidR="0031645F" w:rsidRPr="0031645F" w:rsidRDefault="0031645F" w:rsidP="000074CC">
      <w:pPr>
        <w:numPr>
          <w:ilvl w:val="1"/>
          <w:numId w:val="44"/>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Inspektor nadzoru inwestorskiego może wstrzymać robót budowlanych na podstawie umowy w przypadku</w:t>
      </w:r>
      <w:r w:rsidRPr="0031645F">
        <w:rPr>
          <w:rFonts w:eastAsia="Times New Roman" w:cs="Tahoma"/>
          <w:b/>
          <w:sz w:val="18"/>
          <w:szCs w:val="18"/>
          <w:lang w:eastAsia="ar-SA"/>
        </w:rPr>
        <w:t>:</w:t>
      </w:r>
    </w:p>
    <w:p w:rsidR="0031645F" w:rsidRPr="0031645F" w:rsidRDefault="0031645F" w:rsidP="000074CC">
      <w:pPr>
        <w:numPr>
          <w:ilvl w:val="0"/>
          <w:numId w:val="45"/>
        </w:numPr>
        <w:tabs>
          <w:tab w:val="left" w:pos="567"/>
        </w:tabs>
        <w:suppressAutoHyphens/>
        <w:spacing w:line="276" w:lineRule="auto"/>
        <w:ind w:left="284"/>
        <w:jc w:val="both"/>
        <w:rPr>
          <w:rFonts w:eastAsia="Times New Roman" w:cs="Tahoma"/>
          <w:b/>
          <w:sz w:val="18"/>
          <w:szCs w:val="18"/>
          <w:lang w:eastAsia="pl-PL"/>
        </w:rPr>
      </w:pPr>
      <w:r w:rsidRPr="0031645F">
        <w:rPr>
          <w:rFonts w:eastAsia="Times New Roman" w:cs="Tahoma"/>
          <w:sz w:val="18"/>
          <w:szCs w:val="18"/>
          <w:lang w:eastAsia="pl-PL"/>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31645F" w:rsidRPr="0031645F" w:rsidRDefault="0031645F" w:rsidP="000074CC">
      <w:pPr>
        <w:numPr>
          <w:ilvl w:val="0"/>
          <w:numId w:val="45"/>
        </w:numPr>
        <w:tabs>
          <w:tab w:val="left" w:pos="567"/>
        </w:tabs>
        <w:suppressAutoHyphens/>
        <w:spacing w:line="276" w:lineRule="auto"/>
        <w:ind w:left="284"/>
        <w:jc w:val="both"/>
        <w:rPr>
          <w:rFonts w:eastAsia="Times New Roman" w:cs="Tahoma"/>
          <w:b/>
          <w:sz w:val="18"/>
          <w:szCs w:val="18"/>
          <w:lang w:eastAsia="pl-PL"/>
        </w:rPr>
      </w:pPr>
      <w:r w:rsidRPr="0031645F">
        <w:rPr>
          <w:rFonts w:eastAsia="Times New Roman" w:cs="Tahoma"/>
          <w:sz w:val="18"/>
          <w:szCs w:val="18"/>
          <w:lang w:eastAsia="pl-PL"/>
        </w:rPr>
        <w:t>wystąpienia warunków atmosferycznych, mogących wpłynąć na pogorszenie jakości robót, z tym zastrzeżeniem, że przed wstrzymaniem robót budowlanych w związku z wystąpieniem tych okoliczności, inspektor nadzoru inwestorskiego i Wykonawca uzgodnią nowe terminy wykonania,</w:t>
      </w:r>
    </w:p>
    <w:p w:rsidR="0031645F" w:rsidRPr="0031645F" w:rsidRDefault="0031645F" w:rsidP="000074CC">
      <w:pPr>
        <w:numPr>
          <w:ilvl w:val="0"/>
          <w:numId w:val="45"/>
        </w:numPr>
        <w:tabs>
          <w:tab w:val="left" w:pos="567"/>
        </w:tabs>
        <w:suppressAutoHyphens/>
        <w:spacing w:line="276" w:lineRule="auto"/>
        <w:ind w:left="284"/>
        <w:jc w:val="both"/>
        <w:rPr>
          <w:rFonts w:eastAsia="Times New Roman" w:cs="Tahoma"/>
          <w:b/>
          <w:sz w:val="18"/>
          <w:szCs w:val="18"/>
          <w:lang w:eastAsia="pl-PL"/>
        </w:rPr>
      </w:pPr>
      <w:r w:rsidRPr="0031645F">
        <w:rPr>
          <w:rFonts w:eastAsia="Times New Roman" w:cs="Tahoma"/>
          <w:sz w:val="18"/>
          <w:szCs w:val="18"/>
          <w:lang w:eastAsia="pl-PL"/>
        </w:rPr>
        <w:t>gdyby ich kontynuacja mogłaby wywołać zagrożenie bezpieczeństwa bądź spowodować niedopuszczalną niezgodność z dokumentacją projektową lub zgłoszenie robót budowlanych.</w:t>
      </w:r>
    </w:p>
    <w:p w:rsidR="0031645F" w:rsidRPr="0031645F" w:rsidRDefault="0031645F" w:rsidP="000074CC">
      <w:pPr>
        <w:numPr>
          <w:ilvl w:val="1"/>
          <w:numId w:val="44"/>
        </w:numPr>
        <w:tabs>
          <w:tab w:val="left" w:pos="284"/>
        </w:tabs>
        <w:suppressAutoHyphens/>
        <w:spacing w:line="276" w:lineRule="auto"/>
        <w:ind w:left="284" w:hanging="426"/>
        <w:contextualSpacing/>
        <w:jc w:val="both"/>
        <w:rPr>
          <w:rFonts w:eastAsia="Times New Roman" w:cs="Tahoma"/>
          <w:b/>
          <w:sz w:val="18"/>
          <w:szCs w:val="18"/>
          <w:lang w:eastAsia="pl-PL"/>
        </w:rPr>
      </w:pPr>
      <w:r w:rsidRPr="0031645F">
        <w:rPr>
          <w:rFonts w:eastAsia="Times New Roman" w:cs="Tahoma"/>
          <w:sz w:val="18"/>
          <w:szCs w:val="18"/>
          <w:lang w:eastAsia="ar-SA"/>
        </w:rPr>
        <w:t>Niezależnie od przyczyn wskazanych w pkt 1, inspektor nadzoru inwestorskiego w uzgodnieniu z Zamawiającym może polecić Wykonawcy wstrzymanie robót lub ich dowolnej części na okres, który uzna z</w:t>
      </w:r>
      <w:r w:rsidR="005C7561">
        <w:rPr>
          <w:rFonts w:eastAsia="Times New Roman" w:cs="Tahoma"/>
          <w:sz w:val="18"/>
          <w:szCs w:val="18"/>
          <w:lang w:eastAsia="ar-SA"/>
        </w:rPr>
        <w:t xml:space="preserve">a konieczny, nieprzekraczający  </w:t>
      </w:r>
      <w:proofErr w:type="spellStart"/>
      <w:r w:rsidR="005C7561">
        <w:rPr>
          <w:rFonts w:eastAsia="Times New Roman" w:cs="Tahoma"/>
          <w:sz w:val="18"/>
          <w:szCs w:val="18"/>
          <w:lang w:eastAsia="ar-SA"/>
        </w:rPr>
        <w:t>miesięca</w:t>
      </w:r>
      <w:proofErr w:type="spellEnd"/>
      <w:r w:rsidRPr="0031645F">
        <w:rPr>
          <w:rFonts w:eastAsia="Times New Roman" w:cs="Tahoma"/>
          <w:sz w:val="18"/>
          <w:szCs w:val="18"/>
          <w:lang w:eastAsia="ar-SA"/>
        </w:rPr>
        <w:t>.</w:t>
      </w:r>
    </w:p>
    <w:p w:rsidR="0031645F" w:rsidRPr="0031645F" w:rsidRDefault="0031645F" w:rsidP="000074CC">
      <w:pPr>
        <w:numPr>
          <w:ilvl w:val="1"/>
          <w:numId w:val="44"/>
        </w:numPr>
        <w:tabs>
          <w:tab w:val="left" w:pos="284"/>
        </w:tabs>
        <w:suppressAutoHyphens/>
        <w:spacing w:line="276" w:lineRule="auto"/>
        <w:ind w:left="284" w:hanging="426"/>
        <w:contextualSpacing/>
        <w:jc w:val="both"/>
        <w:rPr>
          <w:rFonts w:eastAsia="Times New Roman" w:cs="Tahoma"/>
          <w:b/>
          <w:sz w:val="18"/>
          <w:szCs w:val="18"/>
          <w:lang w:eastAsia="pl-PL"/>
        </w:rPr>
      </w:pPr>
      <w:r w:rsidRPr="0031645F">
        <w:rPr>
          <w:rFonts w:eastAsia="Times New Roman" w:cs="Tahoma"/>
          <w:sz w:val="18"/>
          <w:szCs w:val="18"/>
          <w:lang w:eastAsia="pl-PL"/>
        </w:rPr>
        <w:t xml:space="preserve">W przypadku, o którym mowa w pkt 2, jeżeli wstrzymanie robót budowlanych nie nastąpiło z przyczyn leżących po stronie Wykonawcy, jest on uprawniony do przedłużenia terminu zakończenia robót o okres równy okresowi wstrzymania robót (przestoju). </w:t>
      </w:r>
    </w:p>
    <w:p w:rsidR="0031645F" w:rsidRPr="0031645F" w:rsidRDefault="0031645F" w:rsidP="000074CC">
      <w:pPr>
        <w:numPr>
          <w:ilvl w:val="1"/>
          <w:numId w:val="44"/>
        </w:numPr>
        <w:tabs>
          <w:tab w:val="left" w:pos="284"/>
        </w:tabs>
        <w:suppressAutoHyphens/>
        <w:spacing w:line="276" w:lineRule="auto"/>
        <w:ind w:left="284" w:hanging="426"/>
        <w:contextualSpacing/>
        <w:jc w:val="both"/>
        <w:rPr>
          <w:rFonts w:eastAsia="Times New Roman" w:cs="Tahoma"/>
          <w:b/>
          <w:sz w:val="18"/>
          <w:szCs w:val="18"/>
          <w:lang w:eastAsia="pl-PL"/>
        </w:rPr>
      </w:pPr>
      <w:r w:rsidRPr="0031645F">
        <w:rPr>
          <w:rFonts w:eastAsia="Times New Roman" w:cs="Tahoma"/>
          <w:sz w:val="18"/>
          <w:szCs w:val="18"/>
          <w:lang w:eastAsia="pl-PL"/>
        </w:rPr>
        <w:t xml:space="preserve">Podjęcie przez strony negocjacji w celu zmiany umowy w zakresie terminów nie uprawnia </w:t>
      </w:r>
      <w:r w:rsidRPr="0031645F">
        <w:rPr>
          <w:rFonts w:eastAsia="Times New Roman" w:cs="Tahoma"/>
          <w:sz w:val="18"/>
          <w:szCs w:val="18"/>
          <w:lang w:eastAsia="pl-PL"/>
        </w:rPr>
        <w:br/>
        <w:t xml:space="preserve">stron do odstąpienia od umowy oraz nie uprawnia Wykonawcy do wstrzymania lub zwolnienia </w:t>
      </w:r>
      <w:r w:rsidRPr="0031645F">
        <w:rPr>
          <w:rFonts w:eastAsia="Times New Roman" w:cs="Tahoma"/>
          <w:sz w:val="18"/>
          <w:szCs w:val="18"/>
          <w:lang w:eastAsia="pl-PL"/>
        </w:rPr>
        <w:br/>
        <w:t xml:space="preserve">tempa wykonywania robót budowlanych.   </w:t>
      </w:r>
    </w:p>
    <w:p w:rsidR="0031645F" w:rsidRPr="0031645F" w:rsidRDefault="0031645F" w:rsidP="0031645F">
      <w:pPr>
        <w:tabs>
          <w:tab w:val="left" w:pos="5103"/>
        </w:tabs>
        <w:suppressAutoHyphens/>
        <w:spacing w:line="276" w:lineRule="auto"/>
        <w:ind w:right="-3"/>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11</w:t>
      </w:r>
    </w:p>
    <w:p w:rsidR="0031645F" w:rsidRPr="0031645F" w:rsidRDefault="0031645F" w:rsidP="000074CC">
      <w:pPr>
        <w:numPr>
          <w:ilvl w:val="0"/>
          <w:numId w:val="33"/>
        </w:num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31645F">
        <w:rPr>
          <w:rFonts w:eastAsia="Times New Roman" w:cs="Tahoma"/>
          <w:sz w:val="18"/>
          <w:szCs w:val="18"/>
          <w:lang w:eastAsia="ar-SA"/>
        </w:rPr>
        <w:t>Wykonawca zobowiązany jest wykonać przedmiot umowy z materiałów własnych.</w:t>
      </w:r>
    </w:p>
    <w:p w:rsidR="0031645F" w:rsidRPr="0031645F" w:rsidRDefault="0031645F" w:rsidP="000074CC">
      <w:pPr>
        <w:numPr>
          <w:ilvl w:val="0"/>
          <w:numId w:val="33"/>
        </w:numPr>
        <w:suppressAutoHyphens/>
        <w:overflowPunct w:val="0"/>
        <w:autoSpaceDE w:val="0"/>
        <w:autoSpaceDN w:val="0"/>
        <w:adjustRightInd w:val="0"/>
        <w:spacing w:line="276" w:lineRule="auto"/>
        <w:ind w:left="284" w:right="-3"/>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Stosowane przez Wykonawcę materiały powinny odpowiadać, co do jakości wymogom wyrobów dopuszczonych do obrotu i stosowania w budownictwie określonym w ustawie Prawo budowlane, wymaganiom SIWZ, dokumentacji projektowej oraz </w:t>
      </w:r>
      <w:proofErr w:type="spellStart"/>
      <w:r w:rsidRPr="0031645F">
        <w:rPr>
          <w:rFonts w:eastAsia="Times New Roman" w:cs="Tahoma"/>
          <w:sz w:val="18"/>
          <w:szCs w:val="18"/>
          <w:lang w:eastAsia="ar-SA"/>
        </w:rPr>
        <w:t>STWiOR</w:t>
      </w:r>
      <w:proofErr w:type="spellEnd"/>
      <w:r w:rsidRPr="0031645F">
        <w:rPr>
          <w:rFonts w:eastAsia="Times New Roman" w:cs="Tahoma"/>
          <w:sz w:val="18"/>
          <w:szCs w:val="18"/>
          <w:lang w:eastAsia="ar-SA"/>
        </w:rPr>
        <w:t>.</w:t>
      </w:r>
    </w:p>
    <w:p w:rsidR="0031645F" w:rsidRPr="0031645F" w:rsidRDefault="0031645F" w:rsidP="000074CC">
      <w:pPr>
        <w:numPr>
          <w:ilvl w:val="0"/>
          <w:numId w:val="33"/>
        </w:numPr>
        <w:suppressAutoHyphens/>
        <w:overflowPunct w:val="0"/>
        <w:autoSpaceDE w:val="0"/>
        <w:autoSpaceDN w:val="0"/>
        <w:adjustRightInd w:val="0"/>
        <w:spacing w:line="276" w:lineRule="auto"/>
        <w:ind w:left="284" w:right="-3"/>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Wykonawca przedłoży inspektorowi nadzoru inwestorskiego kopie wymaganych zgodnie z obowiązującymi przepisami orzeczeń, atestów oraz deklaracji zgodności na materiały użyte do wykonania umowy. </w:t>
      </w:r>
    </w:p>
    <w:p w:rsidR="0031645F" w:rsidRPr="0031645F" w:rsidRDefault="0031645F" w:rsidP="000074CC">
      <w:pPr>
        <w:numPr>
          <w:ilvl w:val="0"/>
          <w:numId w:val="33"/>
        </w:numPr>
        <w:suppressAutoHyphens/>
        <w:overflowPunct w:val="0"/>
        <w:autoSpaceDE w:val="0"/>
        <w:autoSpaceDN w:val="0"/>
        <w:adjustRightInd w:val="0"/>
        <w:spacing w:line="276" w:lineRule="auto"/>
        <w:ind w:left="284" w:right="-3"/>
        <w:jc w:val="both"/>
        <w:textAlignment w:val="baseline"/>
        <w:rPr>
          <w:rFonts w:eastAsia="Times New Roman" w:cs="Tahoma"/>
          <w:sz w:val="18"/>
          <w:szCs w:val="18"/>
          <w:lang w:eastAsia="ar-SA"/>
        </w:rPr>
      </w:pPr>
      <w:r w:rsidRPr="0031645F">
        <w:rPr>
          <w:rFonts w:eastAsia="Times New Roman" w:cs="Tahoma"/>
          <w:sz w:val="18"/>
          <w:szCs w:val="18"/>
          <w:lang w:eastAsia="ar-SA"/>
        </w:rPr>
        <w:t>Materiały wykorzystywane przez Wykonawcę w celu wykonania przedmiotu umowy powinny w szczególności:</w:t>
      </w:r>
    </w:p>
    <w:p w:rsidR="0031645F" w:rsidRPr="0031645F" w:rsidRDefault="0031645F" w:rsidP="000074CC">
      <w:pPr>
        <w:numPr>
          <w:ilvl w:val="0"/>
          <w:numId w:val="46"/>
        </w:numPr>
        <w:tabs>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odpowiadać wymaganiom określonym w ustawie z dnia 16 kwietnia 2004 r. o wyrobach budowlanych (</w:t>
      </w:r>
      <w:proofErr w:type="spellStart"/>
      <w:r w:rsidRPr="0031645F">
        <w:rPr>
          <w:rFonts w:eastAsia="Times New Roman" w:cs="Tahoma"/>
          <w:sz w:val="18"/>
          <w:szCs w:val="18"/>
          <w:lang w:eastAsia="pl-PL"/>
        </w:rPr>
        <w:t>t.j</w:t>
      </w:r>
      <w:proofErr w:type="spellEnd"/>
      <w:r w:rsidRPr="0031645F">
        <w:rPr>
          <w:rFonts w:eastAsia="Times New Roman" w:cs="Tahoma"/>
          <w:sz w:val="18"/>
          <w:szCs w:val="18"/>
          <w:lang w:eastAsia="pl-PL"/>
        </w:rPr>
        <w:t xml:space="preserve">. Dz. U. z 2014r., poz. 883) oraz </w:t>
      </w:r>
      <w:proofErr w:type="spellStart"/>
      <w:r w:rsidRPr="0031645F">
        <w:rPr>
          <w:rFonts w:eastAsia="Times New Roman" w:cs="Tahoma"/>
          <w:sz w:val="18"/>
          <w:szCs w:val="18"/>
          <w:lang w:eastAsia="pl-PL"/>
        </w:rPr>
        <w:t>STWiOR</w:t>
      </w:r>
      <w:proofErr w:type="spellEnd"/>
      <w:r w:rsidRPr="0031645F">
        <w:rPr>
          <w:rFonts w:eastAsia="Times New Roman" w:cs="Tahoma"/>
          <w:sz w:val="18"/>
          <w:szCs w:val="18"/>
          <w:lang w:eastAsia="pl-PL"/>
        </w:rPr>
        <w:t>,</w:t>
      </w:r>
    </w:p>
    <w:p w:rsidR="0031645F" w:rsidRPr="0031645F" w:rsidRDefault="0031645F" w:rsidP="000074CC">
      <w:pPr>
        <w:numPr>
          <w:ilvl w:val="0"/>
          <w:numId w:val="46"/>
        </w:numPr>
        <w:tabs>
          <w:tab w:val="left" w:pos="284"/>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lastRenderedPageBreak/>
        <w:t xml:space="preserve">posiadać wymagane przepisami prawa certyfikaty, aprobaty techniczne, dopuszczenia do stosowania </w:t>
      </w:r>
      <w:r w:rsidRPr="0031645F">
        <w:rPr>
          <w:rFonts w:eastAsia="Times New Roman" w:cs="Tahoma"/>
          <w:sz w:val="18"/>
          <w:szCs w:val="18"/>
          <w:lang w:eastAsia="pl-PL"/>
        </w:rPr>
        <w:br/>
        <w:t>w Rzeczypospolitej Polskiej oraz w krajach Unii Europejskiej i innych krajach na mocy umów stowarzyszeniowych zawartych z Unią Europejską,</w:t>
      </w:r>
    </w:p>
    <w:p w:rsidR="0031645F" w:rsidRPr="0031645F" w:rsidRDefault="0031645F" w:rsidP="000074CC">
      <w:pPr>
        <w:numPr>
          <w:ilvl w:val="0"/>
          <w:numId w:val="46"/>
        </w:numPr>
        <w:tabs>
          <w:tab w:val="left" w:pos="567"/>
        </w:tabs>
        <w:suppressAutoHyphens/>
        <w:spacing w:line="276" w:lineRule="auto"/>
        <w:ind w:left="851" w:hanging="567"/>
        <w:jc w:val="both"/>
        <w:rPr>
          <w:rFonts w:eastAsia="Times New Roman" w:cs="Tahoma"/>
          <w:sz w:val="18"/>
          <w:szCs w:val="18"/>
          <w:lang w:eastAsia="pl-PL"/>
        </w:rPr>
      </w:pPr>
      <w:r w:rsidRPr="0031645F">
        <w:rPr>
          <w:rFonts w:eastAsia="Times New Roman" w:cs="Tahoma"/>
          <w:sz w:val="18"/>
          <w:szCs w:val="18"/>
          <w:lang w:eastAsia="pl-PL"/>
        </w:rPr>
        <w:t>być dobrane zgodnie z zasadami wiedzy technicznej,</w:t>
      </w:r>
    </w:p>
    <w:p w:rsidR="0031645F" w:rsidRPr="0031645F" w:rsidRDefault="0031645F" w:rsidP="000074CC">
      <w:pPr>
        <w:numPr>
          <w:ilvl w:val="0"/>
          <w:numId w:val="46"/>
        </w:numPr>
        <w:tabs>
          <w:tab w:val="left" w:pos="567"/>
        </w:tabs>
        <w:suppressAutoHyphens/>
        <w:spacing w:line="276" w:lineRule="auto"/>
        <w:ind w:left="851" w:hanging="567"/>
        <w:jc w:val="both"/>
        <w:rPr>
          <w:rFonts w:eastAsia="Times New Roman" w:cs="Tahoma"/>
          <w:sz w:val="18"/>
          <w:szCs w:val="18"/>
          <w:lang w:eastAsia="pl-PL"/>
        </w:rPr>
      </w:pPr>
      <w:r w:rsidRPr="0031645F">
        <w:rPr>
          <w:rFonts w:eastAsia="Times New Roman" w:cs="Tahoma"/>
          <w:sz w:val="18"/>
          <w:szCs w:val="18"/>
          <w:lang w:eastAsia="pl-PL"/>
        </w:rPr>
        <w:t>być przeznaczone i przydatne dla celów, do jakich zostały użyte przy wykonywaniu robót budowlanych,</w:t>
      </w:r>
    </w:p>
    <w:p w:rsidR="0031645F" w:rsidRPr="0031645F" w:rsidRDefault="0031645F" w:rsidP="000074CC">
      <w:pPr>
        <w:numPr>
          <w:ilvl w:val="0"/>
          <w:numId w:val="46"/>
        </w:numPr>
        <w:tabs>
          <w:tab w:val="left" w:pos="567"/>
        </w:tabs>
        <w:suppressAutoHyphens/>
        <w:spacing w:line="276" w:lineRule="auto"/>
        <w:ind w:left="851" w:hanging="567"/>
        <w:jc w:val="both"/>
        <w:rPr>
          <w:rFonts w:eastAsia="Times New Roman" w:cs="Tahoma"/>
          <w:sz w:val="18"/>
          <w:szCs w:val="18"/>
          <w:lang w:eastAsia="pl-PL"/>
        </w:rPr>
      </w:pPr>
      <w:r w:rsidRPr="0031645F">
        <w:rPr>
          <w:rFonts w:eastAsia="Times New Roman" w:cs="Tahoma"/>
          <w:sz w:val="18"/>
          <w:szCs w:val="18"/>
          <w:lang w:eastAsia="pl-PL"/>
        </w:rPr>
        <w:t xml:space="preserve">być wolne od praw osób trzecich w dacie ich wykorzystania w celu realizacji przedmiotu umowy.  </w:t>
      </w:r>
    </w:p>
    <w:p w:rsidR="0031645F" w:rsidRPr="0031645F" w:rsidRDefault="0031645F" w:rsidP="000074CC">
      <w:pPr>
        <w:numPr>
          <w:ilvl w:val="0"/>
          <w:numId w:val="33"/>
        </w:numPr>
        <w:tabs>
          <w:tab w:val="left" w:pos="567"/>
        </w:tabs>
        <w:suppressAutoHyphens/>
        <w:spacing w:line="276" w:lineRule="auto"/>
        <w:jc w:val="both"/>
        <w:rPr>
          <w:rFonts w:eastAsia="Times New Roman" w:cs="Tahoma"/>
          <w:sz w:val="18"/>
          <w:szCs w:val="18"/>
          <w:lang w:eastAsia="pl-PL"/>
        </w:rPr>
      </w:pPr>
      <w:r w:rsidRPr="0031645F">
        <w:rPr>
          <w:rFonts w:eastAsia="Times New Roman" w:cs="Tahoma"/>
          <w:sz w:val="18"/>
          <w:szCs w:val="18"/>
          <w:lang w:eastAsia="pl-PL"/>
        </w:rPr>
        <w:t xml:space="preserve">Wykonawca ma obowiązek wyegzekwowania od dostawców materiałów określonej umową jakości </w:t>
      </w:r>
      <w:r w:rsidRPr="0031645F">
        <w:rPr>
          <w:rFonts w:eastAsia="Times New Roman" w:cs="Tahoma"/>
          <w:sz w:val="18"/>
          <w:szCs w:val="18"/>
          <w:lang w:eastAsia="pl-PL"/>
        </w:rPr>
        <w:br/>
        <w:t>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31645F" w:rsidRPr="0031645F" w:rsidRDefault="0031645F" w:rsidP="000074CC">
      <w:pPr>
        <w:numPr>
          <w:ilvl w:val="0"/>
          <w:numId w:val="33"/>
        </w:numPr>
        <w:tabs>
          <w:tab w:val="left" w:pos="567"/>
        </w:tabs>
        <w:suppressAutoHyphens/>
        <w:spacing w:line="276" w:lineRule="auto"/>
        <w:jc w:val="both"/>
        <w:rPr>
          <w:rFonts w:eastAsia="Times New Roman" w:cs="Tahoma"/>
          <w:sz w:val="18"/>
          <w:szCs w:val="18"/>
          <w:lang w:eastAsia="pl-PL"/>
        </w:rPr>
      </w:pPr>
      <w:r w:rsidRPr="0031645F">
        <w:rPr>
          <w:rFonts w:eastAsia="Times New Roman" w:cs="Tahoma"/>
          <w:sz w:val="18"/>
          <w:szCs w:val="18"/>
          <w:lang w:eastAsia="pl-PL"/>
        </w:rPr>
        <w:t xml:space="preserve">Wykonawca jest zobowiązany przeprowadzać pomiary i badania materiałów oraz robót  budowlanych zgodnie z zasadami kontroli jakości materiałów i robót określonymi w odrębnych przepisach oraz </w:t>
      </w:r>
      <w:proofErr w:type="spellStart"/>
      <w:r w:rsidRPr="0031645F">
        <w:rPr>
          <w:rFonts w:eastAsia="Times New Roman" w:cs="Tahoma"/>
          <w:sz w:val="18"/>
          <w:szCs w:val="18"/>
          <w:lang w:eastAsia="pl-PL"/>
        </w:rPr>
        <w:t>STWiOR</w:t>
      </w:r>
      <w:proofErr w:type="spellEnd"/>
      <w:r w:rsidRPr="0031645F">
        <w:rPr>
          <w:rFonts w:eastAsia="Times New Roman" w:cs="Tahoma"/>
          <w:sz w:val="18"/>
          <w:szCs w:val="18"/>
          <w:lang w:eastAsia="pl-PL"/>
        </w:rPr>
        <w:t>.</w:t>
      </w:r>
    </w:p>
    <w:p w:rsidR="0031645F" w:rsidRPr="0031645F" w:rsidRDefault="0031645F" w:rsidP="000074CC">
      <w:pPr>
        <w:numPr>
          <w:ilvl w:val="0"/>
          <w:numId w:val="33"/>
        </w:numPr>
        <w:tabs>
          <w:tab w:val="left" w:pos="567"/>
        </w:tabs>
        <w:suppressAutoHyphens/>
        <w:spacing w:line="276" w:lineRule="auto"/>
        <w:jc w:val="both"/>
        <w:rPr>
          <w:rFonts w:eastAsia="Times New Roman" w:cs="Tahoma"/>
          <w:sz w:val="18"/>
          <w:szCs w:val="18"/>
          <w:lang w:eastAsia="pl-PL"/>
        </w:rPr>
      </w:pPr>
      <w:r w:rsidRPr="0031645F">
        <w:rPr>
          <w:rFonts w:eastAsia="Times New Roman" w:cs="Tahoma"/>
          <w:sz w:val="18"/>
          <w:szCs w:val="18"/>
          <w:lang w:eastAsia="pl-PL"/>
        </w:rPr>
        <w:t xml:space="preserve">Inspektor nadzoru inwestorskiego może zobowiązać Wykonawcę do: </w:t>
      </w:r>
    </w:p>
    <w:p w:rsidR="0031645F" w:rsidRPr="0031645F" w:rsidRDefault="0031645F" w:rsidP="000074CC">
      <w:pPr>
        <w:numPr>
          <w:ilvl w:val="0"/>
          <w:numId w:val="47"/>
        </w:numPr>
        <w:tabs>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 xml:space="preserve">usunięcia materiałów nie odpowiadających normom jakościowym określonym w pkt 4 z terenu budowy w wyznaczonym terminie lub </w:t>
      </w:r>
    </w:p>
    <w:p w:rsidR="0031645F" w:rsidRPr="0031645F" w:rsidRDefault="0031645F" w:rsidP="000074CC">
      <w:pPr>
        <w:numPr>
          <w:ilvl w:val="0"/>
          <w:numId w:val="47"/>
        </w:numPr>
        <w:tabs>
          <w:tab w:val="left" w:pos="284"/>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 xml:space="preserve">ponownego wykonania robót, jeżeli materiały lub jakość wykonanych robót nie spełniają wymagań </w:t>
      </w:r>
      <w:proofErr w:type="spellStart"/>
      <w:r w:rsidRPr="0031645F">
        <w:rPr>
          <w:rFonts w:eastAsia="Times New Roman" w:cs="Tahoma"/>
          <w:sz w:val="18"/>
          <w:szCs w:val="18"/>
          <w:lang w:eastAsia="pl-PL"/>
        </w:rPr>
        <w:t>STWiOR</w:t>
      </w:r>
      <w:proofErr w:type="spellEnd"/>
      <w:r w:rsidRPr="0031645F">
        <w:rPr>
          <w:rFonts w:eastAsia="Times New Roman" w:cs="Tahoma"/>
          <w:sz w:val="18"/>
          <w:szCs w:val="18"/>
          <w:lang w:eastAsia="pl-PL"/>
        </w:rPr>
        <w:t xml:space="preserve"> lub nie zapewniają możliwości oddania do użytkowania przedmiotu umowy. </w:t>
      </w:r>
    </w:p>
    <w:p w:rsidR="0031645F" w:rsidRPr="0031645F" w:rsidRDefault="0031645F" w:rsidP="000074CC">
      <w:pPr>
        <w:numPr>
          <w:ilvl w:val="0"/>
          <w:numId w:val="33"/>
        </w:numPr>
        <w:tabs>
          <w:tab w:val="left" w:pos="284"/>
          <w:tab w:val="left" w:pos="567"/>
        </w:tabs>
        <w:suppressAutoHyphens/>
        <w:spacing w:line="276" w:lineRule="auto"/>
        <w:jc w:val="both"/>
        <w:rPr>
          <w:rFonts w:eastAsia="Times New Roman" w:cs="Tahoma"/>
          <w:sz w:val="18"/>
          <w:szCs w:val="18"/>
          <w:lang w:eastAsia="pl-PL"/>
        </w:rPr>
      </w:pPr>
      <w:r w:rsidRPr="0031645F">
        <w:rPr>
          <w:rFonts w:eastAsia="Times New Roman" w:cs="Tahoma"/>
          <w:sz w:val="18"/>
          <w:szCs w:val="18"/>
          <w:lang w:eastAsia="pl-PL"/>
        </w:rPr>
        <w:t>Jeżeli Wykonawca nie zastosuje się do wydanych zgodnie z umową poleceń inspektora nadzoru inwestorskiego w terminie wskazanym przez inspektora nadzoru inwestorskiego, Zamawiający, po bezskutecznym wezwaniu Wykonawcy do wyko</w:t>
      </w:r>
      <w:r w:rsidR="005C7561">
        <w:rPr>
          <w:rFonts w:eastAsia="Times New Roman" w:cs="Tahoma"/>
          <w:sz w:val="18"/>
          <w:szCs w:val="18"/>
          <w:lang w:eastAsia="pl-PL"/>
        </w:rPr>
        <w:t>nania tych poleceń w terminie 10</w:t>
      </w:r>
      <w:r w:rsidRPr="0031645F">
        <w:rPr>
          <w:rFonts w:eastAsia="Times New Roman" w:cs="Tahoma"/>
          <w:sz w:val="18"/>
          <w:szCs w:val="18"/>
          <w:lang w:eastAsia="pl-PL"/>
        </w:rPr>
        <w:t xml:space="preserve"> dni roboczych,  ma prawo zlecić powyższe czynności do wykonania przez osoby trzecie na koszt Wykonawcy (wykonanie zastępcze) i potrącić poniesione w związku z tym wydatki  z wynagrodzenia Wykonawcy.</w:t>
      </w:r>
    </w:p>
    <w:p w:rsidR="0031645F" w:rsidRPr="0031645F" w:rsidRDefault="0031645F" w:rsidP="000074CC">
      <w:pPr>
        <w:numPr>
          <w:ilvl w:val="0"/>
          <w:numId w:val="33"/>
        </w:numPr>
        <w:tabs>
          <w:tab w:val="left" w:pos="851"/>
          <w:tab w:val="left" w:pos="993"/>
        </w:tabs>
        <w:suppressAutoHyphens/>
        <w:spacing w:line="276" w:lineRule="auto"/>
        <w:contextualSpacing/>
        <w:jc w:val="both"/>
        <w:rPr>
          <w:rFonts w:eastAsia="Times New Roman" w:cs="Tahoma"/>
          <w:sz w:val="18"/>
          <w:szCs w:val="18"/>
          <w:lang w:eastAsia="pl-PL"/>
        </w:rPr>
      </w:pPr>
      <w:r w:rsidRPr="0031645F">
        <w:rPr>
          <w:rFonts w:eastAsia="Times New Roman" w:cs="Tahoma"/>
          <w:sz w:val="18"/>
          <w:szCs w:val="18"/>
          <w:lang w:eastAsia="pl-PL"/>
        </w:rPr>
        <w:t xml:space="preserve">Jeżeli w wyniku przeprowadzonej kontroli inspektor nadzoru inwestorskiego ustali, że jakość materiałów nie odpowiada wymaganiom określonym w pkt 4, niezwłocznie zawiadomi o tym fakcie Wykonawcę. </w:t>
      </w:r>
    </w:p>
    <w:p w:rsidR="0031645F" w:rsidRPr="0031645F" w:rsidRDefault="0031645F" w:rsidP="000074CC">
      <w:pPr>
        <w:numPr>
          <w:ilvl w:val="0"/>
          <w:numId w:val="33"/>
        </w:numPr>
        <w:tabs>
          <w:tab w:val="left" w:pos="993"/>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Wykonawca, podwykonawca lub dalszy podwykonawca zastosuje zakwestionowane przez inspektora nadzoru inwestorskiego materiały do robót budowlanych dopiero wówczas, gdy Wykonawca udowodni, że ich jakość spełnia wymagania określone w pkt 4, po uzyskaniu pisemnej akceptacji inspektora nadzoru inwestorskiego.</w:t>
      </w:r>
    </w:p>
    <w:p w:rsidR="0031645F" w:rsidRPr="0031645F" w:rsidRDefault="0031645F" w:rsidP="000074CC">
      <w:pPr>
        <w:numPr>
          <w:ilvl w:val="0"/>
          <w:numId w:val="33"/>
        </w:numPr>
        <w:tabs>
          <w:tab w:val="left" w:pos="993"/>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 xml:space="preserve">Wszystkie koszty związane z tymi czynnościami obciążają Wykonawcę. </w:t>
      </w:r>
    </w:p>
    <w:p w:rsidR="0031645F" w:rsidRPr="0031645F" w:rsidRDefault="0031645F" w:rsidP="000074CC">
      <w:pPr>
        <w:numPr>
          <w:ilvl w:val="0"/>
          <w:numId w:val="33"/>
        </w:numPr>
        <w:tabs>
          <w:tab w:val="left" w:pos="993"/>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 i usunięcie oraz zastąpienie zaakceptowanymi materiałami.</w:t>
      </w:r>
    </w:p>
    <w:p w:rsidR="0031645F" w:rsidRPr="0031645F" w:rsidRDefault="0031645F" w:rsidP="000074CC">
      <w:pPr>
        <w:numPr>
          <w:ilvl w:val="0"/>
          <w:numId w:val="33"/>
        </w:numPr>
        <w:tabs>
          <w:tab w:val="left" w:pos="993"/>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Na każde żądanie Zamawiającego /inspektora nadzoru inwestorskiego/ Wykonawca obowiązany jest okazać w stosunku do wskazanych materiałów certyfikat na znak bezpieczeństwa, deklarację zgodności lub certyfikat zgodności z Polską Normą lub aprobatą techniczną.</w:t>
      </w:r>
    </w:p>
    <w:p w:rsidR="0031645F" w:rsidRPr="0031645F" w:rsidRDefault="0031645F" w:rsidP="000074CC">
      <w:pPr>
        <w:numPr>
          <w:ilvl w:val="0"/>
          <w:numId w:val="33"/>
        </w:numPr>
        <w:tabs>
          <w:tab w:val="left" w:pos="993"/>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 xml:space="preserve">Materiały wartościowe z rozbiórki budynków, budowli i urządzeń stanowią własność Zamawiającego. Wykonawca w ramach niniejszej umowy przewiezie i złoży wartościowe materiały w miejsce wskazane przez Zamawiającego. </w:t>
      </w:r>
    </w:p>
    <w:p w:rsidR="0031645F" w:rsidRPr="0031645F" w:rsidRDefault="0031645F" w:rsidP="000074CC">
      <w:pPr>
        <w:numPr>
          <w:ilvl w:val="0"/>
          <w:numId w:val="33"/>
        </w:numPr>
        <w:tabs>
          <w:tab w:val="left" w:pos="993"/>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Materiały bezużyteczne pozostające z rozbiórki Wykonawca usunie poza plac budowy, na swój koszt, przestrzegając przepisów o gospodarce odpadami.</w:t>
      </w:r>
    </w:p>
    <w:p w:rsidR="0031645F" w:rsidRPr="0031645F" w:rsidRDefault="0031645F" w:rsidP="000074CC">
      <w:pPr>
        <w:numPr>
          <w:ilvl w:val="0"/>
          <w:numId w:val="33"/>
        </w:numPr>
        <w:tabs>
          <w:tab w:val="left" w:pos="993"/>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Wykonawca przed wbudowaniem materiałów i urządzeń musi uzyskać akceptację Inspektora nadzoru inwestorskiego.</w:t>
      </w:r>
    </w:p>
    <w:p w:rsidR="0031645F" w:rsidRPr="0031645F" w:rsidRDefault="0031645F" w:rsidP="0031645F">
      <w:pPr>
        <w:tabs>
          <w:tab w:val="left" w:pos="284"/>
        </w:tabs>
        <w:suppressAutoHyphens/>
        <w:spacing w:line="276" w:lineRule="auto"/>
        <w:ind w:right="-567"/>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12</w:t>
      </w:r>
    </w:p>
    <w:p w:rsidR="0031645F" w:rsidRPr="0031645F" w:rsidRDefault="0031645F" w:rsidP="000074CC">
      <w:pPr>
        <w:numPr>
          <w:ilvl w:val="0"/>
          <w:numId w:val="51"/>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31645F">
        <w:rPr>
          <w:rFonts w:eastAsia="Times New Roman" w:cs="Tahoma"/>
          <w:sz w:val="18"/>
          <w:szCs w:val="18"/>
          <w:lang w:eastAsia="pl-PL"/>
        </w:rPr>
        <w:t xml:space="preserve">Wykonawca oświadcza, iż następujące roboty budowlane stanowiące przedmiot umowy powierzy do wykonania Podwykonawcom: </w:t>
      </w:r>
    </w:p>
    <w:p w:rsidR="0031645F" w:rsidRPr="0031645F" w:rsidRDefault="0031645F" w:rsidP="000074CC">
      <w:pPr>
        <w:numPr>
          <w:ilvl w:val="0"/>
          <w:numId w:val="51"/>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31645F">
        <w:rPr>
          <w:rFonts w:eastAsia="Times New Roman" w:cs="Tahoma"/>
          <w:sz w:val="18"/>
          <w:szCs w:val="18"/>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31645F" w:rsidRPr="0031645F" w:rsidRDefault="0031645F" w:rsidP="000074CC">
      <w:pPr>
        <w:numPr>
          <w:ilvl w:val="0"/>
          <w:numId w:val="51"/>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31645F">
        <w:rPr>
          <w:rFonts w:eastAsia="Times New Roman" w:cs="Tahoma"/>
          <w:sz w:val="18"/>
          <w:szCs w:val="18"/>
          <w:lang w:eastAsia="pl-PL"/>
        </w:rPr>
        <w:t>Wykonawca jest odpowiedzialny za działania lub zaniechania podwykonawców, dalszych podwykonawców, ich przedstawicieli lub pracowników, jak za własne działania lub zaniechania.</w:t>
      </w:r>
    </w:p>
    <w:p w:rsidR="0031645F" w:rsidRPr="0031645F" w:rsidRDefault="0031645F" w:rsidP="000074CC">
      <w:pPr>
        <w:numPr>
          <w:ilvl w:val="0"/>
          <w:numId w:val="51"/>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31645F">
        <w:rPr>
          <w:rFonts w:eastAsia="Times New Roman" w:cs="Tahoma"/>
          <w:sz w:val="18"/>
          <w:szCs w:val="18"/>
          <w:lang w:eastAsia="pl-PL"/>
        </w:rPr>
        <w:t>Umowa z podwykonawcą lub dalszym podwykonawcą powinna stanowić w szczególności, iż:</w:t>
      </w:r>
    </w:p>
    <w:p w:rsidR="0031645F" w:rsidRPr="0031645F" w:rsidRDefault="0031645F" w:rsidP="000074CC">
      <w:pPr>
        <w:numPr>
          <w:ilvl w:val="0"/>
          <w:numId w:val="48"/>
        </w:numPr>
        <w:tabs>
          <w:tab w:val="left" w:pos="426"/>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termin zapłaty wynagrodzenia podwykonawcy lub dalszemu podwykonawcy nie może być dłuższy niż 14 dni od dnia doręczenia Wykonawcy, podwykonawcy lub dalszemu podwykonawcy faktury VAT lub rachunku, potwierdzających wykonanie zleconej podwykonawcy lub dalszemu podwykonawcy: dostawy, usługi lub roboty budowlanej,</w:t>
      </w:r>
    </w:p>
    <w:p w:rsidR="0031645F" w:rsidRPr="0031645F" w:rsidRDefault="0031645F" w:rsidP="000074CC">
      <w:pPr>
        <w:numPr>
          <w:ilvl w:val="0"/>
          <w:numId w:val="48"/>
        </w:numPr>
        <w:tabs>
          <w:tab w:val="left" w:pos="426"/>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lastRenderedPageBreak/>
        <w:t>przedmiotem umowy o podwykonawstwo jest wyłącznie wykonanie, odpowiednio: robót budowlanych, dostaw lub usług, które ściśle odpowiadają części zamówienia określonego umową zawartą pomiędzy Zamawiającym a Wykonawcą,</w:t>
      </w:r>
    </w:p>
    <w:p w:rsidR="0031645F" w:rsidRPr="0031645F" w:rsidRDefault="0031645F" w:rsidP="000074CC">
      <w:pPr>
        <w:numPr>
          <w:ilvl w:val="0"/>
          <w:numId w:val="48"/>
        </w:numPr>
        <w:tabs>
          <w:tab w:val="left" w:pos="426"/>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31645F" w:rsidRPr="0031645F" w:rsidRDefault="0031645F" w:rsidP="000074CC">
      <w:pPr>
        <w:numPr>
          <w:ilvl w:val="0"/>
          <w:numId w:val="48"/>
        </w:numPr>
        <w:tabs>
          <w:tab w:val="left" w:pos="426"/>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31645F">
        <w:rPr>
          <w:rFonts w:eastAsia="Times New Roman" w:cs="Tahoma"/>
          <w:sz w:val="18"/>
          <w:szCs w:val="18"/>
          <w:lang w:eastAsia="pl-PL"/>
        </w:rPr>
        <w:t>STWiOR</w:t>
      </w:r>
      <w:proofErr w:type="spellEnd"/>
      <w:r w:rsidRPr="0031645F">
        <w:rPr>
          <w:rFonts w:eastAsia="Times New Roman" w:cs="Tahoma"/>
          <w:sz w:val="18"/>
          <w:szCs w:val="18"/>
          <w:lang w:eastAsia="pl-PL"/>
        </w:rPr>
        <w:t>, SIWZ oraz standardom deklarowanym w ofercie Wykonawcy,</w:t>
      </w:r>
    </w:p>
    <w:p w:rsidR="0031645F" w:rsidRPr="0031645F" w:rsidRDefault="0031645F" w:rsidP="000074CC">
      <w:pPr>
        <w:numPr>
          <w:ilvl w:val="0"/>
          <w:numId w:val="48"/>
        </w:numPr>
        <w:tabs>
          <w:tab w:val="left" w:pos="426"/>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okres odpowiedzialności podwykonawcy lub dalszego podwykonawcy za wady przedmiotu umowy o podwykonawstwo, nie będzie  krótszy od okresu odpowiedzialności za wady przedmiotu umowy Wykonawcy wobec Zamawiającego,</w:t>
      </w:r>
    </w:p>
    <w:p w:rsidR="0031645F" w:rsidRPr="0031645F" w:rsidRDefault="0031645F" w:rsidP="000074CC">
      <w:pPr>
        <w:numPr>
          <w:ilvl w:val="0"/>
          <w:numId w:val="48"/>
        </w:numPr>
        <w:tabs>
          <w:tab w:val="left" w:pos="426"/>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31645F" w:rsidDel="00B93005">
        <w:rPr>
          <w:rFonts w:eastAsia="Times New Roman" w:cs="Tahoma"/>
          <w:sz w:val="18"/>
          <w:szCs w:val="18"/>
          <w:lang w:eastAsia="pl-PL"/>
        </w:rPr>
        <w:t xml:space="preserve"> </w:t>
      </w:r>
      <w:r w:rsidRPr="0031645F">
        <w:rPr>
          <w:rFonts w:eastAsia="Times New Roman" w:cs="Tahoma"/>
          <w:sz w:val="18"/>
          <w:szCs w:val="18"/>
          <w:lang w:eastAsia="pl-PL"/>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31645F" w:rsidRPr="0031645F" w:rsidRDefault="0031645F" w:rsidP="000074CC">
      <w:pPr>
        <w:numPr>
          <w:ilvl w:val="0"/>
          <w:numId w:val="48"/>
        </w:numPr>
        <w:tabs>
          <w:tab w:val="left" w:pos="426"/>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podwykonawca lub dalszy podwykonawca są zobowiązani do przedstawiania Zamawiającemu na jego żądanie dokumentów, oświadczeń i wyjaśnień dotyczących realizacji umowy o podwykonawstwo.</w:t>
      </w:r>
    </w:p>
    <w:p w:rsidR="0031645F" w:rsidRPr="0031645F" w:rsidRDefault="0031645F" w:rsidP="000074CC">
      <w:pPr>
        <w:numPr>
          <w:ilvl w:val="0"/>
          <w:numId w:val="51"/>
        </w:numPr>
        <w:tabs>
          <w:tab w:val="left" w:pos="284"/>
          <w:tab w:val="left" w:pos="426"/>
          <w:tab w:val="left" w:pos="567"/>
        </w:tabs>
        <w:suppressAutoHyphens/>
        <w:spacing w:line="276" w:lineRule="auto"/>
        <w:ind w:hanging="720"/>
        <w:jc w:val="both"/>
        <w:rPr>
          <w:rFonts w:eastAsia="Times New Roman" w:cs="Tahoma"/>
          <w:sz w:val="18"/>
          <w:szCs w:val="18"/>
          <w:lang w:eastAsia="pl-PL"/>
        </w:rPr>
      </w:pPr>
      <w:r w:rsidRPr="0031645F">
        <w:rPr>
          <w:rFonts w:eastAsia="Times New Roman" w:cs="Tahoma"/>
          <w:sz w:val="18"/>
          <w:szCs w:val="18"/>
          <w:lang w:eastAsia="pl-PL"/>
        </w:rPr>
        <w:t>Umowa o podwykonawstwo nie może zawierać postanowień:</w:t>
      </w:r>
    </w:p>
    <w:p w:rsidR="0031645F" w:rsidRPr="0031645F" w:rsidRDefault="0031645F" w:rsidP="000074CC">
      <w:pPr>
        <w:numPr>
          <w:ilvl w:val="0"/>
          <w:numId w:val="49"/>
        </w:numPr>
        <w:tabs>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1645F" w:rsidRPr="0031645F" w:rsidRDefault="0031645F" w:rsidP="000074CC">
      <w:pPr>
        <w:numPr>
          <w:ilvl w:val="0"/>
          <w:numId w:val="49"/>
        </w:numPr>
        <w:tabs>
          <w:tab w:val="left" w:pos="567"/>
        </w:tabs>
        <w:suppressAutoHyphens/>
        <w:spacing w:line="276" w:lineRule="auto"/>
        <w:ind w:left="567" w:hanging="283"/>
        <w:jc w:val="both"/>
        <w:rPr>
          <w:rFonts w:eastAsia="Times New Roman" w:cs="Tahoma"/>
          <w:sz w:val="18"/>
          <w:szCs w:val="18"/>
          <w:lang w:eastAsia="pl-PL"/>
        </w:rPr>
      </w:pPr>
      <w:r w:rsidRPr="0031645F">
        <w:rPr>
          <w:rFonts w:eastAsia="Times New Roman" w:cs="Tahoma"/>
          <w:sz w:val="18"/>
          <w:szCs w:val="18"/>
          <w:lang w:eastAsia="pl-PL"/>
        </w:rPr>
        <w:t xml:space="preserve">uzależniających zwrot kwot zabezpieczenia przez Wykonawcę podwykonawcy, od zwrotu zabezpieczenia należytego wykonania umowy Wykonawcy przez Zamawiającego. </w:t>
      </w:r>
    </w:p>
    <w:p w:rsidR="0031645F" w:rsidRPr="0031645F" w:rsidRDefault="0031645F" w:rsidP="000074CC">
      <w:pPr>
        <w:numPr>
          <w:ilvl w:val="0"/>
          <w:numId w:val="51"/>
        </w:numPr>
        <w:tabs>
          <w:tab w:val="left" w:pos="284"/>
          <w:tab w:val="left" w:pos="567"/>
        </w:tabs>
        <w:suppressAutoHyphens/>
        <w:spacing w:line="276" w:lineRule="auto"/>
        <w:ind w:left="284" w:hanging="284"/>
        <w:jc w:val="both"/>
        <w:rPr>
          <w:rFonts w:eastAsia="Times New Roman" w:cs="Tahoma"/>
          <w:sz w:val="18"/>
          <w:szCs w:val="18"/>
          <w:lang w:eastAsia="pl-PL"/>
        </w:rPr>
      </w:pPr>
      <w:r w:rsidRPr="0031645F">
        <w:rPr>
          <w:rFonts w:eastAsia="Times New Roman" w:cs="Tahoma"/>
          <w:sz w:val="18"/>
          <w:szCs w:val="18"/>
          <w:lang w:eastAsia="pl-P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31645F" w:rsidRPr="0031645F" w:rsidRDefault="0031645F" w:rsidP="000074CC">
      <w:pPr>
        <w:numPr>
          <w:ilvl w:val="0"/>
          <w:numId w:val="51"/>
        </w:numPr>
        <w:tabs>
          <w:tab w:val="left" w:pos="284"/>
          <w:tab w:val="left" w:pos="567"/>
        </w:tabs>
        <w:suppressAutoHyphens/>
        <w:spacing w:line="276" w:lineRule="auto"/>
        <w:ind w:left="284" w:hanging="284"/>
        <w:jc w:val="both"/>
        <w:rPr>
          <w:rFonts w:eastAsia="Times New Roman" w:cs="Tahoma"/>
          <w:sz w:val="18"/>
          <w:szCs w:val="18"/>
          <w:lang w:eastAsia="pl-PL"/>
        </w:rPr>
      </w:pPr>
      <w:r w:rsidRPr="0031645F">
        <w:rPr>
          <w:rFonts w:eastAsia="Times New Roman" w:cs="Tahoma"/>
          <w:sz w:val="18"/>
          <w:szCs w:val="18"/>
          <w:lang w:eastAsia="pl-P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31645F" w:rsidRPr="0031645F" w:rsidRDefault="0031645F" w:rsidP="000074CC">
      <w:pPr>
        <w:numPr>
          <w:ilvl w:val="0"/>
          <w:numId w:val="51"/>
        </w:numPr>
        <w:tabs>
          <w:tab w:val="left" w:pos="284"/>
          <w:tab w:val="left" w:pos="567"/>
        </w:tabs>
        <w:suppressAutoHyphens/>
        <w:spacing w:line="276" w:lineRule="auto"/>
        <w:ind w:left="284" w:hanging="284"/>
        <w:jc w:val="both"/>
        <w:rPr>
          <w:rFonts w:eastAsia="Times New Roman" w:cs="Tahoma"/>
          <w:sz w:val="18"/>
          <w:szCs w:val="18"/>
          <w:lang w:eastAsia="pl-PL"/>
        </w:rPr>
      </w:pPr>
      <w:r w:rsidRPr="0031645F">
        <w:rPr>
          <w:rFonts w:eastAsia="Times New Roman" w:cs="Tahoma"/>
          <w:sz w:val="18"/>
          <w:szCs w:val="18"/>
          <w:lang w:eastAsia="pl-PL"/>
        </w:rPr>
        <w:t>Projekt umowy o podwykonawstwo, której przedmiotem są roboty budowlane, będzie uważany za zaakceptowany przez Zamawiającego, jeżeli Zamawiający w terminie 14 dni od dnia przedłożenia mu projektu nie zgłosi na piśmie zastrzeżeń. Za dzień przedłożenia projektu umowy przez Wykonawcę uznaje się dzień jego przedłożenia na zasadach określonych w pkt 7.</w:t>
      </w:r>
    </w:p>
    <w:p w:rsidR="0031645F" w:rsidRPr="0031645F" w:rsidRDefault="0031645F" w:rsidP="000074CC">
      <w:pPr>
        <w:numPr>
          <w:ilvl w:val="0"/>
          <w:numId w:val="51"/>
        </w:numPr>
        <w:tabs>
          <w:tab w:val="left" w:pos="284"/>
          <w:tab w:val="left" w:pos="567"/>
        </w:tabs>
        <w:suppressAutoHyphens/>
        <w:spacing w:line="276" w:lineRule="auto"/>
        <w:ind w:left="284" w:hanging="284"/>
        <w:jc w:val="both"/>
        <w:rPr>
          <w:rFonts w:eastAsia="Times New Roman" w:cs="Tahoma"/>
          <w:sz w:val="18"/>
          <w:szCs w:val="18"/>
          <w:lang w:eastAsia="pl-PL"/>
        </w:rPr>
      </w:pPr>
      <w:r w:rsidRPr="0031645F">
        <w:rPr>
          <w:rFonts w:eastAsia="Times New Roman" w:cs="Tahoma"/>
          <w:sz w:val="18"/>
          <w:szCs w:val="18"/>
          <w:lang w:eastAsia="pl-PL"/>
        </w:rPr>
        <w:t xml:space="preserve">Zamawiający zgłosi w terminie określonym w pkt 8 pisemne zastrzeżenia do projektu umowy </w:t>
      </w:r>
      <w:r w:rsidRPr="0031645F">
        <w:rPr>
          <w:rFonts w:eastAsia="Times New Roman" w:cs="Tahoma"/>
          <w:sz w:val="18"/>
          <w:szCs w:val="18"/>
          <w:lang w:eastAsia="ar-SA"/>
        </w:rPr>
        <w:t xml:space="preserve">o podwykonawstwo, której przedmiotem są roboty budowlane, w szczególności w następujących przypadkach: </w:t>
      </w:r>
    </w:p>
    <w:p w:rsidR="0031645F" w:rsidRPr="0031645F" w:rsidRDefault="0031645F" w:rsidP="000074CC">
      <w:pPr>
        <w:numPr>
          <w:ilvl w:val="0"/>
          <w:numId w:val="50"/>
        </w:numPr>
        <w:tabs>
          <w:tab w:val="left" w:pos="567"/>
        </w:tabs>
        <w:suppressAutoHyphens/>
        <w:spacing w:line="276" w:lineRule="auto"/>
        <w:ind w:left="567" w:hanging="283"/>
        <w:contextualSpacing/>
        <w:jc w:val="both"/>
        <w:rPr>
          <w:rFonts w:eastAsia="Times New Roman" w:cs="Tahoma"/>
          <w:sz w:val="18"/>
          <w:szCs w:val="18"/>
          <w:lang w:eastAsia="pl-PL"/>
        </w:rPr>
      </w:pPr>
      <w:r w:rsidRPr="0031645F">
        <w:rPr>
          <w:rFonts w:eastAsia="Times New Roman" w:cs="Tahoma"/>
          <w:sz w:val="18"/>
          <w:szCs w:val="18"/>
          <w:lang w:eastAsia="ar-SA"/>
        </w:rPr>
        <w:t>niespełniania przez projekt umowy wymagań dotyczących umowy o podwykonawstwo, określonych w pkt 4, przy czym, Zamawiający może odstąpić od żądania załączników do umowy o podwykonawstwo, o których mowa w pkt 4 lit. f,</w:t>
      </w:r>
    </w:p>
    <w:p w:rsidR="0031645F" w:rsidRPr="0031645F" w:rsidRDefault="0031645F" w:rsidP="000074CC">
      <w:pPr>
        <w:numPr>
          <w:ilvl w:val="0"/>
          <w:numId w:val="50"/>
        </w:numPr>
        <w:tabs>
          <w:tab w:val="left" w:pos="567"/>
        </w:tabs>
        <w:suppressAutoHyphens/>
        <w:spacing w:line="276" w:lineRule="auto"/>
        <w:ind w:left="567" w:hanging="283"/>
        <w:contextualSpacing/>
        <w:jc w:val="both"/>
        <w:rPr>
          <w:rFonts w:eastAsia="Times New Roman" w:cs="Tahoma"/>
          <w:sz w:val="18"/>
          <w:szCs w:val="18"/>
          <w:lang w:eastAsia="pl-PL"/>
        </w:rPr>
      </w:pPr>
      <w:r w:rsidRPr="0031645F">
        <w:rPr>
          <w:rFonts w:eastAsia="Times New Roman" w:cs="Tahoma"/>
          <w:sz w:val="18"/>
          <w:szCs w:val="18"/>
          <w:lang w:eastAsia="ar-SA"/>
        </w:rPr>
        <w:t>niezałączenia do projektu umowy zestawień, dokumentów lub informacji, o których mowa w pkt 7,</w:t>
      </w:r>
    </w:p>
    <w:p w:rsidR="0031645F" w:rsidRPr="0031645F" w:rsidRDefault="0031645F" w:rsidP="000074CC">
      <w:pPr>
        <w:numPr>
          <w:ilvl w:val="0"/>
          <w:numId w:val="50"/>
        </w:numPr>
        <w:tabs>
          <w:tab w:val="left" w:pos="567"/>
        </w:tabs>
        <w:suppressAutoHyphens/>
        <w:spacing w:line="276" w:lineRule="auto"/>
        <w:ind w:left="567" w:hanging="283"/>
        <w:contextualSpacing/>
        <w:jc w:val="both"/>
        <w:rPr>
          <w:rFonts w:eastAsia="Times New Roman" w:cs="Tahoma"/>
          <w:sz w:val="18"/>
          <w:szCs w:val="18"/>
          <w:lang w:eastAsia="pl-PL"/>
        </w:rPr>
      </w:pPr>
      <w:r w:rsidRPr="0031645F">
        <w:rPr>
          <w:rFonts w:eastAsia="Times New Roman" w:cs="Tahoma"/>
          <w:sz w:val="18"/>
          <w:szCs w:val="18"/>
          <w:lang w:eastAsia="pl-PL"/>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31645F" w:rsidRPr="0031645F" w:rsidRDefault="0031645F" w:rsidP="000074CC">
      <w:pPr>
        <w:numPr>
          <w:ilvl w:val="0"/>
          <w:numId w:val="50"/>
        </w:numPr>
        <w:tabs>
          <w:tab w:val="left" w:pos="567"/>
        </w:tabs>
        <w:suppressAutoHyphens/>
        <w:spacing w:line="276" w:lineRule="auto"/>
        <w:ind w:left="567" w:hanging="283"/>
        <w:contextualSpacing/>
        <w:jc w:val="both"/>
        <w:rPr>
          <w:rFonts w:eastAsia="Times New Roman" w:cs="Tahoma"/>
          <w:sz w:val="18"/>
          <w:szCs w:val="18"/>
          <w:lang w:eastAsia="pl-PL"/>
        </w:rPr>
      </w:pPr>
      <w:r w:rsidRPr="0031645F">
        <w:rPr>
          <w:rFonts w:eastAsia="Times New Roman" w:cs="Tahoma"/>
          <w:sz w:val="18"/>
          <w:szCs w:val="18"/>
          <w:lang w:eastAsia="pl-PL"/>
        </w:rPr>
        <w:lastRenderedPageBreak/>
        <w:t>zamieszczenia w projekcie umowy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1645F" w:rsidRPr="0031645F" w:rsidRDefault="0031645F" w:rsidP="000074CC">
      <w:pPr>
        <w:numPr>
          <w:ilvl w:val="0"/>
          <w:numId w:val="50"/>
        </w:numPr>
        <w:tabs>
          <w:tab w:val="left" w:pos="567"/>
        </w:tabs>
        <w:suppressAutoHyphens/>
        <w:spacing w:line="276" w:lineRule="auto"/>
        <w:ind w:left="567" w:hanging="283"/>
        <w:contextualSpacing/>
        <w:jc w:val="both"/>
        <w:rPr>
          <w:rFonts w:eastAsia="Times New Roman" w:cs="Tahoma"/>
          <w:sz w:val="18"/>
          <w:szCs w:val="18"/>
          <w:lang w:eastAsia="pl-PL"/>
        </w:rPr>
      </w:pPr>
      <w:r w:rsidRPr="0031645F">
        <w:rPr>
          <w:rFonts w:eastAsia="Times New Roman" w:cs="Tahoma"/>
          <w:sz w:val="18"/>
          <w:szCs w:val="18"/>
          <w:lang w:eastAsia="pl-PL"/>
        </w:rPr>
        <w:t xml:space="preserve">gdy projekt umowy  zawiera postanowienia uzależniające zwrot kwot zabezpieczenia przez Wykonawcę podwykonawcy od zwrotu Wykonawcy zabezpieczenia należytego wykonania umowy przez Zamawiającego, </w:t>
      </w:r>
    </w:p>
    <w:p w:rsidR="0031645F" w:rsidRPr="0031645F" w:rsidRDefault="0031645F" w:rsidP="000074CC">
      <w:pPr>
        <w:numPr>
          <w:ilvl w:val="0"/>
          <w:numId w:val="50"/>
        </w:numPr>
        <w:tabs>
          <w:tab w:val="left" w:pos="567"/>
        </w:tabs>
        <w:suppressAutoHyphens/>
        <w:spacing w:line="276" w:lineRule="auto"/>
        <w:ind w:left="567" w:hanging="283"/>
        <w:contextualSpacing/>
        <w:jc w:val="both"/>
        <w:rPr>
          <w:rFonts w:eastAsia="Times New Roman" w:cs="Tahoma"/>
          <w:sz w:val="18"/>
          <w:szCs w:val="18"/>
          <w:lang w:eastAsia="pl-PL"/>
        </w:rPr>
      </w:pPr>
      <w:r w:rsidRPr="0031645F">
        <w:rPr>
          <w:rFonts w:eastAsia="Times New Roman" w:cs="Tahoma"/>
          <w:sz w:val="18"/>
          <w:szCs w:val="18"/>
          <w:lang w:eastAsia="pl-PL"/>
        </w:rPr>
        <w:t>gdy termin realizacji robót budowlanych określonych projektem umowy jest dłuższy niż przewidywany umową dla tych robót,</w:t>
      </w:r>
    </w:p>
    <w:p w:rsidR="0031645F" w:rsidRPr="0031645F" w:rsidRDefault="0031645F" w:rsidP="000074CC">
      <w:pPr>
        <w:numPr>
          <w:ilvl w:val="0"/>
          <w:numId w:val="50"/>
        </w:numPr>
        <w:tabs>
          <w:tab w:val="left" w:pos="567"/>
        </w:tabs>
        <w:suppressAutoHyphens/>
        <w:spacing w:line="276" w:lineRule="auto"/>
        <w:ind w:left="567" w:hanging="283"/>
        <w:contextualSpacing/>
        <w:jc w:val="both"/>
        <w:rPr>
          <w:rFonts w:eastAsia="Times New Roman" w:cs="Tahoma"/>
          <w:sz w:val="18"/>
          <w:szCs w:val="18"/>
          <w:lang w:eastAsia="pl-PL"/>
        </w:rPr>
      </w:pPr>
      <w:r w:rsidRPr="0031645F">
        <w:rPr>
          <w:rFonts w:eastAsia="Times New Roman" w:cs="Tahoma"/>
          <w:sz w:val="18"/>
          <w:szCs w:val="18"/>
          <w:lang w:eastAsia="pl-PL"/>
        </w:rPr>
        <w:t>gdy projekt umowy zawiera postanowienia dotyczące sposobu rozliczeń za wykonane roboty, uniemożliwiającego rozliczenie tych robót pomiędzy Zamawiającym a Wykonawcą na podstawie umowy.</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 xml:space="preserve">W przypadku zgłoszenia przez Zamawiającego zastrzeżeń do projektu umowy o podwykonawstwo </w:t>
      </w:r>
      <w:r w:rsidRPr="0031645F">
        <w:rPr>
          <w:rFonts w:eastAsia="Times New Roman" w:cs="Tahoma"/>
          <w:sz w:val="18"/>
          <w:szCs w:val="18"/>
          <w:lang w:eastAsia="pl-PL"/>
        </w:rPr>
        <w:br/>
        <w:t>w terminie określonym w pkt 9 Wykonawca, podwykonawca lub dalszy podwykonawca może przedłożyć zmieniony projekt umowy o podwykonawstwo, uwzględniający w całości zastrzeżenia Zamawiającego.</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 xml:space="preserve">Zamawiający zgłosi Wykonawcy, podwykonawcy lub dalszemu podwykonawcy pisemny sprzeciw do </w:t>
      </w:r>
      <w:r w:rsidRPr="0031645F">
        <w:rPr>
          <w:rFonts w:eastAsia="Times New Roman" w:cs="Tahoma"/>
          <w:sz w:val="18"/>
          <w:szCs w:val="18"/>
          <w:lang w:eastAsia="ar-SA"/>
        </w:rPr>
        <w:t xml:space="preserve">przedłożonej umowy o podwykonawstwo, której przedmiotem są roboty budowlane, w terminie 14 dni od jej przedłożenia w przypadkach określonych w pkt .9. </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50 000 zł.</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Wykonawca, podwykonawca lub dalszy podwykonawca nie może polecić podwykonawcy realizacji przedmiotu umowy o podwykonawstwo, której przedmiotem są roboty budowlane w przypadku braku jej akceptacji przez Zamawiającego.</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13.</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 xml:space="preserve">Do zmian istotnych postanowień Umów o podwykonawstwo, innych niż określone w pkt 17, stosuje się zasady określone w pkt 7 –13. </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t>W przypadku zawarcia umowy o podwykonawstwo Wykonawca, podwykonawca lub dalszy podwykonawca jest obowiązany do zapłaty wynagrodzenia należnego podwykonawcy lub dalszemu podwykonawcy z zachowaniem terminów określonych tą umową.</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pl-PL"/>
        </w:rPr>
        <w:t xml:space="preserve">Zamawiający, </w:t>
      </w:r>
      <w:r w:rsidRPr="0031645F">
        <w:rPr>
          <w:rFonts w:eastAsia="Times New Roman" w:cs="Tahoma"/>
          <w:sz w:val="18"/>
          <w:szCs w:val="18"/>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1645F" w:rsidRPr="0031645F" w:rsidRDefault="0031645F" w:rsidP="000074CC">
      <w:pPr>
        <w:numPr>
          <w:ilvl w:val="0"/>
          <w:numId w:val="52"/>
        </w:numPr>
        <w:tabs>
          <w:tab w:val="left" w:pos="284"/>
        </w:tabs>
        <w:suppressAutoHyphens/>
        <w:spacing w:line="276" w:lineRule="auto"/>
        <w:ind w:left="284" w:hanging="426"/>
        <w:contextualSpacing/>
        <w:jc w:val="both"/>
        <w:rPr>
          <w:rFonts w:eastAsia="Times New Roman" w:cs="Tahoma"/>
          <w:sz w:val="18"/>
          <w:szCs w:val="18"/>
          <w:lang w:eastAsia="pl-PL"/>
        </w:rPr>
      </w:pPr>
      <w:r w:rsidRPr="0031645F">
        <w:rPr>
          <w:rFonts w:eastAsia="Times New Roman" w:cs="Tahoma"/>
          <w:sz w:val="18"/>
          <w:szCs w:val="18"/>
          <w:lang w:eastAsia="ar-SA"/>
        </w:rPr>
        <w:lastRenderedPageBreak/>
        <w:t xml:space="preserve">W przypadku, gdy projekt umowy o podwykonawstwo lub projekt zmiany umowy o podwykonawstwo, </w:t>
      </w:r>
      <w:r w:rsidRPr="0031645F">
        <w:rPr>
          <w:rFonts w:eastAsia="Times New Roman" w:cs="Tahoma"/>
          <w:sz w:val="18"/>
          <w:szCs w:val="18"/>
          <w:lang w:eastAsia="ar-SA"/>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1645F" w:rsidRPr="0031645F" w:rsidRDefault="0031645F" w:rsidP="0031645F">
      <w:pPr>
        <w:tabs>
          <w:tab w:val="left" w:pos="4560"/>
          <w:tab w:val="left" w:pos="4800"/>
        </w:tabs>
        <w:suppressAutoHyphens/>
        <w:spacing w:line="276" w:lineRule="auto"/>
        <w:ind w:right="-567"/>
        <w:rPr>
          <w:rFonts w:eastAsia="Times New Roman" w:cs="Tahoma"/>
          <w:b/>
          <w:sz w:val="18"/>
          <w:szCs w:val="18"/>
          <w:lang w:eastAsia="ar-SA"/>
        </w:rPr>
      </w:pP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13</w:t>
      </w:r>
    </w:p>
    <w:p w:rsidR="0031645F" w:rsidRPr="0031645F" w:rsidRDefault="0031645F" w:rsidP="000074CC">
      <w:pPr>
        <w:numPr>
          <w:ilvl w:val="1"/>
          <w:numId w:val="52"/>
        </w:num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Strony ustalają, iż wysokość wynagrodzenia Wykonawcy za wykonanie przedmiotu Umowy, zgodnie z Ofertą Wykonawcy wynosi:</w:t>
      </w:r>
    </w:p>
    <w:p w:rsidR="0031645F" w:rsidRPr="0031645F" w:rsidRDefault="0031645F" w:rsidP="0031645F">
      <w:pPr>
        <w:tabs>
          <w:tab w:val="left" w:pos="567"/>
        </w:tabs>
        <w:suppressAutoHyphens/>
        <w:spacing w:line="276" w:lineRule="auto"/>
        <w:ind w:right="-32" w:firstLine="284"/>
        <w:jc w:val="both"/>
        <w:rPr>
          <w:rFonts w:eastAsia="Times New Roman" w:cs="Tahoma"/>
          <w:sz w:val="18"/>
          <w:szCs w:val="18"/>
          <w:lang w:eastAsia="ar-SA"/>
        </w:rPr>
      </w:pPr>
      <w:r w:rsidRPr="0031645F">
        <w:rPr>
          <w:rFonts w:eastAsia="Times New Roman" w:cs="Tahoma"/>
          <w:sz w:val="18"/>
          <w:szCs w:val="18"/>
          <w:lang w:eastAsia="ar-SA"/>
        </w:rPr>
        <w:t>a)</w:t>
      </w:r>
      <w:r w:rsidRPr="0031645F">
        <w:rPr>
          <w:rFonts w:eastAsia="Times New Roman" w:cs="Tahoma"/>
          <w:sz w:val="18"/>
          <w:szCs w:val="18"/>
          <w:lang w:eastAsia="ar-SA"/>
        </w:rPr>
        <w:tab/>
        <w:t>kwota netto : …………………………… zł</w:t>
      </w:r>
    </w:p>
    <w:p w:rsidR="0031645F" w:rsidRPr="0031645F" w:rsidRDefault="0031645F" w:rsidP="0031645F">
      <w:pPr>
        <w:tabs>
          <w:tab w:val="left" w:pos="567"/>
        </w:tabs>
        <w:suppressAutoHyphens/>
        <w:spacing w:line="276" w:lineRule="auto"/>
        <w:ind w:right="-32" w:firstLine="284"/>
        <w:jc w:val="both"/>
        <w:rPr>
          <w:rFonts w:eastAsia="Times New Roman" w:cs="Tahoma"/>
          <w:sz w:val="18"/>
          <w:szCs w:val="18"/>
          <w:lang w:eastAsia="ar-SA"/>
        </w:rPr>
      </w:pPr>
      <w:r w:rsidRPr="0031645F">
        <w:rPr>
          <w:rFonts w:eastAsia="Times New Roman" w:cs="Tahoma"/>
          <w:sz w:val="18"/>
          <w:szCs w:val="18"/>
          <w:lang w:eastAsia="ar-SA"/>
        </w:rPr>
        <w:t>b)</w:t>
      </w:r>
      <w:r w:rsidRPr="0031645F">
        <w:rPr>
          <w:rFonts w:eastAsia="Times New Roman" w:cs="Tahoma"/>
          <w:sz w:val="18"/>
          <w:szCs w:val="18"/>
          <w:lang w:eastAsia="ar-SA"/>
        </w:rPr>
        <w:tab/>
        <w:t>podatek VAT:  ……………………………zł</w:t>
      </w:r>
    </w:p>
    <w:p w:rsidR="0031645F" w:rsidRPr="0031645F" w:rsidRDefault="0031645F" w:rsidP="0031645F">
      <w:pPr>
        <w:tabs>
          <w:tab w:val="left" w:pos="426"/>
          <w:tab w:val="left" w:pos="567"/>
        </w:tabs>
        <w:suppressAutoHyphens/>
        <w:spacing w:line="276" w:lineRule="auto"/>
        <w:ind w:left="284" w:right="-32"/>
        <w:rPr>
          <w:rFonts w:eastAsia="Times New Roman" w:cs="Tahoma"/>
          <w:sz w:val="18"/>
          <w:szCs w:val="18"/>
          <w:lang w:eastAsia="ar-SA"/>
        </w:rPr>
      </w:pPr>
      <w:r w:rsidRPr="0031645F">
        <w:rPr>
          <w:rFonts w:eastAsia="Times New Roman" w:cs="Tahoma"/>
          <w:sz w:val="18"/>
          <w:szCs w:val="18"/>
          <w:lang w:eastAsia="ar-SA"/>
        </w:rPr>
        <w:t>c)</w:t>
      </w:r>
      <w:r w:rsidRPr="0031645F">
        <w:rPr>
          <w:rFonts w:eastAsia="Times New Roman" w:cs="Tahoma"/>
          <w:sz w:val="18"/>
          <w:szCs w:val="18"/>
          <w:lang w:eastAsia="ar-SA"/>
        </w:rPr>
        <w:tab/>
        <w:t>kwota brutto: …………………………….zł (słownie..................................................................................................................)</w:t>
      </w:r>
    </w:p>
    <w:p w:rsidR="00145979" w:rsidRDefault="0031645F" w:rsidP="00145979">
      <w:p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2.</w:t>
      </w:r>
      <w:r w:rsidRPr="0031645F">
        <w:rPr>
          <w:rFonts w:eastAsia="Times New Roman" w:cs="Tahoma"/>
          <w:sz w:val="18"/>
          <w:szCs w:val="18"/>
          <w:lang w:eastAsia="ar-SA"/>
        </w:rPr>
        <w:tab/>
      </w:r>
      <w:r w:rsidR="00145979" w:rsidRPr="00152484">
        <w:rPr>
          <w:iCs/>
          <w:color w:val="000000"/>
          <w:szCs w:val="20"/>
        </w:rPr>
        <w:t xml:space="preserve">Wynagrodzenie za przedmiot umowy, </w:t>
      </w:r>
      <w:r w:rsidR="00145979" w:rsidRPr="0031645F">
        <w:rPr>
          <w:rFonts w:eastAsia="Times New Roman" w:cs="Tahoma"/>
          <w:sz w:val="18"/>
          <w:szCs w:val="18"/>
          <w:lang w:eastAsia="ar-SA"/>
        </w:rPr>
        <w:t xml:space="preserve">określone w pkt 1 ma charakter </w:t>
      </w:r>
      <w:r w:rsidR="00145979">
        <w:rPr>
          <w:rFonts w:eastAsia="Times New Roman" w:cs="Tahoma"/>
          <w:sz w:val="18"/>
          <w:szCs w:val="18"/>
          <w:lang w:eastAsia="ar-SA"/>
        </w:rPr>
        <w:t>ryczałtowy</w:t>
      </w:r>
      <w:r w:rsidR="00145979" w:rsidRPr="00152484">
        <w:rPr>
          <w:iCs/>
          <w:color w:val="000000"/>
          <w:szCs w:val="20"/>
        </w:rPr>
        <w:t>, pozostaje</w:t>
      </w:r>
      <w:r w:rsidR="00145979">
        <w:rPr>
          <w:iCs/>
          <w:color w:val="000000"/>
          <w:szCs w:val="20"/>
        </w:rPr>
        <w:t xml:space="preserve"> </w:t>
      </w:r>
      <w:r w:rsidR="00145979" w:rsidRPr="00152484">
        <w:rPr>
          <w:iCs/>
          <w:color w:val="000000"/>
          <w:szCs w:val="20"/>
        </w:rPr>
        <w:t>niezmienne przez cały okres realizacji przedmiotu umowy i obejmuje wszystkie koszty</w:t>
      </w:r>
      <w:r w:rsidR="00145979">
        <w:rPr>
          <w:iCs/>
          <w:color w:val="000000"/>
          <w:szCs w:val="20"/>
        </w:rPr>
        <w:t xml:space="preserve"> </w:t>
      </w:r>
      <w:r w:rsidR="00145979" w:rsidRPr="00152484">
        <w:rPr>
          <w:iCs/>
          <w:color w:val="000000"/>
          <w:szCs w:val="20"/>
        </w:rPr>
        <w:t>związane z jego wykonaniem i odbiorem</w:t>
      </w:r>
    </w:p>
    <w:p w:rsidR="0031645F" w:rsidRPr="0031645F" w:rsidRDefault="00050886" w:rsidP="00145979">
      <w:pPr>
        <w:suppressAutoHyphens/>
        <w:spacing w:line="276" w:lineRule="auto"/>
        <w:ind w:right="-32"/>
        <w:jc w:val="both"/>
        <w:rPr>
          <w:rFonts w:eastAsia="Times New Roman" w:cs="Tahoma"/>
          <w:sz w:val="18"/>
          <w:szCs w:val="18"/>
          <w:lang w:eastAsia="ar-SA"/>
        </w:rPr>
      </w:pPr>
      <w:r>
        <w:rPr>
          <w:rFonts w:eastAsia="Times New Roman" w:cs="Tahoma"/>
          <w:sz w:val="18"/>
          <w:szCs w:val="18"/>
          <w:lang w:eastAsia="ar-SA"/>
        </w:rPr>
        <w:t xml:space="preserve">3 </w:t>
      </w:r>
      <w:r w:rsidR="0031645F" w:rsidRPr="0031645F">
        <w:rPr>
          <w:rFonts w:eastAsia="Times New Roman" w:cs="Tahoma"/>
          <w:sz w:val="18"/>
          <w:szCs w:val="18"/>
          <w:lang w:eastAsia="ar-SA"/>
        </w:rPr>
        <w:t xml:space="preserve">. Wynagrodzenie Wykonawcy może zostać zmienione w przypadku urzędowej zmiany stawki podatku VAT: </w:t>
      </w:r>
    </w:p>
    <w:p w:rsidR="0031645F" w:rsidRPr="0031645F" w:rsidRDefault="0031645F" w:rsidP="0031645F">
      <w:pPr>
        <w:suppressAutoHyphens/>
        <w:spacing w:line="276" w:lineRule="auto"/>
        <w:ind w:left="567" w:right="-32" w:hanging="283"/>
        <w:jc w:val="both"/>
        <w:rPr>
          <w:rFonts w:eastAsia="Times New Roman" w:cs="Tahoma"/>
          <w:sz w:val="18"/>
          <w:szCs w:val="18"/>
          <w:lang w:eastAsia="ar-SA"/>
        </w:rPr>
      </w:pPr>
      <w:r w:rsidRPr="0031645F">
        <w:rPr>
          <w:rFonts w:eastAsia="Times New Roman" w:cs="Tahoma"/>
          <w:sz w:val="18"/>
          <w:szCs w:val="18"/>
          <w:lang w:eastAsia="ar-SA"/>
        </w:rPr>
        <w:t>a) jeśli zmiana stawki podatku VAT będzie powodować zwiększenie kosztów wykonania umowy po stronie Wykonawcy, Zamawiający dopuszcza możliwość zwiększenia wynagrodzenia o kwotę równą różnicy w kwocie podatku VAT zapłaconego przez Wykonawcę,</w:t>
      </w:r>
    </w:p>
    <w:p w:rsidR="0031645F" w:rsidRPr="0031645F" w:rsidRDefault="0031645F" w:rsidP="0031645F">
      <w:pPr>
        <w:suppressAutoHyphens/>
        <w:spacing w:line="276" w:lineRule="auto"/>
        <w:ind w:left="567" w:right="-32" w:hanging="283"/>
        <w:jc w:val="both"/>
        <w:rPr>
          <w:rFonts w:eastAsia="Times New Roman" w:cs="Tahoma"/>
          <w:sz w:val="18"/>
          <w:szCs w:val="18"/>
          <w:lang w:eastAsia="ar-SA"/>
        </w:rPr>
      </w:pPr>
      <w:r w:rsidRPr="0031645F">
        <w:rPr>
          <w:rFonts w:eastAsia="Times New Roman" w:cs="Tahoma"/>
          <w:sz w:val="18"/>
          <w:szCs w:val="18"/>
          <w:lang w:eastAsia="ar-SA"/>
        </w:rPr>
        <w:t>b) jeśli zmiana stawki podatku VAT będzie powodować zmniejszenie kosztów wykonania umowy po stronie Wykonawcy, Zamawiający dopuszcza możliwość zmniejszenia wynagrodzenia o kwotę stanowiąca różnicę kwoty podatku VAT do zapłacenia przez Wykonawcę.</w:t>
      </w:r>
    </w:p>
    <w:p w:rsidR="00145979" w:rsidRDefault="00050886" w:rsidP="00145979">
      <w:pPr>
        <w:suppressAutoHyphens/>
        <w:spacing w:line="276" w:lineRule="auto"/>
        <w:ind w:left="284" w:right="-32" w:hanging="284"/>
        <w:jc w:val="both"/>
        <w:rPr>
          <w:rFonts w:eastAsia="Times New Roman" w:cs="Tahoma"/>
          <w:sz w:val="18"/>
          <w:szCs w:val="18"/>
          <w:lang w:eastAsia="ar-SA"/>
        </w:rPr>
      </w:pPr>
      <w:r>
        <w:rPr>
          <w:rFonts w:eastAsia="Times New Roman" w:cs="Tahoma"/>
          <w:sz w:val="18"/>
          <w:szCs w:val="18"/>
          <w:lang w:eastAsia="ar-SA"/>
        </w:rPr>
        <w:t>4</w:t>
      </w:r>
      <w:r w:rsidR="0031645F" w:rsidRPr="0031645F">
        <w:rPr>
          <w:rFonts w:eastAsia="Times New Roman" w:cs="Tahoma"/>
          <w:sz w:val="18"/>
          <w:szCs w:val="18"/>
          <w:lang w:eastAsia="ar-SA"/>
        </w:rPr>
        <w:t>.</w:t>
      </w:r>
      <w:r w:rsidR="0031645F" w:rsidRPr="0031645F">
        <w:rPr>
          <w:rFonts w:eastAsia="Times New Roman" w:cs="Tahoma"/>
          <w:b/>
          <w:sz w:val="18"/>
          <w:szCs w:val="18"/>
          <w:lang w:eastAsia="ar-SA"/>
        </w:rPr>
        <w:t xml:space="preserve"> </w:t>
      </w:r>
      <w:r w:rsidR="0031645F" w:rsidRPr="0031645F">
        <w:rPr>
          <w:rFonts w:eastAsia="Times New Roman" w:cs="Tahoma"/>
          <w:bCs/>
          <w:sz w:val="18"/>
          <w:szCs w:val="18"/>
          <w:lang w:eastAsia="ar-SA"/>
        </w:rPr>
        <w:tab/>
      </w:r>
      <w:r w:rsidR="0031645F" w:rsidRPr="0031645F">
        <w:rPr>
          <w:rFonts w:eastAsia="Times New Roman" w:cs="Tahoma"/>
          <w:sz w:val="18"/>
          <w:szCs w:val="18"/>
          <w:lang w:eastAsia="ar-SA"/>
        </w:rPr>
        <w:t>Zamawiający nie przewiduje waloryzacji zaoferowanej ceny.</w:t>
      </w:r>
    </w:p>
    <w:p w:rsidR="00145979" w:rsidRDefault="00050886" w:rsidP="00145979">
      <w:pPr>
        <w:suppressAutoHyphens/>
        <w:spacing w:line="276" w:lineRule="auto"/>
        <w:ind w:left="284" w:right="-32" w:hanging="284"/>
        <w:jc w:val="both"/>
        <w:rPr>
          <w:rFonts w:eastAsia="Times New Roman" w:cs="Tahoma"/>
          <w:sz w:val="18"/>
          <w:szCs w:val="18"/>
          <w:lang w:eastAsia="ar-SA"/>
        </w:rPr>
      </w:pPr>
      <w:r>
        <w:rPr>
          <w:rFonts w:eastAsia="Times New Roman" w:cs="Tahoma"/>
          <w:sz w:val="18"/>
          <w:szCs w:val="18"/>
          <w:lang w:eastAsia="ar-SA"/>
        </w:rPr>
        <w:t>5</w:t>
      </w:r>
      <w:r w:rsidR="00145979">
        <w:rPr>
          <w:rFonts w:eastAsia="Times New Roman" w:cs="Tahoma"/>
          <w:sz w:val="18"/>
          <w:szCs w:val="18"/>
          <w:lang w:eastAsia="ar-SA"/>
        </w:rPr>
        <w:t xml:space="preserve">. </w:t>
      </w:r>
      <w:r w:rsidR="00145979" w:rsidRPr="00145979">
        <w:rPr>
          <w:rFonts w:eastAsia="Lucida Sans Unicode" w:cs="Tahoma"/>
          <w:kern w:val="3"/>
          <w:szCs w:val="20"/>
          <w:lang w:eastAsia="pl-PL"/>
        </w:rPr>
        <w:t xml:space="preserve">Nie dopuszcza się możliwości wystawienia faktur cząstkowych </w:t>
      </w:r>
    </w:p>
    <w:p w:rsidR="00145979" w:rsidRPr="00145979" w:rsidRDefault="00050886" w:rsidP="00145979">
      <w:pPr>
        <w:suppressAutoHyphens/>
        <w:spacing w:line="276" w:lineRule="auto"/>
        <w:ind w:left="284" w:right="-32" w:hanging="284"/>
        <w:jc w:val="both"/>
        <w:rPr>
          <w:rFonts w:eastAsia="Times New Roman" w:cs="Tahoma"/>
          <w:sz w:val="18"/>
          <w:szCs w:val="18"/>
          <w:lang w:eastAsia="ar-SA"/>
        </w:rPr>
      </w:pPr>
      <w:r>
        <w:rPr>
          <w:rFonts w:eastAsia="Times New Roman" w:cs="Tahoma"/>
          <w:sz w:val="18"/>
          <w:szCs w:val="18"/>
          <w:lang w:eastAsia="ar-SA"/>
        </w:rPr>
        <w:t>6</w:t>
      </w:r>
      <w:r w:rsidR="00145979">
        <w:rPr>
          <w:rFonts w:eastAsia="Times New Roman" w:cs="Tahoma"/>
          <w:sz w:val="18"/>
          <w:szCs w:val="18"/>
          <w:lang w:eastAsia="ar-SA"/>
        </w:rPr>
        <w:t xml:space="preserve">. </w:t>
      </w:r>
      <w:r w:rsidR="00145979" w:rsidRPr="00145979">
        <w:rPr>
          <w:rFonts w:eastAsia="Lucida Sans Unicode" w:cs="Tahoma"/>
          <w:iCs/>
          <w:kern w:val="3"/>
          <w:szCs w:val="20"/>
          <w:lang w:eastAsia="pl-PL"/>
        </w:rPr>
        <w:t xml:space="preserve">Wynagrodzenie końcowe </w:t>
      </w:r>
      <w:r w:rsidR="00145979" w:rsidRPr="00145979">
        <w:rPr>
          <w:rFonts w:eastAsia="Lucida Sans Unicode" w:cs="Tahoma"/>
          <w:kern w:val="3"/>
          <w:szCs w:val="20"/>
          <w:lang w:eastAsia="pl-PL"/>
        </w:rPr>
        <w:t>za wykonanie przedmiotu umowy płatne będzie po:</w:t>
      </w:r>
    </w:p>
    <w:p w:rsidR="00145979" w:rsidRPr="00145979" w:rsidRDefault="00145979" w:rsidP="000074CC">
      <w:pPr>
        <w:widowControl w:val="0"/>
        <w:numPr>
          <w:ilvl w:val="1"/>
          <w:numId w:val="56"/>
        </w:numPr>
        <w:tabs>
          <w:tab w:val="left" w:pos="284"/>
        </w:tabs>
        <w:suppressAutoHyphens/>
        <w:autoSpaceDE w:val="0"/>
        <w:autoSpaceDN w:val="0"/>
        <w:spacing w:line="276" w:lineRule="auto"/>
        <w:ind w:left="1440" w:hanging="360"/>
        <w:jc w:val="both"/>
        <w:textAlignment w:val="baseline"/>
        <w:rPr>
          <w:rFonts w:eastAsia="Lucida Sans Unicode" w:cs="Tahoma"/>
          <w:iCs/>
          <w:kern w:val="3"/>
          <w:szCs w:val="20"/>
          <w:lang w:eastAsia="pl-PL"/>
        </w:rPr>
      </w:pPr>
      <w:r w:rsidRPr="00145979">
        <w:rPr>
          <w:rFonts w:eastAsia="Lucida Sans Unicode" w:cs="Tahoma"/>
          <w:iCs/>
          <w:kern w:val="3"/>
          <w:szCs w:val="20"/>
          <w:lang w:eastAsia="pl-PL"/>
        </w:rPr>
        <w:t>protokolarnym odbiorze robót,,</w:t>
      </w:r>
    </w:p>
    <w:p w:rsidR="00145979" w:rsidRDefault="00145979" w:rsidP="000074CC">
      <w:pPr>
        <w:widowControl w:val="0"/>
        <w:numPr>
          <w:ilvl w:val="1"/>
          <w:numId w:val="56"/>
        </w:numPr>
        <w:tabs>
          <w:tab w:val="left" w:pos="284"/>
        </w:tabs>
        <w:suppressAutoHyphens/>
        <w:autoSpaceDE w:val="0"/>
        <w:autoSpaceDN w:val="0"/>
        <w:spacing w:line="276" w:lineRule="auto"/>
        <w:ind w:firstLine="284"/>
        <w:jc w:val="both"/>
        <w:textAlignment w:val="baseline"/>
        <w:rPr>
          <w:rFonts w:eastAsia="Lucida Sans Unicode" w:cs="Tahoma"/>
          <w:iCs/>
          <w:kern w:val="3"/>
          <w:szCs w:val="20"/>
          <w:lang w:eastAsia="pl-PL"/>
        </w:rPr>
      </w:pPr>
      <w:r w:rsidRPr="00145979">
        <w:rPr>
          <w:rFonts w:eastAsia="Lucida Sans Unicode" w:cs="Tahoma"/>
          <w:iCs/>
          <w:kern w:val="3"/>
          <w:szCs w:val="20"/>
          <w:lang w:eastAsia="pl-PL"/>
        </w:rPr>
        <w:t>wystawieniu faktury / rachunku  przez „Wykonawcę”.</w:t>
      </w:r>
    </w:p>
    <w:p w:rsidR="00050886" w:rsidRDefault="00050886" w:rsidP="000074CC">
      <w:pPr>
        <w:pStyle w:val="Standard"/>
        <w:numPr>
          <w:ilvl w:val="1"/>
          <w:numId w:val="42"/>
        </w:numPr>
        <w:tabs>
          <w:tab w:val="left" w:pos="284"/>
        </w:tabs>
        <w:autoSpaceDN w:val="0"/>
        <w:spacing w:line="276" w:lineRule="auto"/>
        <w:jc w:val="both"/>
        <w:textAlignment w:val="baseline"/>
        <w:rPr>
          <w:rFonts w:ascii="Tahoma" w:hAnsi="Tahoma"/>
          <w:sz w:val="20"/>
          <w:szCs w:val="20"/>
        </w:rPr>
      </w:pPr>
      <w:r w:rsidRPr="00277D54">
        <w:rPr>
          <w:rFonts w:ascii="Tahoma" w:hAnsi="Tahoma"/>
          <w:sz w:val="20"/>
          <w:szCs w:val="20"/>
        </w:rPr>
        <w:t>W przypadku nieprzedstawienia przez Wykonawcę wszystkich dowodów zapłaty podwykonawcom,  Zamawiający wstrzymuje wypłatę należnego wynagrodzenia za odebrane</w:t>
      </w:r>
      <w:r>
        <w:rPr>
          <w:rFonts w:ascii="Tahoma" w:hAnsi="Tahoma"/>
          <w:sz w:val="20"/>
          <w:szCs w:val="20"/>
        </w:rPr>
        <w:t>.</w:t>
      </w:r>
      <w:r w:rsidRPr="00277D54">
        <w:rPr>
          <w:rFonts w:ascii="Tahoma" w:hAnsi="Tahoma"/>
          <w:sz w:val="20"/>
          <w:szCs w:val="20"/>
        </w:rPr>
        <w:t xml:space="preserve"> </w:t>
      </w:r>
    </w:p>
    <w:p w:rsidR="0031645F" w:rsidRPr="00050886" w:rsidRDefault="00050886" w:rsidP="000074CC">
      <w:pPr>
        <w:pStyle w:val="Standard"/>
        <w:numPr>
          <w:ilvl w:val="0"/>
          <w:numId w:val="58"/>
        </w:numPr>
        <w:tabs>
          <w:tab w:val="left" w:pos="284"/>
        </w:tabs>
        <w:autoSpaceDN w:val="0"/>
        <w:spacing w:line="276" w:lineRule="auto"/>
        <w:jc w:val="both"/>
        <w:textAlignment w:val="baseline"/>
        <w:rPr>
          <w:rFonts w:ascii="Tahoma" w:hAnsi="Tahoma"/>
          <w:sz w:val="20"/>
          <w:szCs w:val="20"/>
        </w:rPr>
      </w:pPr>
      <w:r w:rsidRPr="00277D54">
        <w:rPr>
          <w:rFonts w:ascii="Tahoma" w:hAnsi="Tahoma"/>
          <w:sz w:val="20"/>
          <w:szCs w:val="20"/>
        </w:rPr>
        <w:t>Faktura / rachunek  wystawiony przez Wykonawcę będzie płatny przelewem na konto numer ……………………………………….</w:t>
      </w:r>
      <w:r>
        <w:rPr>
          <w:rFonts w:ascii="Tahoma" w:hAnsi="Tahoma"/>
          <w:sz w:val="20"/>
          <w:szCs w:val="20"/>
        </w:rPr>
        <w:t>w terminie 30 dni.</w:t>
      </w:r>
    </w:p>
    <w:p w:rsidR="0031645F" w:rsidRPr="00145979" w:rsidRDefault="0031645F" w:rsidP="000074CC">
      <w:pPr>
        <w:pStyle w:val="Akapitzlist"/>
        <w:numPr>
          <w:ilvl w:val="1"/>
          <w:numId w:val="57"/>
        </w:numPr>
        <w:tabs>
          <w:tab w:val="left" w:pos="0"/>
          <w:tab w:val="left" w:pos="360"/>
        </w:tabs>
        <w:spacing w:line="276" w:lineRule="auto"/>
        <w:jc w:val="both"/>
        <w:rPr>
          <w:rFonts w:eastAsia="Times New Roman" w:cs="Tahoma"/>
          <w:sz w:val="18"/>
          <w:szCs w:val="18"/>
          <w:lang w:eastAsia="pl-PL"/>
        </w:rPr>
      </w:pPr>
      <w:r w:rsidRPr="00145979">
        <w:rPr>
          <w:rFonts w:eastAsia="Times New Roman" w:cs="Tahoma"/>
          <w:sz w:val="18"/>
          <w:szCs w:val="18"/>
          <w:lang w:eastAsia="ar-SA"/>
        </w:rPr>
        <w:t xml:space="preserve">Podstawę do zwolnienia zatrzymanej przez Zamawiającego części zabezpieczenia należytego wykonania umowy stanowić będzie protokół odbioru końcowego robót. </w:t>
      </w:r>
      <w:r w:rsidRPr="00145979">
        <w:rPr>
          <w:rFonts w:eastAsia="Times New Roman" w:cs="Tahoma"/>
          <w:sz w:val="18"/>
          <w:szCs w:val="18"/>
          <w:lang w:eastAsia="ar-SA"/>
        </w:rPr>
        <w:tab/>
      </w:r>
      <w:r w:rsidRPr="00145979">
        <w:rPr>
          <w:rFonts w:eastAsia="Times New Roman" w:cs="Tahoma"/>
          <w:sz w:val="18"/>
          <w:szCs w:val="18"/>
          <w:lang w:eastAsia="ar-SA"/>
        </w:rPr>
        <w:tab/>
      </w:r>
    </w:p>
    <w:p w:rsidR="0031645F" w:rsidRDefault="0031645F" w:rsidP="00145979">
      <w:pPr>
        <w:tabs>
          <w:tab w:val="left" w:pos="567"/>
        </w:tabs>
        <w:suppressAutoHyphens/>
        <w:spacing w:line="276" w:lineRule="auto"/>
        <w:ind w:left="284" w:right="-32" w:hanging="426"/>
        <w:jc w:val="both"/>
        <w:rPr>
          <w:rFonts w:eastAsia="Times New Roman" w:cs="Tahoma"/>
          <w:sz w:val="18"/>
          <w:szCs w:val="18"/>
          <w:lang w:eastAsia="pl-PL"/>
        </w:rPr>
      </w:pPr>
      <w:r w:rsidRPr="0031645F">
        <w:rPr>
          <w:rFonts w:eastAsia="Times New Roman" w:cs="Tahoma"/>
          <w:sz w:val="18"/>
          <w:szCs w:val="18"/>
          <w:lang w:eastAsia="pl-PL"/>
        </w:rPr>
        <w:t xml:space="preserve"> </w:t>
      </w:r>
    </w:p>
    <w:p w:rsidR="00050886" w:rsidRPr="0031645F" w:rsidRDefault="00050886" w:rsidP="00145979">
      <w:pPr>
        <w:tabs>
          <w:tab w:val="left" w:pos="567"/>
        </w:tabs>
        <w:suppressAutoHyphens/>
        <w:spacing w:line="276" w:lineRule="auto"/>
        <w:ind w:left="284" w:right="-32" w:hanging="426"/>
        <w:jc w:val="both"/>
        <w:rPr>
          <w:rFonts w:eastAsia="Times New Roman" w:cs="Tahoma"/>
          <w:sz w:val="18"/>
          <w:szCs w:val="18"/>
          <w:lang w:eastAsia="pl-PL"/>
        </w:rPr>
      </w:pPr>
    </w:p>
    <w:p w:rsidR="0031645F" w:rsidRPr="0031645F" w:rsidRDefault="0031645F" w:rsidP="0031645F">
      <w:pPr>
        <w:suppressAutoHyphens/>
        <w:spacing w:line="276" w:lineRule="auto"/>
        <w:ind w:left="284" w:right="-32" w:hanging="284"/>
        <w:jc w:val="center"/>
        <w:rPr>
          <w:rFonts w:eastAsia="Times New Roman" w:cs="Tahoma"/>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14</w:t>
      </w:r>
    </w:p>
    <w:p w:rsidR="0031645F" w:rsidRPr="0031645F" w:rsidRDefault="0031645F" w:rsidP="000074CC">
      <w:pPr>
        <w:numPr>
          <w:ilvl w:val="0"/>
          <w:numId w:val="26"/>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Wykonawca przed zawarciem umowy wniósł zabezpieczenie należytego wykonania umowy na zasadach określonych w przepisach ustawy PZP w łączn</w:t>
      </w:r>
      <w:r w:rsidR="00050886">
        <w:rPr>
          <w:rFonts w:eastAsia="Times New Roman" w:cs="Tahoma"/>
          <w:sz w:val="18"/>
          <w:szCs w:val="18"/>
          <w:lang w:eastAsia="ar-SA"/>
        </w:rPr>
        <w:t>ej wysokości 10</w:t>
      </w:r>
      <w:r w:rsidRPr="0031645F">
        <w:rPr>
          <w:rFonts w:eastAsia="Times New Roman" w:cs="Tahoma"/>
          <w:sz w:val="18"/>
          <w:szCs w:val="18"/>
          <w:lang w:eastAsia="ar-SA"/>
        </w:rPr>
        <w:t>% wynagrodzenia brutto za przedmiot umowy tj. kwotę ………… zł (słownie: …………………………….).</w:t>
      </w:r>
    </w:p>
    <w:p w:rsidR="0031645F" w:rsidRPr="0031645F" w:rsidRDefault="0031645F" w:rsidP="000074CC">
      <w:pPr>
        <w:numPr>
          <w:ilvl w:val="0"/>
          <w:numId w:val="26"/>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Zabezpieczenie należytego wykonania umowy pozostaje w dyspozycji Zamawiającego i zachowuje swoją ważność na czas określony w umowie.</w:t>
      </w:r>
    </w:p>
    <w:p w:rsidR="0031645F" w:rsidRPr="0031645F" w:rsidRDefault="0031645F" w:rsidP="000074CC">
      <w:pPr>
        <w:numPr>
          <w:ilvl w:val="0"/>
          <w:numId w:val="26"/>
        </w:numPr>
        <w:tabs>
          <w:tab w:val="left" w:pos="709"/>
        </w:tabs>
        <w:suppressAutoHyphens/>
        <w:spacing w:line="276" w:lineRule="auto"/>
        <w:ind w:left="284"/>
        <w:jc w:val="both"/>
        <w:rPr>
          <w:rFonts w:eastAsia="Times New Roman" w:cs="Tahoma"/>
          <w:sz w:val="18"/>
          <w:szCs w:val="18"/>
          <w:lang w:eastAsia="pl-PL"/>
        </w:rPr>
      </w:pPr>
      <w:r w:rsidRPr="0031645F">
        <w:rPr>
          <w:rFonts w:eastAsia="Times New Roman" w:cs="Tahoma"/>
          <w:sz w:val="18"/>
          <w:szCs w:val="18"/>
          <w:lang w:eastAsia="pl-PL"/>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31645F" w:rsidRPr="0031645F" w:rsidRDefault="0031645F" w:rsidP="000074CC">
      <w:pPr>
        <w:numPr>
          <w:ilvl w:val="0"/>
          <w:numId w:val="26"/>
        </w:numPr>
        <w:suppressAutoHyphens/>
        <w:overflowPunct w:val="0"/>
        <w:autoSpaceDE w:val="0"/>
        <w:autoSpaceDN w:val="0"/>
        <w:adjustRightInd w:val="0"/>
        <w:spacing w:line="276" w:lineRule="auto"/>
        <w:ind w:left="284" w:right="-32"/>
        <w:jc w:val="both"/>
        <w:textAlignment w:val="baseline"/>
        <w:rPr>
          <w:rFonts w:eastAsia="Times New Roman" w:cs="Tahoma"/>
          <w:sz w:val="18"/>
          <w:szCs w:val="18"/>
          <w:lang w:eastAsia="ar-SA"/>
        </w:rPr>
      </w:pPr>
      <w:r w:rsidRPr="0031645F">
        <w:rPr>
          <w:rFonts w:eastAsia="Times New Roman" w:cs="Tahoma"/>
          <w:sz w:val="18"/>
          <w:szCs w:val="18"/>
          <w:lang w:eastAsia="ar-SA"/>
        </w:rPr>
        <w:t>Wniesione zabezpieczenie należytego wykonania umowy zostanie zwrócone według poniższego:</w:t>
      </w:r>
    </w:p>
    <w:p w:rsidR="0031645F" w:rsidRPr="0031645F" w:rsidRDefault="0031645F" w:rsidP="0031645F">
      <w:pPr>
        <w:suppressAutoHyphens/>
        <w:overflowPunct w:val="0"/>
        <w:spacing w:line="276" w:lineRule="auto"/>
        <w:ind w:left="284" w:right="-75"/>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a) 70% w terminie 30 dni po bezusterkowym odbiorze końcowym przedmiotu umowy i uznaniu przez Zamawiającego, że roboty zostały należycie wykonane, </w:t>
      </w:r>
    </w:p>
    <w:p w:rsidR="0031645F" w:rsidRPr="0031645F" w:rsidRDefault="0031645F" w:rsidP="0031645F">
      <w:pPr>
        <w:suppressAutoHyphens/>
        <w:overflowPunct w:val="0"/>
        <w:spacing w:line="276" w:lineRule="auto"/>
        <w:ind w:left="283" w:right="-567"/>
        <w:jc w:val="both"/>
        <w:textAlignment w:val="baseline"/>
        <w:rPr>
          <w:rFonts w:eastAsia="Times New Roman" w:cs="Tahoma"/>
          <w:sz w:val="18"/>
          <w:szCs w:val="18"/>
          <w:lang w:eastAsia="ar-SA"/>
        </w:rPr>
      </w:pPr>
      <w:r w:rsidRPr="0031645F">
        <w:rPr>
          <w:rFonts w:eastAsia="Times New Roman" w:cs="Tahoma"/>
          <w:sz w:val="18"/>
          <w:szCs w:val="18"/>
          <w:lang w:eastAsia="ar-SA"/>
        </w:rPr>
        <w:t>b) 30% w terminie 15 dni po upływie okresu rękojmi.</w:t>
      </w:r>
    </w:p>
    <w:p w:rsidR="0031645F" w:rsidRPr="0031645F" w:rsidRDefault="0031645F" w:rsidP="000074CC">
      <w:pPr>
        <w:numPr>
          <w:ilvl w:val="0"/>
          <w:numId w:val="2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W przypadku wniesienia przez Wykonawcę zabezpieczenia należytego wykonania umowy w pieniądzu, wówczas kwota z tego tytułu zostanie zdeponowana w banku prowadzącym rachunek Zamawiającego i będzie zwrócona wraz z oprocentowaniem, jakie zapewni bank od złożonego depozytu, pomniejszona o koszty prowadzenia rachunku oraz prowizji bankowej za przelew pieniędzy, na rachunek Wykonawcy.</w:t>
      </w:r>
    </w:p>
    <w:p w:rsidR="0031645F" w:rsidRPr="0031645F" w:rsidRDefault="0031645F" w:rsidP="000074CC">
      <w:pPr>
        <w:numPr>
          <w:ilvl w:val="0"/>
          <w:numId w:val="2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lastRenderedPageBreak/>
        <w:t xml:space="preserve">Gwarancja zabezpieczenia należytego wykonania umowy musi być płatna nieodwołalnie i bezwarunkowo na każde żądanie Zamawiającego. </w:t>
      </w:r>
    </w:p>
    <w:p w:rsidR="0031645F" w:rsidRPr="0031645F" w:rsidRDefault="0031645F" w:rsidP="000074CC">
      <w:pPr>
        <w:numPr>
          <w:ilvl w:val="0"/>
          <w:numId w:val="2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W sytuacji, kiedy wystąpi konieczność przedłużenia terminu realizacji umowy, Wykonawca przed podpisaniem aneksu, jednakże nie później niż 30 dni przed wygaśnięciem ważności dotychczasowego zabezpieczenia należytego wykonania umowy, zobowiązany jest do przedłużenia terminu ważności wniesionego zabezpieczenia należytego wykonania umowy, albo jeśli nie jest to możliwe, do wniesienia nowego zabezpieczenia na warunkach zaakceptowanych przez Zamawiającego, na okres wynikający z podpisanego aneksu do umowy. </w:t>
      </w:r>
    </w:p>
    <w:p w:rsidR="0031645F" w:rsidRPr="0031645F" w:rsidRDefault="0031645F" w:rsidP="000074CC">
      <w:pPr>
        <w:numPr>
          <w:ilvl w:val="0"/>
          <w:numId w:val="27"/>
        </w:numPr>
        <w:tabs>
          <w:tab w:val="left" w:pos="709"/>
        </w:tabs>
        <w:suppressAutoHyphens/>
        <w:spacing w:line="276" w:lineRule="auto"/>
        <w:ind w:left="284" w:hanging="284"/>
        <w:jc w:val="both"/>
        <w:rPr>
          <w:rFonts w:eastAsia="Times New Roman" w:cs="Tahoma"/>
          <w:sz w:val="18"/>
          <w:szCs w:val="18"/>
          <w:lang w:eastAsia="pl-PL"/>
        </w:rPr>
      </w:pPr>
      <w:r w:rsidRPr="0031645F">
        <w:rPr>
          <w:rFonts w:eastAsia="Times New Roman" w:cs="Tahoma"/>
          <w:sz w:val="18"/>
          <w:szCs w:val="18"/>
          <w:lang w:eastAsia="pl-PL"/>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31645F" w:rsidRPr="0031645F" w:rsidRDefault="0031645F" w:rsidP="000074CC">
      <w:pPr>
        <w:numPr>
          <w:ilvl w:val="0"/>
          <w:numId w:val="27"/>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Zamawiający może wstrzymać się ze zwrotem części zabezpieczenia należytego wykonania umowy, o której mowa w pkt 4a, w przypadku, kiedy Wykonawca nie usunął w terminie stwierdzonych wad i usterek lub jest w trakcie ich usuwania. Okres gwarancji ulega wydłużeniu o czas potrzebny na usunięcie wad lub usterek.</w:t>
      </w:r>
    </w:p>
    <w:p w:rsidR="0031645F" w:rsidRPr="0031645F" w:rsidRDefault="0031645F" w:rsidP="0031645F">
      <w:pPr>
        <w:tabs>
          <w:tab w:val="left" w:pos="4678"/>
        </w:tabs>
        <w:suppressAutoHyphens/>
        <w:spacing w:line="276" w:lineRule="auto"/>
        <w:ind w:right="-567"/>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15</w:t>
      </w:r>
    </w:p>
    <w:p w:rsidR="0031645F" w:rsidRPr="0031645F" w:rsidRDefault="0031645F" w:rsidP="0031645F">
      <w:pPr>
        <w:suppressAutoHyphens/>
        <w:spacing w:line="276" w:lineRule="auto"/>
        <w:ind w:right="-567"/>
        <w:jc w:val="both"/>
        <w:rPr>
          <w:rFonts w:eastAsia="Times New Roman" w:cs="Tahoma"/>
          <w:sz w:val="18"/>
          <w:szCs w:val="18"/>
          <w:lang w:eastAsia="ar-SA"/>
        </w:rPr>
      </w:pPr>
      <w:r w:rsidRPr="0031645F">
        <w:rPr>
          <w:rFonts w:eastAsia="Times New Roman" w:cs="Tahoma"/>
          <w:sz w:val="18"/>
          <w:szCs w:val="18"/>
          <w:lang w:eastAsia="ar-SA"/>
        </w:rPr>
        <w:t>Strony ustalają, że będą stosowane następujące rodzaje odbiorów:</w:t>
      </w:r>
    </w:p>
    <w:p w:rsidR="0031645F" w:rsidRPr="0031645F" w:rsidRDefault="0031645F" w:rsidP="000074CC">
      <w:pPr>
        <w:numPr>
          <w:ilvl w:val="0"/>
          <w:numId w:val="54"/>
        </w:numPr>
        <w:suppressAutoHyphens/>
        <w:spacing w:after="200" w:line="276" w:lineRule="auto"/>
        <w:ind w:left="284" w:right="-3" w:hanging="284"/>
        <w:contextualSpacing/>
        <w:jc w:val="both"/>
        <w:rPr>
          <w:rFonts w:eastAsia="Times New Roman" w:cs="Tahoma"/>
          <w:sz w:val="18"/>
          <w:szCs w:val="18"/>
          <w:lang w:eastAsia="ar-SA"/>
        </w:rPr>
      </w:pPr>
      <w:r w:rsidRPr="0031645F">
        <w:rPr>
          <w:rFonts w:eastAsia="Times New Roman" w:cs="Tahoma"/>
          <w:sz w:val="18"/>
          <w:szCs w:val="18"/>
          <w:lang w:eastAsia="ar-SA"/>
        </w:rPr>
        <w:t xml:space="preserve">Odbiór robót zanikających i ulegających zakryciu – Wykonawca będzie powiadamiać inspektora nadzoru inwestorskiego o gotowości do ich odbioru. W razie nie dopełnienia tego warunku Wykonawca obowiązany jest na własny koszt odkryć roboty lub wykonać odpowiednie odkucia lub otwory niezbędne do zbadania wykonanych robót, a następnie przywrócić je do stanu poprzedniego, </w:t>
      </w:r>
    </w:p>
    <w:p w:rsidR="0031645F" w:rsidRPr="0031645F" w:rsidRDefault="0031645F" w:rsidP="000074CC">
      <w:pPr>
        <w:widowControl w:val="0"/>
        <w:numPr>
          <w:ilvl w:val="0"/>
          <w:numId w:val="54"/>
        </w:numPr>
        <w:tabs>
          <w:tab w:val="num" w:pos="709"/>
        </w:tabs>
        <w:autoSpaceDE w:val="0"/>
        <w:autoSpaceDN w:val="0"/>
        <w:adjustRightInd w:val="0"/>
        <w:spacing w:after="200" w:line="276" w:lineRule="auto"/>
        <w:ind w:left="284" w:right="-567" w:hanging="284"/>
        <w:contextualSpacing/>
        <w:jc w:val="both"/>
        <w:rPr>
          <w:rFonts w:eastAsia="Times New Roman" w:cs="Tahoma"/>
          <w:sz w:val="18"/>
          <w:szCs w:val="18"/>
          <w:lang w:eastAsia="ar-SA"/>
        </w:rPr>
      </w:pPr>
      <w:r w:rsidRPr="0031645F">
        <w:rPr>
          <w:rFonts w:eastAsia="Times New Roman" w:cs="Tahoma"/>
          <w:sz w:val="18"/>
          <w:szCs w:val="18"/>
          <w:lang w:eastAsia="ar-SA"/>
        </w:rPr>
        <w:t>Odbiór końcowy – po wykonaniu wszystkich robót składających się na przedmiot umowy.</w:t>
      </w:r>
    </w:p>
    <w:p w:rsidR="0031645F" w:rsidRPr="0031645F" w:rsidRDefault="0031645F" w:rsidP="0031645F">
      <w:pPr>
        <w:suppressAutoHyphens/>
        <w:spacing w:line="276" w:lineRule="auto"/>
        <w:ind w:right="-567"/>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16</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Wykonawca na własny koszt przeprowadzi przed odbiorem przewidziane przepisami próby i sprawdzenia techniczne. </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Warunkiem zgłoszenia przez Wykonawcę gotowości dokonania odbioru jest uzyskanie przez niego wszystkich przewidzianych w obowiązującym prawie atestów i zezwoleń, co do urządzeń i instalacji zamontowanych lub wykonanych w trakcie realizacji przedmiotu niniejszej umowy.</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Wykonawca przedstawi Zamawiającemu, świadectwa techniczne i dokumenty gwarancyjne oraz dokumentację powykonawczą, w terminie co najmniej 5 dni roboczych przed wyznaczonym terminem odbioru końcowego. </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Zamawiający wyznaczy termin i rozpocznie odbiór końcowy przedmiotu umowy po zrealizowaniu całości zadania będącego przedmiotem umowy, w terminie do 14 dni roboczych od daty otrzymania  zgłoszenia o </w:t>
      </w:r>
      <w:r w:rsidRPr="0031645F">
        <w:rPr>
          <w:rFonts w:eastAsia="Times New Roman" w:cs="Tahoma"/>
          <w:bCs/>
          <w:iCs/>
          <w:sz w:val="18"/>
          <w:szCs w:val="18"/>
          <w:lang w:eastAsia="ar-SA"/>
        </w:rPr>
        <w:t>gotowości do odbioru robót budowlanych</w:t>
      </w:r>
      <w:r w:rsidRPr="0031645F">
        <w:rPr>
          <w:rFonts w:eastAsia="Times New Roman" w:cs="Tahoma"/>
          <w:sz w:val="18"/>
          <w:szCs w:val="18"/>
          <w:lang w:eastAsia="ar-SA"/>
        </w:rPr>
        <w:t xml:space="preserve"> i spełnieniu wymagań określonych w § 2 ust. 3, zawiadamiając o tym Wykonawcę.</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O Wyznaczonym terminie odbioru końcowego Wykonawca ma obowiązek poinformowania podwykonawców, przy udziale wykonał przedmiot umowy.</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Odbiory robót i wymagania jakościowe będą dokonywane w oparciu o aktualnie obowiązujące PN, BN oraz </w:t>
      </w:r>
      <w:proofErr w:type="spellStart"/>
      <w:r w:rsidRPr="0031645F">
        <w:rPr>
          <w:rFonts w:eastAsia="Times New Roman" w:cs="Tahoma"/>
          <w:sz w:val="18"/>
          <w:szCs w:val="18"/>
          <w:lang w:eastAsia="ar-SA"/>
        </w:rPr>
        <w:t>STWiOR</w:t>
      </w:r>
      <w:proofErr w:type="spellEnd"/>
      <w:r w:rsidRPr="0031645F">
        <w:rPr>
          <w:rFonts w:eastAsia="Times New Roman" w:cs="Tahoma"/>
          <w:sz w:val="18"/>
          <w:szCs w:val="18"/>
          <w:lang w:eastAsia="ar-SA"/>
        </w:rPr>
        <w:t>.</w:t>
      </w:r>
    </w:p>
    <w:p w:rsidR="0031645F" w:rsidRPr="0031645F" w:rsidRDefault="0031645F" w:rsidP="000074CC">
      <w:pPr>
        <w:numPr>
          <w:ilvl w:val="0"/>
          <w:numId w:val="25"/>
        </w:numPr>
        <w:tabs>
          <w:tab w:val="num" w:pos="284"/>
        </w:tabs>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Strony postanawiają, że z czynności odbioru będzie spisany protokół zawierający wszelkie ustalenia dokonane w toku odbioru, jak też terminy wyznaczone na usunięcie stwierdzonych przy odbiorze wad. </w:t>
      </w:r>
    </w:p>
    <w:p w:rsidR="0031645F" w:rsidRPr="0031645F" w:rsidRDefault="0031645F" w:rsidP="000074CC">
      <w:pPr>
        <w:numPr>
          <w:ilvl w:val="0"/>
          <w:numId w:val="25"/>
        </w:numPr>
        <w:tabs>
          <w:tab w:val="num" w:pos="284"/>
        </w:tabs>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Podpisany protokół z adnotacją „bez uwag” stanowi podstawę do końcowego rozliczenia stron.  </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Jeżeli w toku czynności odbioru zostaną stwierdzone wady to Zamawiającemu przysługują następujące uprawnienia:</w:t>
      </w:r>
    </w:p>
    <w:p w:rsidR="0031645F" w:rsidRPr="0031645F" w:rsidRDefault="0031645F" w:rsidP="0031645F">
      <w:pPr>
        <w:suppressAutoHyphens/>
        <w:spacing w:line="276" w:lineRule="auto"/>
        <w:ind w:left="284" w:right="-32"/>
        <w:jc w:val="both"/>
        <w:rPr>
          <w:rFonts w:eastAsia="Times New Roman" w:cs="Tahoma"/>
          <w:sz w:val="18"/>
          <w:szCs w:val="18"/>
          <w:lang w:eastAsia="ar-SA"/>
        </w:rPr>
      </w:pPr>
      <w:r w:rsidRPr="0031645F">
        <w:rPr>
          <w:rFonts w:eastAsia="Times New Roman" w:cs="Tahoma"/>
          <w:sz w:val="18"/>
          <w:szCs w:val="18"/>
          <w:lang w:eastAsia="ar-SA"/>
        </w:rPr>
        <w:t>a) jeżeli wady nadają się do usunięcia, może odmówić odbioru przedmiotu umowy do czasu usunięcia wad, wyznaczając w protokole odbioru Wykonawcy termin na ich usunięcie,</w:t>
      </w:r>
    </w:p>
    <w:p w:rsidR="0031645F" w:rsidRPr="0031645F" w:rsidRDefault="0031645F" w:rsidP="0031645F">
      <w:pPr>
        <w:suppressAutoHyphens/>
        <w:spacing w:line="276" w:lineRule="auto"/>
        <w:ind w:left="567" w:right="-32" w:hanging="283"/>
        <w:jc w:val="both"/>
        <w:rPr>
          <w:rFonts w:eastAsia="Times New Roman" w:cs="Tahoma"/>
          <w:sz w:val="18"/>
          <w:szCs w:val="18"/>
          <w:lang w:eastAsia="ar-SA"/>
        </w:rPr>
      </w:pPr>
      <w:r w:rsidRPr="0031645F">
        <w:rPr>
          <w:rFonts w:eastAsia="Times New Roman" w:cs="Tahoma"/>
          <w:sz w:val="18"/>
          <w:szCs w:val="18"/>
          <w:lang w:eastAsia="ar-SA"/>
        </w:rPr>
        <w:t>b) jeżeli wady nie nadają się do usunięcia, to:</w:t>
      </w:r>
    </w:p>
    <w:p w:rsidR="0031645F" w:rsidRPr="0031645F" w:rsidRDefault="0031645F" w:rsidP="0031645F">
      <w:pPr>
        <w:tabs>
          <w:tab w:val="left" w:pos="284"/>
        </w:tabs>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ab/>
        <w:t>- jeżeli nie uniemożliwiają one użytkowania przedmiotu odbioru zgodnie z przeznaczeniem,</w:t>
      </w:r>
    </w:p>
    <w:p w:rsidR="0031645F" w:rsidRPr="0031645F" w:rsidRDefault="0031645F" w:rsidP="0031645F">
      <w:pPr>
        <w:suppressAutoHyphens/>
        <w:spacing w:line="276" w:lineRule="auto"/>
        <w:ind w:right="-32" w:firstLine="284"/>
        <w:jc w:val="both"/>
        <w:rPr>
          <w:rFonts w:eastAsia="Times New Roman" w:cs="Tahoma"/>
          <w:sz w:val="18"/>
          <w:szCs w:val="18"/>
          <w:lang w:eastAsia="ar-SA"/>
        </w:rPr>
      </w:pPr>
      <w:r w:rsidRPr="0031645F">
        <w:rPr>
          <w:rFonts w:eastAsia="Times New Roman" w:cs="Tahoma"/>
          <w:sz w:val="18"/>
          <w:szCs w:val="18"/>
          <w:lang w:eastAsia="ar-SA"/>
        </w:rPr>
        <w:t>Zamawiający może obniżyć odpowiednio wynagrodzenie Wykonawcy,</w:t>
      </w:r>
    </w:p>
    <w:p w:rsidR="0031645F" w:rsidRPr="0031645F" w:rsidRDefault="0031645F" w:rsidP="0031645F">
      <w:pPr>
        <w:suppressAutoHyphens/>
        <w:spacing w:line="276" w:lineRule="auto"/>
        <w:ind w:left="709" w:right="-32" w:hanging="425"/>
        <w:jc w:val="both"/>
        <w:rPr>
          <w:rFonts w:eastAsia="Times New Roman" w:cs="Tahoma"/>
          <w:sz w:val="18"/>
          <w:szCs w:val="18"/>
          <w:lang w:eastAsia="ar-SA"/>
        </w:rPr>
      </w:pPr>
      <w:r w:rsidRPr="0031645F">
        <w:rPr>
          <w:rFonts w:eastAsia="Times New Roman" w:cs="Tahoma"/>
          <w:sz w:val="18"/>
          <w:szCs w:val="18"/>
          <w:lang w:eastAsia="ar-SA"/>
        </w:rPr>
        <w:t>- jeżeli wady uniemożliwiają użytkowanie zgodnie z przeznaczeniem, Zamawiający może żądać wykonania</w:t>
      </w:r>
    </w:p>
    <w:p w:rsidR="0031645F" w:rsidRPr="0031645F" w:rsidRDefault="0031645F" w:rsidP="0031645F">
      <w:pPr>
        <w:suppressAutoHyphens/>
        <w:spacing w:line="276" w:lineRule="auto"/>
        <w:ind w:left="709" w:right="-32" w:hanging="425"/>
        <w:jc w:val="both"/>
        <w:rPr>
          <w:rFonts w:eastAsia="Times New Roman" w:cs="Tahoma"/>
          <w:sz w:val="18"/>
          <w:szCs w:val="18"/>
          <w:lang w:eastAsia="ar-SA"/>
        </w:rPr>
      </w:pPr>
      <w:r w:rsidRPr="0031645F">
        <w:rPr>
          <w:rFonts w:eastAsia="Times New Roman" w:cs="Tahoma"/>
          <w:sz w:val="18"/>
          <w:szCs w:val="18"/>
          <w:lang w:eastAsia="ar-SA"/>
        </w:rPr>
        <w:t>przedmiotu odbioru po raz drugi lub odstąpić od umowy.</w:t>
      </w:r>
    </w:p>
    <w:p w:rsidR="0031645F" w:rsidRPr="0031645F" w:rsidRDefault="0031645F" w:rsidP="000074CC">
      <w:pPr>
        <w:numPr>
          <w:ilvl w:val="0"/>
          <w:numId w:val="25"/>
        </w:numPr>
        <w:tabs>
          <w:tab w:val="num" w:pos="0"/>
        </w:tabs>
        <w:suppressAutoHyphens/>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Wykonawca zobowiązany jest do pisemnego zawiadomienia Zamawiającego o usunięciu wad oraz do żądania wyznaczenia terminu na odbiór zakwestionowanych uprzednio robót jako wadliwych.</w:t>
      </w:r>
    </w:p>
    <w:p w:rsidR="0031645F" w:rsidRPr="0031645F" w:rsidRDefault="0031645F" w:rsidP="000074CC">
      <w:pPr>
        <w:numPr>
          <w:ilvl w:val="0"/>
          <w:numId w:val="25"/>
        </w:numPr>
        <w:tabs>
          <w:tab w:val="num" w:pos="284"/>
        </w:tabs>
        <w:suppressAutoHyphens/>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 xml:space="preserve">Po wykonaniu prac związanych z usunięciem wad zaistniałych w okresie gwarancji i rękojmi, Zamawiający zobowiązany jest do dokonania ich odbioru w terminie 14 dni od dnia pisemnego zawiadomienia Wykonawcy o gotowości do odbioru.  </w:t>
      </w:r>
    </w:p>
    <w:p w:rsidR="0031645F" w:rsidRPr="0031645F" w:rsidRDefault="0031645F" w:rsidP="000074CC">
      <w:pPr>
        <w:widowControl w:val="0"/>
        <w:numPr>
          <w:ilvl w:val="0"/>
          <w:numId w:val="25"/>
        </w:numPr>
        <w:tabs>
          <w:tab w:val="num" w:pos="-120"/>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t xml:space="preserve">Pomimo poświadczenia przez Zamawiającego, że wszystkie wady i usterki zostały naprawione, Zamawiający może uznać, że pomimo usunięcia wad i usterek pogorszeniu uległy wartości techniczne lub użytkowe. Z tego tytułu może żądać od Wykonawcy obniżenia ceny umownej. </w:t>
      </w:r>
    </w:p>
    <w:p w:rsidR="0031645F" w:rsidRPr="0031645F" w:rsidRDefault="0031645F" w:rsidP="000074CC">
      <w:pPr>
        <w:widowControl w:val="0"/>
        <w:numPr>
          <w:ilvl w:val="0"/>
          <w:numId w:val="25"/>
        </w:numPr>
        <w:tabs>
          <w:tab w:val="num" w:pos="284"/>
        </w:tabs>
        <w:suppressAutoHyphens/>
        <w:autoSpaceDE w:val="0"/>
        <w:autoSpaceDN w:val="0"/>
        <w:adjustRightInd w:val="0"/>
        <w:spacing w:line="276" w:lineRule="auto"/>
        <w:ind w:right="-32" w:hanging="502"/>
        <w:jc w:val="both"/>
        <w:rPr>
          <w:rFonts w:eastAsia="Times New Roman" w:cs="Tahoma"/>
          <w:sz w:val="18"/>
          <w:szCs w:val="18"/>
          <w:lang w:eastAsia="ar-SA"/>
        </w:rPr>
      </w:pPr>
      <w:r w:rsidRPr="0031645F">
        <w:rPr>
          <w:rFonts w:eastAsia="Times New Roman" w:cs="Tahoma"/>
          <w:sz w:val="18"/>
          <w:szCs w:val="18"/>
          <w:lang w:eastAsia="ar-SA"/>
        </w:rPr>
        <w:t xml:space="preserve">W przypadku stwierdzenia wad i usterek, których nie można usunąć, Zamawiający może żądać obniżenia wynagrodzenia Wykonawcy w odpowiednim stosunku. </w:t>
      </w:r>
    </w:p>
    <w:p w:rsidR="0031645F" w:rsidRPr="0031645F" w:rsidRDefault="0031645F" w:rsidP="000074CC">
      <w:pPr>
        <w:numPr>
          <w:ilvl w:val="0"/>
          <w:numId w:val="25"/>
        </w:numPr>
        <w:tabs>
          <w:tab w:val="left" w:pos="284"/>
        </w:tabs>
        <w:suppressAutoHyphens/>
        <w:spacing w:line="276" w:lineRule="auto"/>
        <w:ind w:left="284" w:right="-32" w:hanging="426"/>
        <w:jc w:val="both"/>
        <w:rPr>
          <w:rFonts w:eastAsia="Times New Roman" w:cs="Tahoma"/>
          <w:sz w:val="18"/>
          <w:szCs w:val="18"/>
          <w:lang w:eastAsia="ar-SA"/>
        </w:rPr>
      </w:pPr>
      <w:r w:rsidRPr="0031645F">
        <w:rPr>
          <w:rFonts w:eastAsia="Times New Roman" w:cs="Tahoma"/>
          <w:sz w:val="18"/>
          <w:szCs w:val="18"/>
          <w:lang w:eastAsia="ar-SA"/>
        </w:rPr>
        <w:lastRenderedPageBreak/>
        <w:t>Zamawiający może podjąć decyzje o przerwaniu czynności odbioru, jeżeli w czasie tych czynności ujawniono istnienie takich wad, które uniemożliwiają użytkowanie przedmiotu umowy zgodnie z przeznaczeniem - aż do czasu usunięcia tych wad.</w:t>
      </w:r>
    </w:p>
    <w:p w:rsidR="0031645F" w:rsidRPr="0031645F" w:rsidRDefault="0031645F" w:rsidP="0031645F">
      <w:pPr>
        <w:tabs>
          <w:tab w:val="left" w:pos="4920"/>
          <w:tab w:val="left" w:pos="5280"/>
        </w:tabs>
        <w:suppressAutoHyphens/>
        <w:spacing w:line="276" w:lineRule="auto"/>
        <w:ind w:right="-567"/>
        <w:jc w:val="center"/>
        <w:rPr>
          <w:rFonts w:eastAsia="Times New Roman" w:cs="Tahoma"/>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17</w:t>
      </w:r>
    </w:p>
    <w:p w:rsidR="0031645F" w:rsidRPr="0031645F" w:rsidRDefault="0031645F" w:rsidP="000074CC">
      <w:pPr>
        <w:widowControl w:val="0"/>
        <w:numPr>
          <w:ilvl w:val="0"/>
          <w:numId w:val="36"/>
        </w:numPr>
        <w:tabs>
          <w:tab w:val="clear" w:pos="360"/>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Wykonawca udziela Zamawiającemu ….. </w:t>
      </w:r>
      <w:r w:rsidR="00050886">
        <w:rPr>
          <w:rFonts w:eastAsia="Times New Roman" w:cs="Tahoma"/>
          <w:sz w:val="18"/>
          <w:szCs w:val="18"/>
          <w:lang w:eastAsia="ar-SA"/>
        </w:rPr>
        <w:t>lat</w:t>
      </w:r>
      <w:r w:rsidRPr="0031645F">
        <w:rPr>
          <w:rFonts w:eastAsia="Times New Roman" w:cs="Tahoma"/>
          <w:sz w:val="18"/>
          <w:szCs w:val="18"/>
          <w:lang w:eastAsia="ar-SA"/>
        </w:rPr>
        <w:t xml:space="preserve"> gwarancji na wykonane roboty </w:t>
      </w:r>
      <w:r w:rsidR="00050886">
        <w:rPr>
          <w:rFonts w:eastAsia="Times New Roman" w:cs="Tahoma"/>
          <w:sz w:val="18"/>
          <w:szCs w:val="18"/>
          <w:lang w:eastAsia="ar-SA"/>
        </w:rPr>
        <w:t xml:space="preserve">licząc </w:t>
      </w:r>
      <w:r w:rsidRPr="0031645F">
        <w:rPr>
          <w:rFonts w:eastAsia="Times New Roman" w:cs="Tahoma"/>
          <w:sz w:val="18"/>
          <w:szCs w:val="18"/>
          <w:lang w:eastAsia="ar-SA"/>
        </w:rPr>
        <w:t>od dnia dokonania odbioru końcowego przedmiotu umowy. Gwarancja udzielona przez Wykonawcę jest niezależna od gwarancji udzielonych przez poszczególnych producentów materiałów i urządzeń.</w:t>
      </w:r>
    </w:p>
    <w:p w:rsidR="0031645F" w:rsidRPr="0031645F" w:rsidRDefault="0031645F" w:rsidP="000074CC">
      <w:pPr>
        <w:widowControl w:val="0"/>
        <w:numPr>
          <w:ilvl w:val="0"/>
          <w:numId w:val="36"/>
        </w:numPr>
        <w:tabs>
          <w:tab w:val="clear" w:pos="360"/>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W przypadku ujawnienia w okresie gwarancji i rękojmi wad lub usterek Zamawiający poinformuje o tym fakcie Wykonawcę na piśmie i wyznaczy mu termin do ich usunięcia. Koszty usunięcia wad i usterek ponosi Wykonawca.</w:t>
      </w:r>
    </w:p>
    <w:p w:rsidR="0031645F" w:rsidRPr="0031645F" w:rsidRDefault="0031645F" w:rsidP="000074CC">
      <w:pPr>
        <w:widowControl w:val="0"/>
        <w:numPr>
          <w:ilvl w:val="0"/>
          <w:numId w:val="36"/>
        </w:numPr>
        <w:tabs>
          <w:tab w:val="clear" w:pos="360"/>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Po wykonaniu prac związanych z usunięciem wad zaistniałych w okresie gwarancji i rękojmi, Zamawiający zobowiązany jest do dokonania ich odbioru w terminie 14 dni od dnia pisemnego zawiadomienia Wykonawcy o gotowości do odbioru.  </w:t>
      </w:r>
    </w:p>
    <w:p w:rsidR="0031645F" w:rsidRPr="0031645F" w:rsidRDefault="0031645F" w:rsidP="0031645F">
      <w:p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4. </w:t>
      </w:r>
      <w:r w:rsidRPr="0031645F">
        <w:rPr>
          <w:rFonts w:eastAsia="Times New Roman" w:cs="Tahoma"/>
          <w:sz w:val="18"/>
          <w:szCs w:val="18"/>
          <w:lang w:eastAsia="ar-SA"/>
        </w:rPr>
        <w:tab/>
        <w:t xml:space="preserve">W przypadku nieusunięcia wad lub usterek przez Wykonawcę w wyznaczonym terminie, Zamawiający zachowując prawa wynikające z gwarancji i rękojmi może naliczyć kary umowne zgodnie z zapisami w niniejszej umowie, bądź usunąć je przez osobę trzecią. Udokumentowany koszt usunięcia wad przez osobę trzecią poniesie Wykonawca. </w:t>
      </w:r>
    </w:p>
    <w:p w:rsidR="0031645F" w:rsidRPr="0031645F" w:rsidRDefault="0031645F" w:rsidP="0031645F">
      <w:pPr>
        <w:tabs>
          <w:tab w:val="left" w:pos="284"/>
        </w:tab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5. </w:t>
      </w:r>
      <w:r w:rsidRPr="0031645F">
        <w:rPr>
          <w:rFonts w:eastAsia="Times New Roman" w:cs="Tahoma"/>
          <w:sz w:val="18"/>
          <w:szCs w:val="18"/>
          <w:lang w:eastAsia="ar-SA"/>
        </w:rPr>
        <w:tab/>
        <w:t>Strony ustalają, iż po odbiorze końcowym przedmiotu umowy w miarę potrzeb bę</w:t>
      </w:r>
      <w:r w:rsidR="00050886">
        <w:rPr>
          <w:rFonts w:eastAsia="Times New Roman" w:cs="Tahoma"/>
          <w:sz w:val="18"/>
          <w:szCs w:val="18"/>
          <w:lang w:eastAsia="ar-SA"/>
        </w:rPr>
        <w:t xml:space="preserve">dą dokonywane </w:t>
      </w:r>
      <w:r w:rsidRPr="0031645F">
        <w:rPr>
          <w:rFonts w:eastAsia="Times New Roman" w:cs="Tahoma"/>
          <w:sz w:val="18"/>
          <w:szCs w:val="18"/>
          <w:lang w:eastAsia="ar-SA"/>
        </w:rPr>
        <w:t xml:space="preserve">przeglądy gwarancyjne. O takiej potrzebie Zamawiający zawiadomi Wykonawcę na piśmie.   </w:t>
      </w:r>
    </w:p>
    <w:p w:rsidR="0031645F" w:rsidRPr="0031645F" w:rsidRDefault="0031645F" w:rsidP="0031645F">
      <w:pPr>
        <w:suppressAutoHyphens/>
        <w:spacing w:line="276" w:lineRule="auto"/>
        <w:ind w:right="-567"/>
        <w:jc w:val="center"/>
        <w:rPr>
          <w:rFonts w:eastAsia="Times New Roman" w:cs="Tahoma"/>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18</w:t>
      </w:r>
    </w:p>
    <w:p w:rsidR="0031645F" w:rsidRPr="0031645F" w:rsidRDefault="0031645F" w:rsidP="000074CC">
      <w:pPr>
        <w:numPr>
          <w:ilvl w:val="0"/>
          <w:numId w:val="20"/>
        </w:num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31645F">
        <w:rPr>
          <w:rFonts w:eastAsia="Times New Roman" w:cs="Tahoma"/>
          <w:sz w:val="18"/>
          <w:szCs w:val="18"/>
          <w:lang w:eastAsia="ar-SA"/>
        </w:rPr>
        <w:t>Strony postanawiają, że obowiązującą je formą odszkodowania stanowią kary umowne.</w:t>
      </w:r>
    </w:p>
    <w:p w:rsidR="0031645F" w:rsidRPr="0031645F" w:rsidRDefault="0031645F" w:rsidP="000074CC">
      <w:pPr>
        <w:numPr>
          <w:ilvl w:val="0"/>
          <w:numId w:val="20"/>
        </w:numPr>
        <w:suppressAutoHyphens/>
        <w:overflowPunct w:val="0"/>
        <w:autoSpaceDE w:val="0"/>
        <w:autoSpaceDN w:val="0"/>
        <w:adjustRightInd w:val="0"/>
        <w:spacing w:line="276" w:lineRule="auto"/>
        <w:ind w:right="-567"/>
        <w:jc w:val="both"/>
        <w:textAlignment w:val="baseline"/>
        <w:rPr>
          <w:rFonts w:eastAsia="Times New Roman" w:cs="Tahoma"/>
          <w:sz w:val="18"/>
          <w:szCs w:val="18"/>
          <w:lang w:eastAsia="ar-SA"/>
        </w:rPr>
      </w:pPr>
      <w:r w:rsidRPr="0031645F">
        <w:rPr>
          <w:rFonts w:eastAsia="Times New Roman" w:cs="Tahoma"/>
          <w:sz w:val="18"/>
          <w:szCs w:val="18"/>
          <w:lang w:eastAsia="ar-SA"/>
        </w:rPr>
        <w:t>Kary te będą naliczane w następujących wypadkach i wysokościach:</w:t>
      </w:r>
    </w:p>
    <w:p w:rsidR="0031645F" w:rsidRPr="0031645F" w:rsidRDefault="0031645F" w:rsidP="0031645F">
      <w:pPr>
        <w:suppressAutoHyphens/>
        <w:spacing w:line="276" w:lineRule="auto"/>
        <w:ind w:left="567" w:right="-567" w:hanging="283"/>
        <w:jc w:val="both"/>
        <w:rPr>
          <w:rFonts w:eastAsia="Times New Roman" w:cs="Tahoma"/>
          <w:sz w:val="18"/>
          <w:szCs w:val="18"/>
          <w:lang w:eastAsia="ar-SA"/>
        </w:rPr>
      </w:pPr>
      <w:r w:rsidRPr="0031645F">
        <w:rPr>
          <w:rFonts w:eastAsia="Times New Roman" w:cs="Tahoma"/>
          <w:sz w:val="18"/>
          <w:szCs w:val="18"/>
          <w:lang w:eastAsia="ar-SA"/>
        </w:rPr>
        <w:t xml:space="preserve">2.1.  </w:t>
      </w:r>
      <w:r w:rsidRPr="0031645F">
        <w:rPr>
          <w:rFonts w:eastAsia="Times New Roman" w:cs="Tahoma"/>
          <w:sz w:val="18"/>
          <w:szCs w:val="18"/>
          <w:lang w:eastAsia="ar-SA"/>
        </w:rPr>
        <w:tab/>
        <w:t>Wykonawca zapłaci Zamawiającemu kary umowne:</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w przypadku przekroczenia terminu wykonania umowy, w wysokości 0,1 % wynagrodzenia brutto ustalonego w umowie za każdy dzień zwłoki, jaki upłynie pomiędzy terminem zakończenia robót a faktycznym dniem zakończenia robót,</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za zwłokę w przedłożeniu do zatwierdzenia programu naprawczego w wysokości 100 zł za każdy rozpoczęty dzień zwłoki,</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za brak zapłaty wynagrodzenia należnego podwykonawcom lub dalszym podwykonawcom – 5 000 zł za każde dokonanie przez Zamawiającego bezpośredniej płatności na rzecz podwykonawców lub dalszych podwykonawców,</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za nieterminową zapłatę wynagrodzenia należnego podwykonawcom lub dalszym podwykonawcom 500 zł za każdy dzień zwłoki od dnia upływu terminu zapłaty do dnia zapłaty,</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za nie przedłożenie do zaakceptowania projektu umowy o podwykonawstwo, której przedmiotem są roboty budowlane lub projektu jej zmiany, w wysokości 500 złotych za każdy nieprzedłożony do zaakceptowania projekt umowy lub jej zmiany,</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za nie przedłożenie poświadczonej za zgodność z oryginałem kopii umowy o podwykonawstwo lub jej zmiany w wysokości 5 000 złotych za każdą nieprzedłożoną kopię umowy lub jej zmiany,</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za brak dokonania wymaganej przez Zamawiającego zmiany umowy o podwykonawstwo w zakresie dostaw lub usług w zakresie terminu zapłaty we wskazanym przez Zamawiającego terminie, w wysokości 5 000 złotych,</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 xml:space="preserve">za dopuszczenie </w:t>
      </w:r>
      <w:r w:rsidRPr="0031645F">
        <w:rPr>
          <w:rFonts w:eastAsia="Times New Roman" w:cs="Tahoma"/>
          <w:sz w:val="18"/>
          <w:szCs w:val="18"/>
          <w:lang w:eastAsia="pl-PL"/>
        </w:rPr>
        <w:t xml:space="preserve">do wykonywania robót budowlanych objętych przedmiotem umowy innego podmiotu niż Wykonawca lub zaakceptowany przez Zamawiającego podwykonawca skierowany do ich wykonania zgodnie z zasadami określonymi umową w wysokości 5% </w:t>
      </w:r>
      <w:r w:rsidRPr="0031645F">
        <w:rPr>
          <w:rFonts w:eastAsia="Times New Roman" w:cs="Tahoma"/>
          <w:sz w:val="18"/>
          <w:szCs w:val="18"/>
          <w:lang w:eastAsia="ar-SA"/>
        </w:rPr>
        <w:t>ceny ofertowej brutto,</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 xml:space="preserve">w przypadku, gdy czynności zastrzeżone dla kierownika budowy/robót, będzie wykonywała inna osoba niż zaakceptowana przez Zamawiającego, w wysokości 0,1% ceny ofertowej brutto, </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w przypadku zwłoki w usunięciu wad stwierdzonych przy odbiorze, w wysokości 0,1 % wynagrodzenia brutto ustalonego w umowie za każdy dzień zwłoki, liczony od dnia wyznaczonego przez Zamawiającego na usunięcie wad,</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 xml:space="preserve"> w przypadku zwłoki w usunięciu wad w okresie gwarancji i rękojmi, w wysokości 0,1 % wynagrodzenia brutto ustalonego w umowie za każdy dzień zwłoki, liczony od dnia wyznaczonego przez Zamawiającego na usunięcie wad,</w:t>
      </w:r>
    </w:p>
    <w:p w:rsidR="0031645F" w:rsidRPr="0031645F" w:rsidRDefault="0031645F" w:rsidP="000074CC">
      <w:pPr>
        <w:numPr>
          <w:ilvl w:val="0"/>
          <w:numId w:val="30"/>
        </w:numPr>
        <w:tabs>
          <w:tab w:val="num" w:pos="284"/>
        </w:tabs>
        <w:suppressAutoHyphens/>
        <w:spacing w:line="276" w:lineRule="auto"/>
        <w:ind w:left="709" w:right="-32" w:hanging="283"/>
        <w:jc w:val="both"/>
        <w:rPr>
          <w:rFonts w:eastAsia="Times New Roman" w:cs="Tahoma"/>
          <w:sz w:val="18"/>
          <w:szCs w:val="18"/>
          <w:lang w:eastAsia="ar-SA"/>
        </w:rPr>
      </w:pPr>
      <w:r w:rsidRPr="0031645F">
        <w:rPr>
          <w:rFonts w:eastAsia="Times New Roman" w:cs="Tahoma"/>
          <w:sz w:val="18"/>
          <w:szCs w:val="18"/>
          <w:lang w:eastAsia="ar-SA"/>
        </w:rPr>
        <w:t>za odstąpienie od umowy z przyczyn zależnych od Wykonawcy w wysokości 5% wynagrodzenia brutto.</w:t>
      </w:r>
    </w:p>
    <w:p w:rsidR="0031645F" w:rsidRPr="0031645F" w:rsidRDefault="0031645F" w:rsidP="0031645F">
      <w:pPr>
        <w:tabs>
          <w:tab w:val="left" w:pos="709"/>
        </w:tabs>
        <w:suppressAutoHyphens/>
        <w:spacing w:line="276" w:lineRule="auto"/>
        <w:ind w:left="567" w:right="-32" w:hanging="283"/>
        <w:jc w:val="both"/>
        <w:rPr>
          <w:rFonts w:eastAsia="Times New Roman" w:cs="Tahoma"/>
          <w:sz w:val="18"/>
          <w:szCs w:val="18"/>
          <w:lang w:eastAsia="ar-SA"/>
        </w:rPr>
      </w:pPr>
      <w:r w:rsidRPr="0031645F">
        <w:rPr>
          <w:rFonts w:eastAsia="Times New Roman" w:cs="Tahoma"/>
          <w:sz w:val="18"/>
          <w:szCs w:val="18"/>
          <w:lang w:eastAsia="ar-SA"/>
        </w:rPr>
        <w:t xml:space="preserve">2.2 </w:t>
      </w:r>
      <w:r w:rsidRPr="0031645F">
        <w:rPr>
          <w:rFonts w:eastAsia="Times New Roman" w:cs="Tahoma"/>
          <w:sz w:val="18"/>
          <w:szCs w:val="18"/>
          <w:lang w:eastAsia="ar-SA"/>
        </w:rPr>
        <w:tab/>
        <w:t xml:space="preserve">Naliczone przez Zamawiającego kary umowne opisane w pkt 2.1 a-k będą potrącone z faktury wystawianej przez Wykonawcę bez jego dodatkowej zgody. Na potwierdzenie obciążenia karami umownymi Zamawiający wystawi Wykonawcy notę obciążeniową. </w:t>
      </w:r>
    </w:p>
    <w:p w:rsidR="0031645F" w:rsidRPr="0031645F" w:rsidRDefault="0031645F" w:rsidP="0031645F">
      <w:pPr>
        <w:tabs>
          <w:tab w:val="left" w:pos="709"/>
        </w:tabs>
        <w:suppressAutoHyphens/>
        <w:spacing w:line="276" w:lineRule="auto"/>
        <w:ind w:left="709" w:right="-32" w:hanging="425"/>
        <w:jc w:val="both"/>
        <w:rPr>
          <w:rFonts w:eastAsia="Times New Roman" w:cs="Tahoma"/>
          <w:color w:val="FF0000"/>
          <w:sz w:val="18"/>
          <w:szCs w:val="18"/>
          <w:lang w:eastAsia="ar-SA"/>
        </w:rPr>
      </w:pPr>
      <w:r w:rsidRPr="0031645F">
        <w:rPr>
          <w:rFonts w:eastAsia="Times New Roman" w:cs="Tahoma"/>
          <w:sz w:val="18"/>
          <w:szCs w:val="18"/>
          <w:lang w:eastAsia="ar-SA"/>
        </w:rPr>
        <w:t>2.3 Naliczone przez Zamawiającego kary umowne opisane w pkt 2.1 l</w:t>
      </w:r>
      <w:r w:rsidRPr="0031645F">
        <w:rPr>
          <w:rFonts w:eastAsia="Times New Roman" w:cs="Tahoma"/>
          <w:color w:val="FF0000"/>
          <w:sz w:val="18"/>
          <w:szCs w:val="18"/>
          <w:lang w:eastAsia="ar-SA"/>
        </w:rPr>
        <w:t xml:space="preserve"> </w:t>
      </w:r>
      <w:r w:rsidRPr="0031645F">
        <w:rPr>
          <w:rFonts w:eastAsia="Times New Roman" w:cs="Tahoma"/>
          <w:sz w:val="18"/>
          <w:szCs w:val="18"/>
          <w:lang w:eastAsia="ar-SA"/>
        </w:rPr>
        <w:t>zostaną potrącone z wniesionej zabezpieczenia należytego wykonania umowy.</w:t>
      </w:r>
      <w:r w:rsidRPr="0031645F">
        <w:rPr>
          <w:rFonts w:eastAsia="Times New Roman" w:cs="Tahoma"/>
          <w:color w:val="FF0000"/>
          <w:sz w:val="18"/>
          <w:szCs w:val="18"/>
          <w:lang w:eastAsia="ar-SA"/>
        </w:rPr>
        <w:t xml:space="preserve"> </w:t>
      </w:r>
      <w:r w:rsidRPr="0031645F">
        <w:rPr>
          <w:rFonts w:eastAsia="Times New Roman" w:cs="Tahoma"/>
          <w:sz w:val="18"/>
          <w:szCs w:val="18"/>
          <w:lang w:eastAsia="ar-SA"/>
        </w:rPr>
        <w:t>Na potwierdzenie obciążenia karami umownymi Zamawiający wystawi Wykonawcy notę obciążeniową.</w:t>
      </w:r>
    </w:p>
    <w:p w:rsidR="0031645F" w:rsidRPr="0031645F" w:rsidRDefault="0031645F" w:rsidP="0031645F">
      <w:pPr>
        <w:spacing w:line="276" w:lineRule="auto"/>
        <w:ind w:left="567" w:right="-32" w:hanging="283"/>
        <w:jc w:val="both"/>
        <w:rPr>
          <w:rFonts w:eastAsia="Times New Roman" w:cs="Tahoma"/>
          <w:sz w:val="18"/>
          <w:szCs w:val="18"/>
          <w:lang w:eastAsia="ar-SA"/>
        </w:rPr>
      </w:pPr>
      <w:r w:rsidRPr="0031645F">
        <w:rPr>
          <w:rFonts w:eastAsia="Times New Roman" w:cs="Tahoma"/>
          <w:sz w:val="18"/>
          <w:szCs w:val="18"/>
          <w:lang w:eastAsia="ar-SA"/>
        </w:rPr>
        <w:lastRenderedPageBreak/>
        <w:t xml:space="preserve">2.4 </w:t>
      </w:r>
      <w:r w:rsidRPr="0031645F">
        <w:rPr>
          <w:rFonts w:eastAsia="Times New Roman" w:cs="Tahoma"/>
          <w:sz w:val="18"/>
          <w:szCs w:val="18"/>
          <w:lang w:eastAsia="ar-SA"/>
        </w:rPr>
        <w:tab/>
        <w:t>Naliczone przez Zamawiającego kary umowne opisane w pkt 2.1 m Wykonawca zobowiązany będzie zapłacić Zamawiającemu w terminie 30 dni od daty powiadomienia go o odstąpieniu od umowy na konto wskazane przez Zamawiającego.</w:t>
      </w:r>
    </w:p>
    <w:p w:rsidR="0031645F" w:rsidRPr="0031645F" w:rsidRDefault="0031645F" w:rsidP="0031645F">
      <w:pPr>
        <w:suppressAutoHyphens/>
        <w:spacing w:line="276" w:lineRule="auto"/>
        <w:ind w:right="-32" w:firstLine="284"/>
        <w:jc w:val="both"/>
        <w:rPr>
          <w:rFonts w:eastAsia="Times New Roman" w:cs="Tahoma"/>
          <w:sz w:val="18"/>
          <w:szCs w:val="18"/>
          <w:lang w:eastAsia="ar-SA"/>
        </w:rPr>
      </w:pPr>
      <w:r w:rsidRPr="0031645F">
        <w:rPr>
          <w:rFonts w:eastAsia="Times New Roman" w:cs="Tahoma"/>
          <w:sz w:val="18"/>
          <w:szCs w:val="18"/>
          <w:lang w:eastAsia="ar-SA"/>
        </w:rPr>
        <w:t>2.5  Zamawiający zapłaci Wykonawcy kary umowne:</w:t>
      </w:r>
    </w:p>
    <w:p w:rsidR="0031645F" w:rsidRPr="0031645F" w:rsidRDefault="0031645F" w:rsidP="000074CC">
      <w:pPr>
        <w:numPr>
          <w:ilvl w:val="0"/>
          <w:numId w:val="38"/>
        </w:numPr>
        <w:tabs>
          <w:tab w:val="left" w:pos="284"/>
          <w:tab w:val="left" w:pos="567"/>
        </w:tabs>
        <w:suppressAutoHyphens/>
        <w:overflowPunct w:val="0"/>
        <w:spacing w:line="276" w:lineRule="auto"/>
        <w:ind w:left="567" w:right="-32" w:hanging="283"/>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za zwłokę w przekazaniu terenu budowy, co będzie uniemożliwiało Wykonawcy rozpoczęcie robót, </w:t>
      </w:r>
      <w:r w:rsidRPr="0031645F">
        <w:rPr>
          <w:rFonts w:eastAsia="Times New Roman" w:cs="Tahoma"/>
          <w:sz w:val="18"/>
          <w:szCs w:val="18"/>
          <w:lang w:eastAsia="ar-SA"/>
        </w:rPr>
        <w:br/>
        <w:t>w wysokości 0,1 % wynagrodzenia brutto za każdy dzień zwłoki,</w:t>
      </w:r>
    </w:p>
    <w:p w:rsidR="0031645F" w:rsidRPr="0031645F" w:rsidRDefault="0031645F" w:rsidP="0031645F">
      <w:pPr>
        <w:suppressAutoHyphens/>
        <w:overflowPunct w:val="0"/>
        <w:spacing w:line="276" w:lineRule="auto"/>
        <w:ind w:left="567" w:right="-32" w:hanging="283"/>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b) za zwłokę w odbiorze robót stanowiących przedmiot umowy, w wysokości 0,1 % wynagrodzenia brutto za każdy dzień zwłoki, </w:t>
      </w:r>
    </w:p>
    <w:p w:rsidR="0031645F" w:rsidRPr="0031645F" w:rsidRDefault="0031645F" w:rsidP="0031645F">
      <w:pPr>
        <w:suppressAutoHyphens/>
        <w:spacing w:line="276" w:lineRule="auto"/>
        <w:ind w:left="567" w:right="-32" w:hanging="283"/>
        <w:jc w:val="both"/>
        <w:rPr>
          <w:rFonts w:eastAsia="Times New Roman" w:cs="Tahoma"/>
          <w:sz w:val="18"/>
          <w:szCs w:val="18"/>
          <w:lang w:eastAsia="ar-SA"/>
        </w:rPr>
      </w:pPr>
      <w:r w:rsidRPr="0031645F">
        <w:rPr>
          <w:rFonts w:eastAsia="Times New Roman" w:cs="Tahoma"/>
          <w:sz w:val="18"/>
          <w:szCs w:val="18"/>
          <w:lang w:eastAsia="ar-SA"/>
        </w:rPr>
        <w:t>c) z tytułu odstąpienia od umowy z przyczyn niezależnych od Wykonawcy w wysokości 5% wynagrodzenia brutto.</w:t>
      </w:r>
    </w:p>
    <w:p w:rsidR="0031645F" w:rsidRPr="0031645F" w:rsidRDefault="0031645F" w:rsidP="0031645F">
      <w:pPr>
        <w:suppressAutoHyphens/>
        <w:spacing w:line="276" w:lineRule="auto"/>
        <w:ind w:left="567" w:right="-32" w:hanging="283"/>
        <w:jc w:val="both"/>
        <w:rPr>
          <w:rFonts w:eastAsia="Times New Roman" w:cs="Tahoma"/>
          <w:sz w:val="18"/>
          <w:szCs w:val="18"/>
          <w:lang w:eastAsia="ar-SA"/>
        </w:rPr>
      </w:pPr>
      <w:r w:rsidRPr="0031645F">
        <w:rPr>
          <w:rFonts w:eastAsia="Times New Roman" w:cs="Tahoma"/>
          <w:sz w:val="18"/>
          <w:szCs w:val="18"/>
          <w:lang w:eastAsia="ar-SA"/>
        </w:rPr>
        <w:t xml:space="preserve">2.6 </w:t>
      </w:r>
      <w:r w:rsidRPr="0031645F">
        <w:rPr>
          <w:rFonts w:eastAsia="Times New Roman" w:cs="Tahoma"/>
          <w:sz w:val="18"/>
          <w:szCs w:val="18"/>
          <w:lang w:eastAsia="ar-SA"/>
        </w:rPr>
        <w:tab/>
        <w:t xml:space="preserve">Naliczone przez Wykonawcę kary umowne opisane w pkt. 2.4 Zamawiający zobowiązany będzie zapłacić Wykonawcy w terminie 30 dni od daty otrzymania pisemnego wezwania do ich zapłacenia. </w:t>
      </w:r>
    </w:p>
    <w:p w:rsidR="0031645F" w:rsidRPr="0031645F" w:rsidRDefault="0031645F" w:rsidP="0031645F">
      <w:pPr>
        <w:tabs>
          <w:tab w:val="left" w:pos="284"/>
        </w:tabs>
        <w:suppressAutoHyphens/>
        <w:spacing w:line="276" w:lineRule="auto"/>
        <w:ind w:left="567" w:right="-145" w:hanging="283"/>
        <w:rPr>
          <w:rFonts w:eastAsia="Times New Roman" w:cs="Tahoma"/>
          <w:sz w:val="18"/>
          <w:szCs w:val="18"/>
          <w:lang w:eastAsia="ar-SA"/>
        </w:rPr>
      </w:pPr>
      <w:r w:rsidRPr="0031645F">
        <w:rPr>
          <w:rFonts w:eastAsia="Times New Roman" w:cs="Tahoma"/>
          <w:sz w:val="18"/>
          <w:szCs w:val="18"/>
          <w:lang w:eastAsia="ar-SA"/>
        </w:rPr>
        <w:t>2.7</w:t>
      </w:r>
      <w:r w:rsidRPr="0031645F">
        <w:rPr>
          <w:rFonts w:eastAsia="Times New Roman" w:cs="Tahoma"/>
          <w:sz w:val="18"/>
          <w:szCs w:val="18"/>
          <w:lang w:eastAsia="ar-SA"/>
        </w:rPr>
        <w:tab/>
        <w:t xml:space="preserve">Kary umowne nie będą naliczone w przypadku odstąpienia od umowy sytuacjach , o których mowa w </w:t>
      </w:r>
      <w:r w:rsidRPr="0031645F">
        <w:rPr>
          <w:rFonts w:eastAsia="Times New Roman" w:cs="Tahoma"/>
          <w:sz w:val="18"/>
          <w:szCs w:val="18"/>
          <w:lang w:eastAsia="ar-SA"/>
        </w:rPr>
        <w:sym w:font="Times New Roman" w:char="00A7"/>
      </w:r>
      <w:r w:rsidRPr="0031645F">
        <w:rPr>
          <w:rFonts w:eastAsia="Times New Roman" w:cs="Tahoma"/>
          <w:sz w:val="18"/>
          <w:szCs w:val="18"/>
          <w:lang w:eastAsia="ar-SA"/>
        </w:rPr>
        <w:t xml:space="preserve"> 21 pkt 1a oraz h i </w:t>
      </w:r>
      <w:r w:rsidRPr="0031645F">
        <w:rPr>
          <w:rFonts w:eastAsia="Times New Roman" w:cs="Tahoma"/>
          <w:sz w:val="18"/>
          <w:szCs w:val="18"/>
          <w:lang w:eastAsia="ar-SA"/>
        </w:rPr>
        <w:sym w:font="Times New Roman" w:char="00A7"/>
      </w:r>
      <w:r w:rsidRPr="0031645F">
        <w:rPr>
          <w:rFonts w:eastAsia="Times New Roman" w:cs="Tahoma"/>
          <w:sz w:val="18"/>
          <w:szCs w:val="18"/>
          <w:lang w:eastAsia="ar-SA"/>
        </w:rPr>
        <w:t xml:space="preserve"> 21 pkt 2b.</w:t>
      </w:r>
    </w:p>
    <w:p w:rsidR="0031645F" w:rsidRPr="0031645F" w:rsidRDefault="0031645F" w:rsidP="000074CC">
      <w:pPr>
        <w:numPr>
          <w:ilvl w:val="0"/>
          <w:numId w:val="21"/>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Strony zastrzegają sobie prawo do odszkodowania na zasadach ogólnych, o ile wartość faktycznie poniesionych szkód przekracza wysokość kar umownych.</w:t>
      </w:r>
    </w:p>
    <w:p w:rsidR="0031645F" w:rsidRPr="0031645F" w:rsidRDefault="0031645F" w:rsidP="000074CC">
      <w:pPr>
        <w:numPr>
          <w:ilvl w:val="0"/>
          <w:numId w:val="21"/>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Do podstawy naliczenia kar umownych nie nalicza się podatku VAT.</w:t>
      </w:r>
    </w:p>
    <w:p w:rsidR="0031645F" w:rsidRPr="0031645F" w:rsidRDefault="0031645F" w:rsidP="000074CC">
      <w:pPr>
        <w:numPr>
          <w:ilvl w:val="0"/>
          <w:numId w:val="21"/>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Maksymalną łączną wysokość kar umownych strony ustalają na kwotę równą wynagrodzeniu określonemu za wykonanie przedmiot umowy. </w:t>
      </w:r>
    </w:p>
    <w:p w:rsidR="0031645F" w:rsidRPr="0031645F" w:rsidRDefault="0031645F" w:rsidP="000074CC">
      <w:pPr>
        <w:numPr>
          <w:ilvl w:val="0"/>
          <w:numId w:val="21"/>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Zapłacenie odszkodowania i kar umownych nie zwalnia Wykonawcy z obowiązku zakończenia robót </w:t>
      </w:r>
      <w:r w:rsidRPr="0031645F">
        <w:rPr>
          <w:rFonts w:eastAsia="Times New Roman" w:cs="Tahoma"/>
          <w:sz w:val="18"/>
          <w:szCs w:val="18"/>
          <w:lang w:eastAsia="ar-SA"/>
        </w:rPr>
        <w:br/>
        <w:t>z jakichkolwiek innych zobowiązań wynikających z warunków umowy.</w:t>
      </w:r>
    </w:p>
    <w:p w:rsidR="0031645F" w:rsidRPr="0031645F" w:rsidRDefault="0031645F" w:rsidP="000074CC">
      <w:pPr>
        <w:numPr>
          <w:ilvl w:val="0"/>
          <w:numId w:val="21"/>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Kary umowne mogą być dochodzone również po odstąpieniu od umowy.</w:t>
      </w:r>
    </w:p>
    <w:p w:rsidR="0031645F" w:rsidRPr="0031645F" w:rsidRDefault="0031645F" w:rsidP="000074CC">
      <w:pPr>
        <w:numPr>
          <w:ilvl w:val="0"/>
          <w:numId w:val="21"/>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31645F">
        <w:rPr>
          <w:rFonts w:eastAsia="Times New Roman" w:cs="Tahoma"/>
          <w:sz w:val="18"/>
          <w:szCs w:val="18"/>
          <w:lang w:eastAsia="ar-SA"/>
        </w:rPr>
        <w:t>W przypadkach uzasadnionych strony mogą odstąpić od dochodzenia kar umownych w całości lub w części.</w:t>
      </w:r>
    </w:p>
    <w:p w:rsidR="0031645F" w:rsidRPr="0031645F" w:rsidRDefault="0031645F" w:rsidP="0031645F">
      <w:pPr>
        <w:suppressAutoHyphens/>
        <w:spacing w:line="276" w:lineRule="auto"/>
        <w:ind w:right="-145"/>
        <w:jc w:val="center"/>
        <w:rPr>
          <w:rFonts w:eastAsia="Times New Roman" w:cs="Tahoma"/>
          <w:b/>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19</w:t>
      </w:r>
    </w:p>
    <w:p w:rsidR="0031645F" w:rsidRPr="0031645F" w:rsidRDefault="0031645F" w:rsidP="000074CC">
      <w:pPr>
        <w:numPr>
          <w:ilvl w:val="0"/>
          <w:numId w:val="22"/>
        </w:numPr>
        <w:suppressAutoHyphens/>
        <w:overflowPunct w:val="0"/>
        <w:autoSpaceDE w:val="0"/>
        <w:autoSpaceDN w:val="0"/>
        <w:adjustRightInd w:val="0"/>
        <w:spacing w:line="276" w:lineRule="auto"/>
        <w:ind w:right="-145"/>
        <w:jc w:val="both"/>
        <w:textAlignment w:val="baseline"/>
        <w:rPr>
          <w:rFonts w:eastAsia="Times New Roman" w:cs="Tahoma"/>
          <w:sz w:val="18"/>
          <w:szCs w:val="18"/>
          <w:lang w:eastAsia="ar-SA"/>
        </w:rPr>
      </w:pPr>
      <w:r w:rsidRPr="0031645F">
        <w:rPr>
          <w:rFonts w:eastAsia="Times New Roman" w:cs="Tahoma"/>
          <w:sz w:val="18"/>
          <w:szCs w:val="18"/>
          <w:lang w:eastAsia="ar-SA"/>
        </w:rPr>
        <w:t>Zamawiającemu przysługuje prawo do odstąpienia od umowy bez prawa Wykonawcy do roszczeń odszkodowawczych w przypadku gdy:</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wystąpią istotne zmiany okoliczności powodujące, że wykonanie umowy nie leży w interesie publicznym, czego nie można było przewidzieć w chwili zawarcie umowy. Odstąpienie od umowy w tym przypadku może nastąpić w terminie 30 dni od powzięcia wiadomości o powyższych okolicznościach. W tym przypadku Wykonawca może żądać wyłącznie wynagrodzenia należnego w tytułu wykonania części umowy.</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zostanie ogłoszona upadłość lub rozwiązanie firmy Wykonawcy, z wyjątkiem dobrowolności likwidacji w celu połączenia lub reorganizacji,</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zostanie wydany nakaz zajęcia majątku Wykonawcy w zakresie uniemożliwiającym wykonanie przedmiotu zamówienia,</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 xml:space="preserve">Wykonawca nie rozpoczął robót bez uzasadnionych przyczyn i nie kontynuuje ich pomimo wezwania Zamawiającego złożonego na piśmie lub w przypadku ich wstrzymania przez Zamawiającego bądź Państwowe Organy Nadzoru Budowlanego lub inne organy nie podjął ich w ciągu 14 dni od chwili otrzymania decyzji o wznowieniu realizacji od Zamawiającego, </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Wykonawca udziela rękojmi i gwarancji jakości w zakresie określonym w umowie na część zobowiązania wykonaną przed odstąpieniem od umowy,</w:t>
      </w:r>
    </w:p>
    <w:p w:rsidR="0031645F" w:rsidRPr="0031645F" w:rsidRDefault="0031645F" w:rsidP="000074CC">
      <w:pPr>
        <w:numPr>
          <w:ilvl w:val="0"/>
          <w:numId w:val="29"/>
        </w:numPr>
        <w:tabs>
          <w:tab w:val="num" w:pos="567"/>
          <w:tab w:val="num" w:pos="1276"/>
        </w:tabs>
        <w:suppressAutoHyphens/>
        <w:spacing w:after="200" w:line="276" w:lineRule="auto"/>
        <w:ind w:left="567" w:right="-145" w:hanging="283"/>
        <w:contextualSpacing/>
        <w:jc w:val="both"/>
        <w:rPr>
          <w:rFonts w:eastAsia="Times New Roman" w:cs="Tahoma"/>
          <w:sz w:val="18"/>
          <w:szCs w:val="18"/>
          <w:lang w:eastAsia="ar-SA"/>
        </w:rPr>
      </w:pPr>
      <w:r w:rsidRPr="0031645F">
        <w:rPr>
          <w:rFonts w:eastAsia="Times New Roman" w:cs="Tahoma"/>
          <w:sz w:val="18"/>
          <w:szCs w:val="18"/>
          <w:lang w:eastAsia="ar-SA"/>
        </w:rPr>
        <w:t>Wykonawca zaprzestał realizacji robót tj.: w sposób nieprzerwany nie realizuje ich przez okres 7 dni,</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 xml:space="preserve">wystąpią prawne i finansowe przeszkody umożliwiające prowadzenie inwestycji, </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Wykonawca nie stosuje się do wymogów wynikających z zapisów zobowiązujących do wypłaty przez Wykonawcę wynagrodzenia dla podwykonawców,</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Wykonawca wykonuje roboty wadliwie,</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Wykonawca wykonuje z materiałów niezatwierdzonych do wbudowania przez nadzór inwestorski,</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 opinii nadzoru inwestorskiego oraz przedstawionych pomiarów i badań jakość robót wykonywanych przez Wykonawcę jest słaba, a pomimo wezwania Zamawiającego Wykonawca nie podejmuje żadnych działań w celu jej poprawy,</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Wykonawca wykonuje roboty niezgodnie z dokumentacją projektową,</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Wykonawca nie reaguje na polecenia Zamawiającego dotyczące poprawek i zmian sposobu wykonania robót  w wyznaczonym przez Zamawiającego terminie,</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terminy wykonania robót zostały przekroczone, a Wykonawca pomimo wezwania Zamawiającego nie przedstawia programu naprawczego,</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podzleca całość robót lub dokonuje cesji umowy, jej części bez zgody Zamawiającego,</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lastRenderedPageBreak/>
        <w:t>podzleca jakąkolwiek część przedmiotu umowy, co do której Zamawiający nałożył obowiązek wykonania przez Wykonawcę własnymi siłami,</w:t>
      </w:r>
    </w:p>
    <w:p w:rsidR="0031645F" w:rsidRPr="0031645F" w:rsidRDefault="0031645F" w:rsidP="000074CC">
      <w:pPr>
        <w:numPr>
          <w:ilvl w:val="0"/>
          <w:numId w:val="29"/>
        </w:numPr>
        <w:tabs>
          <w:tab w:val="num" w:pos="567"/>
          <w:tab w:val="num" w:pos="1276"/>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w razie konieczności:</w:t>
      </w:r>
    </w:p>
    <w:p w:rsidR="0031645F" w:rsidRPr="0031645F" w:rsidRDefault="0031645F" w:rsidP="0031645F">
      <w:pPr>
        <w:tabs>
          <w:tab w:val="num" w:pos="567"/>
          <w:tab w:val="num" w:pos="1276"/>
        </w:tabs>
        <w:suppressAutoHyphens/>
        <w:spacing w:line="276" w:lineRule="auto"/>
        <w:ind w:left="567" w:right="-145"/>
        <w:jc w:val="both"/>
        <w:rPr>
          <w:rFonts w:eastAsia="Times New Roman" w:cs="Tahoma"/>
          <w:sz w:val="18"/>
          <w:szCs w:val="18"/>
          <w:lang w:eastAsia="ar-SA"/>
        </w:rPr>
      </w:pPr>
      <w:r w:rsidRPr="0031645F">
        <w:rPr>
          <w:rFonts w:eastAsia="Times New Roman" w:cs="Tahoma"/>
          <w:sz w:val="18"/>
          <w:szCs w:val="18"/>
          <w:lang w:eastAsia="ar-SA"/>
        </w:rPr>
        <w:t>- dwukrotnego dokonywania bezpośredniej zapłaty przez Zamawiającego podwykonawcy lub dalszemu podwykonawcy ,</w:t>
      </w:r>
    </w:p>
    <w:p w:rsidR="0031645F" w:rsidRPr="0031645F" w:rsidRDefault="0031645F" w:rsidP="0031645F">
      <w:pPr>
        <w:tabs>
          <w:tab w:val="num" w:pos="709"/>
          <w:tab w:val="num" w:pos="1276"/>
        </w:tabs>
        <w:suppressAutoHyphens/>
        <w:spacing w:line="276" w:lineRule="auto"/>
        <w:ind w:left="709" w:right="-145" w:hanging="142"/>
        <w:jc w:val="both"/>
        <w:rPr>
          <w:rFonts w:eastAsia="Times New Roman" w:cs="Tahoma"/>
          <w:sz w:val="18"/>
          <w:szCs w:val="18"/>
          <w:lang w:eastAsia="ar-SA"/>
        </w:rPr>
      </w:pPr>
      <w:r w:rsidRPr="0031645F">
        <w:rPr>
          <w:rFonts w:eastAsia="Times New Roman" w:cs="Tahoma"/>
          <w:sz w:val="18"/>
          <w:szCs w:val="18"/>
          <w:lang w:eastAsia="ar-SA"/>
        </w:rPr>
        <w:t xml:space="preserve">- konieczności dokonania bezpośrednich płatności na sumę większą niż 5% wartości umowy, podwykonawcy lub dalszemu podwykonawcy  </w:t>
      </w:r>
    </w:p>
    <w:p w:rsidR="0031645F" w:rsidRPr="0031645F" w:rsidRDefault="0031645F" w:rsidP="000074CC">
      <w:pPr>
        <w:numPr>
          <w:ilvl w:val="0"/>
          <w:numId w:val="23"/>
        </w:numPr>
        <w:suppressAutoHyphens/>
        <w:overflowPunct w:val="0"/>
        <w:autoSpaceDE w:val="0"/>
        <w:autoSpaceDN w:val="0"/>
        <w:adjustRightInd w:val="0"/>
        <w:spacing w:line="276" w:lineRule="auto"/>
        <w:ind w:right="-145"/>
        <w:jc w:val="both"/>
        <w:textAlignment w:val="baseline"/>
        <w:rPr>
          <w:rFonts w:eastAsia="Times New Roman" w:cs="Tahoma"/>
          <w:sz w:val="18"/>
          <w:szCs w:val="18"/>
          <w:lang w:eastAsia="ar-SA"/>
        </w:rPr>
      </w:pPr>
      <w:r w:rsidRPr="0031645F">
        <w:rPr>
          <w:rFonts w:eastAsia="Times New Roman" w:cs="Tahoma"/>
          <w:sz w:val="18"/>
          <w:szCs w:val="18"/>
          <w:lang w:eastAsia="ar-SA"/>
        </w:rPr>
        <w:t>Wykonawcy przysługuje prawo odstąpienia od umowy jeżeli:</w:t>
      </w:r>
    </w:p>
    <w:p w:rsidR="0031645F" w:rsidRPr="0031645F" w:rsidRDefault="0031645F" w:rsidP="000074CC">
      <w:pPr>
        <w:numPr>
          <w:ilvl w:val="0"/>
          <w:numId w:val="28"/>
        </w:numPr>
        <w:tabs>
          <w:tab w:val="num" w:pos="567"/>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Zamawiający odmawia bez uzasadnionej przyczyny odbioru robót,</w:t>
      </w:r>
    </w:p>
    <w:p w:rsidR="0031645F" w:rsidRPr="0031645F" w:rsidRDefault="0031645F" w:rsidP="000074CC">
      <w:pPr>
        <w:numPr>
          <w:ilvl w:val="0"/>
          <w:numId w:val="28"/>
        </w:numPr>
        <w:tabs>
          <w:tab w:val="num" w:pos="567"/>
        </w:tabs>
        <w:suppressAutoHyphens/>
        <w:spacing w:line="276" w:lineRule="auto"/>
        <w:ind w:left="567" w:right="-145" w:hanging="283"/>
        <w:jc w:val="both"/>
        <w:rPr>
          <w:rFonts w:eastAsia="Times New Roman" w:cs="Tahoma"/>
          <w:sz w:val="18"/>
          <w:szCs w:val="18"/>
          <w:lang w:eastAsia="ar-SA"/>
        </w:rPr>
      </w:pPr>
      <w:r w:rsidRPr="0031645F">
        <w:rPr>
          <w:rFonts w:eastAsia="Times New Roman" w:cs="Tahoma"/>
          <w:sz w:val="18"/>
          <w:szCs w:val="18"/>
          <w:lang w:eastAsia="ar-SA"/>
        </w:rPr>
        <w:t xml:space="preserve">Zamawiający nie dotrzymuje warunków umowy, w szczególności gdy nie wypłaca Wykonawcy bezspornego wynagrodzenia za wykonane prace w terminie określonym w umowie, z zastrzeżeniem zobowiązującym Wykonawcę do wypłaty wynagrodzenia dla podwykonawców,  </w:t>
      </w:r>
    </w:p>
    <w:p w:rsidR="0031645F" w:rsidRPr="0031645F" w:rsidRDefault="0031645F" w:rsidP="000074CC">
      <w:pPr>
        <w:numPr>
          <w:ilvl w:val="0"/>
          <w:numId w:val="28"/>
        </w:numPr>
        <w:tabs>
          <w:tab w:val="num" w:pos="284"/>
          <w:tab w:val="left" w:pos="567"/>
        </w:tabs>
        <w:suppressAutoHyphens/>
        <w:spacing w:line="276" w:lineRule="auto"/>
        <w:ind w:left="567" w:hanging="283"/>
        <w:jc w:val="both"/>
        <w:rPr>
          <w:rFonts w:eastAsia="Times New Roman" w:cs="Tahoma"/>
          <w:sz w:val="18"/>
          <w:szCs w:val="18"/>
          <w:lang w:eastAsia="ar-SA"/>
        </w:rPr>
      </w:pPr>
      <w:r w:rsidRPr="0031645F">
        <w:rPr>
          <w:rFonts w:eastAsia="Times New Roman" w:cs="Tahoma"/>
          <w:sz w:val="18"/>
          <w:szCs w:val="18"/>
          <w:lang w:eastAsia="ar-SA"/>
        </w:rPr>
        <w:t>Zamawiający zawiadomi Wykonawcę, iż wobec zaistnienia uprzednio nieprzewidzianych okoliczności nie będzie mógł spełnić swoich zobowiązań umownych wobec Wykonawcy.</w:t>
      </w:r>
    </w:p>
    <w:p w:rsidR="0031645F" w:rsidRPr="0031645F" w:rsidRDefault="0031645F" w:rsidP="0031645F">
      <w:pPr>
        <w:suppressAutoHyphens/>
        <w:overflowPunct w:val="0"/>
        <w:spacing w:line="276" w:lineRule="auto"/>
        <w:ind w:left="283" w:right="-145" w:hanging="283"/>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3. Odstąpienie od umowy powinno nastąpić w formie pisemnej pod rygorem nieważności takiego oświadczenia </w:t>
      </w:r>
      <w:r w:rsidRPr="0031645F">
        <w:rPr>
          <w:rFonts w:eastAsia="Times New Roman" w:cs="Tahoma"/>
          <w:sz w:val="18"/>
          <w:szCs w:val="18"/>
          <w:lang w:eastAsia="ar-SA"/>
        </w:rPr>
        <w:br/>
        <w:t>i powinno zawierać uzasadnienie.</w:t>
      </w:r>
    </w:p>
    <w:p w:rsidR="0031645F" w:rsidRPr="0031645F" w:rsidRDefault="0031645F" w:rsidP="0031645F">
      <w:pPr>
        <w:suppressAutoHyphens/>
        <w:overflowPunct w:val="0"/>
        <w:spacing w:line="276" w:lineRule="auto"/>
        <w:ind w:left="283" w:right="-145" w:hanging="283"/>
        <w:jc w:val="both"/>
        <w:textAlignment w:val="baseline"/>
        <w:rPr>
          <w:rFonts w:eastAsia="Times New Roman" w:cs="Tahoma"/>
          <w:sz w:val="18"/>
          <w:szCs w:val="18"/>
          <w:lang w:eastAsia="ar-SA"/>
        </w:rPr>
      </w:pPr>
      <w:r w:rsidRPr="0031645F">
        <w:rPr>
          <w:rFonts w:eastAsia="Times New Roman" w:cs="Tahoma"/>
          <w:sz w:val="18"/>
          <w:szCs w:val="18"/>
          <w:lang w:eastAsia="ar-SA"/>
        </w:rPr>
        <w:t>4.</w:t>
      </w:r>
      <w:r w:rsidRPr="0031645F">
        <w:rPr>
          <w:rFonts w:eastAsia="Times New Roman" w:cs="Tahoma"/>
          <w:sz w:val="18"/>
          <w:szCs w:val="18"/>
          <w:lang w:eastAsia="ar-SA"/>
        </w:rPr>
        <w:tab/>
        <w:t>W przypadku odstąpienia od umowy Wykonawcę oraz Zamawiającego obciążają następujące obowiązki:</w:t>
      </w:r>
    </w:p>
    <w:p w:rsidR="0031645F" w:rsidRPr="0031645F" w:rsidRDefault="0031645F" w:rsidP="000074CC">
      <w:pPr>
        <w:numPr>
          <w:ilvl w:val="0"/>
          <w:numId w:val="34"/>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w terminie 7 dni od daty odstąpienia od umowy Wykonawca przy udziale Zamawiającego sporządzi szczegółowy protokół inwentaryzacji robót przerwanych i robót zabezpieczających według stanu na dzień odstąpienia, który stanowi podstawę do wystawienia przez Wykonawcę faktury lub rachunku,</w:t>
      </w:r>
    </w:p>
    <w:p w:rsidR="0031645F" w:rsidRPr="0031645F" w:rsidRDefault="0031645F" w:rsidP="000074CC">
      <w:pPr>
        <w:numPr>
          <w:ilvl w:val="0"/>
          <w:numId w:val="34"/>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Wykonawca zabezpieczy przerwane roboty w zakresie obustronnie uzgodnionym na koszt tej strony, która odstąpiła od umowy,</w:t>
      </w:r>
    </w:p>
    <w:p w:rsidR="0031645F" w:rsidRPr="0031645F" w:rsidRDefault="0031645F" w:rsidP="000074CC">
      <w:pPr>
        <w:numPr>
          <w:ilvl w:val="0"/>
          <w:numId w:val="34"/>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Wykonawca zgłosi do dokonania przez Zamawiającego odbioru robót przerwanych oraz robót zabezpieczających, jeżeli odstąpienie od umowy nastąpiło z przyczyn, za które Wykonawca nie odpowiada,</w:t>
      </w:r>
    </w:p>
    <w:p w:rsidR="0031645F" w:rsidRPr="0031645F" w:rsidRDefault="0031645F" w:rsidP="000074CC">
      <w:pPr>
        <w:numPr>
          <w:ilvl w:val="0"/>
          <w:numId w:val="34"/>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Zamawiający w terminie do 30 dni zapłaci Wykonawcy wynagrodzenie za roboty wykonane do dnia odstąpienia pomniejszone o roszczenia Zamawiającego z tytułu kar umownych oraz ewentualne roszczenia o obniżenie ceny na podstawie rękojmi i gwarancji lub inne roszczenia odszkodowawcze,</w:t>
      </w:r>
    </w:p>
    <w:p w:rsidR="0031645F" w:rsidRPr="0031645F" w:rsidRDefault="0031645F" w:rsidP="000074CC">
      <w:pPr>
        <w:numPr>
          <w:ilvl w:val="0"/>
          <w:numId w:val="34"/>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Wykonawca niezwłocznie, a najpóźniej w terminie 14 dni, opuści budowę, usunie z terenu budowy urządzenie zaplecza przez niego dostarczone lub wzniesione,</w:t>
      </w:r>
    </w:p>
    <w:p w:rsidR="0031645F" w:rsidRPr="0031645F" w:rsidRDefault="0031645F" w:rsidP="000074CC">
      <w:pPr>
        <w:numPr>
          <w:ilvl w:val="0"/>
          <w:numId w:val="34"/>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31645F">
        <w:rPr>
          <w:rFonts w:eastAsia="Times New Roman" w:cs="Tahoma"/>
          <w:sz w:val="18"/>
          <w:szCs w:val="18"/>
          <w:lang w:eastAsia="ar-SA"/>
        </w:rPr>
        <w:t>Zamawiający w razie odstąpienia od umowy z przyczyn, za które Wykonawca nie odpowiada, obowiązany jest do:</w:t>
      </w:r>
    </w:p>
    <w:p w:rsidR="0031645F" w:rsidRPr="0031645F" w:rsidRDefault="0031645F" w:rsidP="000074CC">
      <w:pPr>
        <w:numPr>
          <w:ilvl w:val="0"/>
          <w:numId w:val="37"/>
        </w:numPr>
        <w:tabs>
          <w:tab w:val="num" w:pos="567"/>
          <w:tab w:val="num" w:pos="851"/>
        </w:tabs>
        <w:suppressAutoHyphens/>
        <w:spacing w:line="276" w:lineRule="auto"/>
        <w:ind w:left="567" w:right="-32" w:hanging="217"/>
        <w:jc w:val="both"/>
        <w:rPr>
          <w:rFonts w:eastAsia="Times New Roman" w:cs="Tahoma"/>
          <w:sz w:val="18"/>
          <w:szCs w:val="18"/>
          <w:lang w:eastAsia="ar-SA"/>
        </w:rPr>
      </w:pPr>
      <w:r w:rsidRPr="0031645F">
        <w:rPr>
          <w:rFonts w:eastAsia="Times New Roman" w:cs="Tahoma"/>
          <w:sz w:val="18"/>
          <w:szCs w:val="18"/>
          <w:lang w:eastAsia="ar-SA"/>
        </w:rPr>
        <w:t>dokonania odbioru robót przerwanych oraz do zapłaty wynagrodzenia za roboty, które zostały wykonane do dnia odstąpienia,</w:t>
      </w:r>
    </w:p>
    <w:p w:rsidR="0031645F" w:rsidRPr="0031645F" w:rsidRDefault="0031645F" w:rsidP="000074CC">
      <w:pPr>
        <w:numPr>
          <w:ilvl w:val="0"/>
          <w:numId w:val="37"/>
        </w:numPr>
        <w:tabs>
          <w:tab w:val="num" w:pos="600"/>
          <w:tab w:val="num" w:pos="851"/>
        </w:tabs>
        <w:suppressAutoHyphens/>
        <w:spacing w:line="276" w:lineRule="auto"/>
        <w:ind w:left="567" w:right="-32" w:hanging="217"/>
        <w:jc w:val="both"/>
        <w:rPr>
          <w:rFonts w:eastAsia="Times New Roman" w:cs="Tahoma"/>
          <w:sz w:val="18"/>
          <w:szCs w:val="18"/>
          <w:lang w:eastAsia="ar-SA"/>
        </w:rPr>
      </w:pPr>
      <w:r w:rsidRPr="0031645F">
        <w:rPr>
          <w:rFonts w:eastAsia="Times New Roman" w:cs="Tahoma"/>
          <w:sz w:val="18"/>
          <w:szCs w:val="18"/>
          <w:lang w:eastAsia="ar-SA"/>
        </w:rPr>
        <w:t xml:space="preserve">rozliczenia się z Wykonawcą z tytułu nierozliczonych w inny sposób kosztów budowy obiektów </w:t>
      </w:r>
      <w:r w:rsidRPr="0031645F">
        <w:rPr>
          <w:rFonts w:eastAsia="Times New Roman" w:cs="Tahoma"/>
          <w:sz w:val="18"/>
          <w:szCs w:val="18"/>
          <w:lang w:eastAsia="ar-SA"/>
        </w:rPr>
        <w:tab/>
        <w:t>zaplecza, urządzeń z     związanych z zagospodarowaniem i uzbrojeniem terenu budowy, chyba, że Wykonawca wyrazi zgodę na przejęcie tych obiektów i urządzeń,</w:t>
      </w:r>
    </w:p>
    <w:p w:rsidR="0031645F" w:rsidRPr="0031645F" w:rsidRDefault="0031645F" w:rsidP="000074CC">
      <w:pPr>
        <w:numPr>
          <w:ilvl w:val="0"/>
          <w:numId w:val="37"/>
        </w:numPr>
        <w:tabs>
          <w:tab w:val="num" w:pos="567"/>
          <w:tab w:val="num" w:pos="851"/>
        </w:tabs>
        <w:suppressAutoHyphens/>
        <w:spacing w:line="276" w:lineRule="auto"/>
        <w:ind w:left="567" w:right="-567" w:hanging="217"/>
        <w:jc w:val="both"/>
        <w:rPr>
          <w:rFonts w:eastAsia="Times New Roman" w:cs="Tahoma"/>
          <w:sz w:val="18"/>
          <w:szCs w:val="18"/>
          <w:lang w:eastAsia="ar-SA"/>
        </w:rPr>
      </w:pPr>
      <w:r w:rsidRPr="0031645F">
        <w:rPr>
          <w:rFonts w:eastAsia="Times New Roman" w:cs="Tahoma"/>
          <w:sz w:val="18"/>
          <w:szCs w:val="18"/>
          <w:lang w:eastAsia="ar-SA"/>
        </w:rPr>
        <w:t>przejęcie od Wykonawcy pod swój dozór terenu budowy.</w:t>
      </w:r>
    </w:p>
    <w:p w:rsidR="0031645F" w:rsidRPr="0031645F" w:rsidRDefault="0031645F" w:rsidP="0031645F">
      <w:pPr>
        <w:tabs>
          <w:tab w:val="left" w:pos="0"/>
          <w:tab w:val="left" w:pos="4920"/>
        </w:tabs>
        <w:suppressAutoHyphens/>
        <w:spacing w:line="276" w:lineRule="auto"/>
        <w:ind w:right="-567"/>
        <w:rPr>
          <w:rFonts w:eastAsia="Times New Roman" w:cs="Tahoma"/>
          <w:b/>
          <w:sz w:val="18"/>
          <w:szCs w:val="18"/>
          <w:lang w:eastAsia="ar-SA"/>
        </w:rPr>
      </w:pPr>
      <w:r w:rsidRPr="0031645F">
        <w:rPr>
          <w:rFonts w:eastAsia="Times New Roman" w:cs="Tahoma"/>
          <w:b/>
          <w:sz w:val="18"/>
          <w:szCs w:val="18"/>
          <w:lang w:eastAsia="ar-SA"/>
        </w:rPr>
        <w:tab/>
      </w: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20</w:t>
      </w:r>
    </w:p>
    <w:p w:rsidR="0031645F" w:rsidRPr="0031645F" w:rsidRDefault="0031645F" w:rsidP="000074CC">
      <w:pPr>
        <w:numPr>
          <w:ilvl w:val="3"/>
          <w:numId w:val="19"/>
        </w:numPr>
        <w:tabs>
          <w:tab w:val="num" w:pos="284"/>
        </w:tabs>
        <w:suppressAutoHyphens/>
        <w:spacing w:line="276" w:lineRule="auto"/>
        <w:ind w:left="327" w:right="-32" w:hanging="327"/>
        <w:jc w:val="both"/>
        <w:rPr>
          <w:rFonts w:eastAsia="Times New Roman" w:cs="Tahoma"/>
          <w:sz w:val="18"/>
          <w:szCs w:val="18"/>
          <w:lang w:eastAsia="ar-SA"/>
        </w:rPr>
      </w:pPr>
      <w:r w:rsidRPr="0031645F">
        <w:rPr>
          <w:rFonts w:eastAsia="Times New Roman" w:cs="Tahoma"/>
          <w:sz w:val="18"/>
          <w:szCs w:val="18"/>
          <w:lang w:eastAsia="ar-SA"/>
        </w:rPr>
        <w:t>W razie powstania sporu na tle wykonywania niniejszej umowy Wykonawca jest zobowiązany do wyczerpania drogi postępowania reklamacyjnego.</w:t>
      </w:r>
    </w:p>
    <w:p w:rsidR="0031645F" w:rsidRPr="0031645F" w:rsidRDefault="0031645F" w:rsidP="000074CC">
      <w:pPr>
        <w:numPr>
          <w:ilvl w:val="3"/>
          <w:numId w:val="19"/>
        </w:numPr>
        <w:tabs>
          <w:tab w:val="num" w:pos="284"/>
        </w:tabs>
        <w:suppressAutoHyphens/>
        <w:spacing w:line="276" w:lineRule="auto"/>
        <w:ind w:left="327" w:right="-32" w:hanging="327"/>
        <w:jc w:val="both"/>
        <w:rPr>
          <w:rFonts w:eastAsia="Times New Roman" w:cs="Tahoma"/>
          <w:sz w:val="18"/>
          <w:szCs w:val="18"/>
          <w:lang w:eastAsia="ar-SA"/>
        </w:rPr>
      </w:pPr>
      <w:r w:rsidRPr="0031645F">
        <w:rPr>
          <w:rFonts w:eastAsia="Times New Roman" w:cs="Tahoma"/>
          <w:sz w:val="18"/>
          <w:szCs w:val="18"/>
          <w:lang w:eastAsia="ar-SA"/>
        </w:rPr>
        <w:t>Reklamacje wykonuje się poprzez skierowanie w formie pisemnej roszczenia do Zamawiającego.</w:t>
      </w:r>
    </w:p>
    <w:p w:rsidR="0031645F" w:rsidRPr="0031645F" w:rsidRDefault="0031645F" w:rsidP="000074CC">
      <w:pPr>
        <w:numPr>
          <w:ilvl w:val="3"/>
          <w:numId w:val="19"/>
        </w:numPr>
        <w:tabs>
          <w:tab w:val="num" w:pos="284"/>
        </w:tabs>
        <w:suppressAutoHyphens/>
        <w:spacing w:line="276" w:lineRule="auto"/>
        <w:ind w:left="327" w:right="-32" w:hanging="327"/>
        <w:jc w:val="both"/>
        <w:rPr>
          <w:rFonts w:eastAsia="Times New Roman" w:cs="Tahoma"/>
          <w:sz w:val="18"/>
          <w:szCs w:val="18"/>
          <w:lang w:eastAsia="ar-SA"/>
        </w:rPr>
      </w:pPr>
      <w:r w:rsidRPr="0031645F">
        <w:rPr>
          <w:rFonts w:eastAsia="Times New Roman" w:cs="Tahoma"/>
          <w:sz w:val="18"/>
          <w:szCs w:val="18"/>
          <w:lang w:eastAsia="ar-SA"/>
        </w:rPr>
        <w:t>Zamawiający ma obowiązek do pisemnego ustosunkowania się do zgłoszonego przez Wykonawcę roszczenia w terminie 21 dni od daty zgłoszenia roszczenia. Za datę zgłoszenia roszczenia przyjmuje się datę wpływu reklamacji do siedziby Zamawiającego.</w:t>
      </w:r>
    </w:p>
    <w:p w:rsidR="0031645F" w:rsidRPr="0031645F" w:rsidRDefault="0031645F" w:rsidP="000074CC">
      <w:pPr>
        <w:numPr>
          <w:ilvl w:val="3"/>
          <w:numId w:val="19"/>
        </w:numPr>
        <w:tabs>
          <w:tab w:val="num" w:pos="284"/>
        </w:tabs>
        <w:suppressAutoHyphens/>
        <w:spacing w:line="276" w:lineRule="auto"/>
        <w:ind w:left="327" w:right="-32" w:hanging="327"/>
        <w:jc w:val="both"/>
        <w:rPr>
          <w:rFonts w:eastAsia="Times New Roman" w:cs="Tahoma"/>
          <w:sz w:val="18"/>
          <w:szCs w:val="18"/>
          <w:lang w:eastAsia="ar-SA"/>
        </w:rPr>
      </w:pPr>
      <w:r w:rsidRPr="0031645F">
        <w:rPr>
          <w:rFonts w:eastAsia="Times New Roman" w:cs="Tahoma"/>
          <w:sz w:val="18"/>
          <w:szCs w:val="18"/>
          <w:lang w:eastAsia="ar-SA"/>
        </w:rPr>
        <w:t>W razie odmowy przez Zamawiającego uznania roszczenia Wykonawcy, względnie nie udzielenia odpowiedzi na reklamacje w terminie, o którym mowa w ust.3 Wykonawca uprawniony jest do wystąpienia na drogę sądową.</w:t>
      </w:r>
    </w:p>
    <w:p w:rsidR="0031645F" w:rsidRPr="0031645F" w:rsidRDefault="0031645F" w:rsidP="000074CC">
      <w:pPr>
        <w:numPr>
          <w:ilvl w:val="3"/>
          <w:numId w:val="19"/>
        </w:numPr>
        <w:tabs>
          <w:tab w:val="num" w:pos="284"/>
        </w:tabs>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Spory powstałe w wyniku realizowania niniejszej umowy z zastrzeżeniem pkt 1-4 będą rozstrzygane przez sąd właściwy dla siedziby Zamawiającego.</w:t>
      </w:r>
    </w:p>
    <w:p w:rsidR="0031645F" w:rsidRPr="0031645F" w:rsidRDefault="0031645F" w:rsidP="0031645F">
      <w:pPr>
        <w:tabs>
          <w:tab w:val="left" w:pos="4920"/>
          <w:tab w:val="left" w:pos="5040"/>
        </w:tabs>
        <w:suppressAutoHyphens/>
        <w:spacing w:line="276" w:lineRule="auto"/>
        <w:ind w:right="-32"/>
        <w:jc w:val="center"/>
        <w:rPr>
          <w:rFonts w:eastAsia="Times New Roman" w:cs="Tahoma"/>
          <w:sz w:val="18"/>
          <w:szCs w:val="18"/>
          <w:lang w:eastAsia="ar-SA"/>
        </w:rPr>
      </w:pPr>
      <w:r w:rsidRPr="0031645F">
        <w:rPr>
          <w:rFonts w:eastAsia="Times New Roman" w:cs="Tahoma"/>
          <w:b/>
          <w:sz w:val="18"/>
          <w:szCs w:val="18"/>
          <w:lang w:eastAsia="ar-SA"/>
        </w:rPr>
        <w:sym w:font="Times New Roman" w:char="00A7"/>
      </w:r>
      <w:r w:rsidRPr="0031645F">
        <w:rPr>
          <w:rFonts w:eastAsia="Times New Roman" w:cs="Tahoma"/>
          <w:b/>
          <w:sz w:val="18"/>
          <w:szCs w:val="18"/>
          <w:lang w:eastAsia="ar-SA"/>
        </w:rPr>
        <w:t xml:space="preserve"> 21</w:t>
      </w:r>
    </w:p>
    <w:p w:rsidR="0031645F" w:rsidRPr="0031645F" w:rsidRDefault="0031645F" w:rsidP="000074CC">
      <w:pPr>
        <w:numPr>
          <w:ilvl w:val="6"/>
          <w:numId w:val="55"/>
        </w:num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W sprawach nie uregulowanych niniejszą umową stosuje się przepisy Prawa budowlanego, Kodeksu Cywilnego oraz ustawy Prawo Zamówień Publicznych.</w:t>
      </w:r>
    </w:p>
    <w:p w:rsidR="0031645F" w:rsidRPr="0031645F" w:rsidRDefault="0031645F" w:rsidP="000074CC">
      <w:pPr>
        <w:numPr>
          <w:ilvl w:val="6"/>
          <w:numId w:val="55"/>
        </w:num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Zmiana nieistotnych postanowień zawartej umowy może nastąpić za zgodą obu stron wyrażoną na piśmie pod rygorem nieważności takiej zmiany.</w:t>
      </w:r>
    </w:p>
    <w:p w:rsidR="0031645F" w:rsidRPr="0031645F" w:rsidRDefault="0031645F" w:rsidP="000074CC">
      <w:pPr>
        <w:numPr>
          <w:ilvl w:val="6"/>
          <w:numId w:val="55"/>
        </w:num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lastRenderedPageBreak/>
        <w:t>Zamawiający przewiduje możliwość zmiany umowy, w przypadku gdy konieczność wprowadzenia zmian będzie następstwem przyznania środków finansowych z UE lub wynikać będzie z wytycznych lub zaleceń instytucji, która przyznała środki na sfinansowanie zamówienia.</w:t>
      </w:r>
    </w:p>
    <w:p w:rsidR="0031645F" w:rsidRPr="0031645F" w:rsidRDefault="0031645F" w:rsidP="000074CC">
      <w:pPr>
        <w:numPr>
          <w:ilvl w:val="6"/>
          <w:numId w:val="55"/>
        </w:num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 xml:space="preserve">Terminy określone w umowie odnoszą się do dni kalendarzowych. Bieg i upływ terminu określane są zgodnie z przepisami ustawy Kodeks Cywilny. </w:t>
      </w:r>
    </w:p>
    <w:p w:rsidR="0031645F" w:rsidRPr="0031645F" w:rsidRDefault="0031645F" w:rsidP="000074CC">
      <w:pPr>
        <w:numPr>
          <w:ilvl w:val="6"/>
          <w:numId w:val="55"/>
        </w:num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Umowa wchodzi w życie w dniu jej podpisania przez obie strony.</w:t>
      </w:r>
    </w:p>
    <w:p w:rsidR="0031645F" w:rsidRPr="0031645F" w:rsidRDefault="0031645F" w:rsidP="000074CC">
      <w:pPr>
        <w:numPr>
          <w:ilvl w:val="6"/>
          <w:numId w:val="55"/>
        </w:numPr>
        <w:suppressAutoHyphens/>
        <w:spacing w:line="276" w:lineRule="auto"/>
        <w:ind w:left="284" w:right="-32" w:hanging="284"/>
        <w:jc w:val="both"/>
        <w:rPr>
          <w:rFonts w:eastAsia="Times New Roman" w:cs="Tahoma"/>
          <w:sz w:val="18"/>
          <w:szCs w:val="18"/>
          <w:lang w:eastAsia="ar-SA"/>
        </w:rPr>
      </w:pPr>
      <w:r w:rsidRPr="0031645F">
        <w:rPr>
          <w:rFonts w:eastAsia="Times New Roman" w:cs="Tahoma"/>
          <w:sz w:val="18"/>
          <w:szCs w:val="18"/>
          <w:lang w:eastAsia="ar-SA"/>
        </w:rPr>
        <w:t>Strony zgodnie ustalają, że integralną częścią umowy są:</w:t>
      </w:r>
    </w:p>
    <w:p w:rsidR="0031645F" w:rsidRPr="0031645F" w:rsidRDefault="0031645F" w:rsidP="000074CC">
      <w:pPr>
        <w:numPr>
          <w:ilvl w:val="0"/>
          <w:numId w:val="55"/>
        </w:numPr>
        <w:tabs>
          <w:tab w:val="left" w:pos="567"/>
        </w:tabs>
        <w:suppressAutoHyphens/>
        <w:overflowPunct w:val="0"/>
        <w:autoSpaceDE w:val="0"/>
        <w:autoSpaceDN w:val="0"/>
        <w:adjustRightInd w:val="0"/>
        <w:spacing w:line="276" w:lineRule="auto"/>
        <w:ind w:left="284" w:right="-32"/>
        <w:jc w:val="both"/>
        <w:textAlignment w:val="baseline"/>
        <w:rPr>
          <w:rFonts w:eastAsia="Times New Roman" w:cs="Tahoma"/>
          <w:sz w:val="18"/>
          <w:szCs w:val="18"/>
          <w:lang w:eastAsia="ar-SA"/>
        </w:rPr>
      </w:pPr>
      <w:r w:rsidRPr="0031645F">
        <w:rPr>
          <w:rFonts w:eastAsia="Times New Roman" w:cs="Tahoma"/>
          <w:sz w:val="18"/>
          <w:szCs w:val="18"/>
          <w:lang w:eastAsia="ar-SA"/>
        </w:rPr>
        <w:t>Specyfikacja Istotnych Warunków Zamówienia, wraz z modyfikacjami jej treści,</w:t>
      </w:r>
    </w:p>
    <w:p w:rsidR="0031645F" w:rsidRPr="0031645F" w:rsidRDefault="0031645F" w:rsidP="000074CC">
      <w:pPr>
        <w:numPr>
          <w:ilvl w:val="0"/>
          <w:numId w:val="55"/>
        </w:numPr>
        <w:tabs>
          <w:tab w:val="left" w:pos="567"/>
        </w:tabs>
        <w:suppressAutoHyphens/>
        <w:overflowPunct w:val="0"/>
        <w:autoSpaceDE w:val="0"/>
        <w:autoSpaceDN w:val="0"/>
        <w:adjustRightInd w:val="0"/>
        <w:spacing w:line="276" w:lineRule="auto"/>
        <w:ind w:left="284" w:right="-32"/>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Specyfikacje Techniczne Wykonania i Odbioru Robót, </w:t>
      </w:r>
    </w:p>
    <w:p w:rsidR="0031645F" w:rsidRPr="0031645F" w:rsidRDefault="0031645F" w:rsidP="000074CC">
      <w:pPr>
        <w:numPr>
          <w:ilvl w:val="0"/>
          <w:numId w:val="55"/>
        </w:numPr>
        <w:tabs>
          <w:tab w:val="left" w:pos="567"/>
        </w:tabs>
        <w:suppressAutoHyphens/>
        <w:overflowPunct w:val="0"/>
        <w:autoSpaceDE w:val="0"/>
        <w:autoSpaceDN w:val="0"/>
        <w:adjustRightInd w:val="0"/>
        <w:spacing w:line="276" w:lineRule="auto"/>
        <w:ind w:left="284" w:right="-32"/>
        <w:jc w:val="both"/>
        <w:textAlignment w:val="baseline"/>
        <w:rPr>
          <w:rFonts w:eastAsia="Times New Roman" w:cs="Tahoma"/>
          <w:sz w:val="18"/>
          <w:szCs w:val="18"/>
          <w:lang w:eastAsia="ar-SA"/>
        </w:rPr>
      </w:pPr>
      <w:r w:rsidRPr="0031645F">
        <w:rPr>
          <w:rFonts w:eastAsia="Times New Roman" w:cs="Tahoma"/>
          <w:sz w:val="18"/>
          <w:szCs w:val="18"/>
          <w:lang w:eastAsia="ar-SA"/>
        </w:rPr>
        <w:t>Dokumentacja projektowa,</w:t>
      </w:r>
    </w:p>
    <w:p w:rsidR="0031645F" w:rsidRPr="0031645F" w:rsidRDefault="0031645F" w:rsidP="000074CC">
      <w:pPr>
        <w:numPr>
          <w:ilvl w:val="0"/>
          <w:numId w:val="55"/>
        </w:numPr>
        <w:tabs>
          <w:tab w:val="left" w:pos="567"/>
        </w:tabs>
        <w:suppressAutoHyphens/>
        <w:overflowPunct w:val="0"/>
        <w:autoSpaceDE w:val="0"/>
        <w:autoSpaceDN w:val="0"/>
        <w:adjustRightInd w:val="0"/>
        <w:spacing w:line="276" w:lineRule="auto"/>
        <w:ind w:left="284" w:right="-32"/>
        <w:jc w:val="both"/>
        <w:textAlignment w:val="baseline"/>
        <w:rPr>
          <w:rFonts w:eastAsia="Times New Roman" w:cs="Tahoma"/>
          <w:sz w:val="18"/>
          <w:szCs w:val="18"/>
          <w:lang w:eastAsia="ar-SA"/>
        </w:rPr>
      </w:pPr>
      <w:r w:rsidRPr="0031645F">
        <w:rPr>
          <w:rFonts w:eastAsia="Times New Roman" w:cs="Tahoma"/>
          <w:sz w:val="18"/>
          <w:szCs w:val="18"/>
          <w:lang w:eastAsia="ar-SA"/>
        </w:rPr>
        <w:t xml:space="preserve">Oferta z załącznikami </w:t>
      </w:r>
    </w:p>
    <w:p w:rsidR="0031645F" w:rsidRPr="0031645F" w:rsidRDefault="0031645F" w:rsidP="000074CC">
      <w:pPr>
        <w:numPr>
          <w:ilvl w:val="3"/>
          <w:numId w:val="19"/>
        </w:numPr>
        <w:overflowPunct w:val="0"/>
        <w:autoSpaceDE w:val="0"/>
        <w:autoSpaceDN w:val="0"/>
        <w:adjustRightInd w:val="0"/>
        <w:spacing w:after="200" w:line="276" w:lineRule="auto"/>
        <w:ind w:left="284" w:right="-32" w:hanging="284"/>
        <w:contextualSpacing/>
        <w:jc w:val="both"/>
        <w:textAlignment w:val="baseline"/>
        <w:rPr>
          <w:rFonts w:eastAsia="Times New Roman" w:cs="Tahoma"/>
          <w:iCs/>
          <w:sz w:val="18"/>
          <w:szCs w:val="18"/>
          <w:lang w:eastAsia="ar-SA"/>
        </w:rPr>
      </w:pPr>
      <w:r w:rsidRPr="0031645F">
        <w:rPr>
          <w:rFonts w:eastAsia="Times New Roman" w:cs="Tahoma"/>
          <w:iCs/>
          <w:sz w:val="18"/>
          <w:szCs w:val="18"/>
          <w:lang w:eastAsia="ar-SA"/>
        </w:rPr>
        <w:t>Do celów interpretacji będą miały pierwszeństwo dokumenty z następującą kolejnością:</w:t>
      </w:r>
    </w:p>
    <w:p w:rsidR="0031645F" w:rsidRPr="0031645F" w:rsidRDefault="0031645F" w:rsidP="000074CC">
      <w:pPr>
        <w:numPr>
          <w:ilvl w:val="1"/>
          <w:numId w:val="25"/>
        </w:numPr>
        <w:tabs>
          <w:tab w:val="left" w:pos="567"/>
        </w:tabs>
        <w:overflowPunct w:val="0"/>
        <w:autoSpaceDE w:val="0"/>
        <w:autoSpaceDN w:val="0"/>
        <w:adjustRightInd w:val="0"/>
        <w:spacing w:after="200" w:line="276" w:lineRule="auto"/>
        <w:ind w:left="284" w:right="-32" w:firstLine="0"/>
        <w:contextualSpacing/>
        <w:jc w:val="both"/>
        <w:textAlignment w:val="baseline"/>
        <w:rPr>
          <w:rFonts w:eastAsia="Times New Roman" w:cs="Tahoma"/>
          <w:iCs/>
          <w:sz w:val="18"/>
          <w:szCs w:val="18"/>
          <w:lang w:eastAsia="ar-SA"/>
        </w:rPr>
      </w:pPr>
      <w:r w:rsidRPr="0031645F">
        <w:rPr>
          <w:rFonts w:eastAsia="Times New Roman" w:cs="Tahoma"/>
          <w:iCs/>
          <w:sz w:val="18"/>
          <w:szCs w:val="18"/>
          <w:lang w:eastAsia="ar-SA"/>
        </w:rPr>
        <w:t>umowa</w:t>
      </w:r>
    </w:p>
    <w:p w:rsidR="0031645F" w:rsidRPr="0031645F" w:rsidRDefault="0031645F" w:rsidP="000074CC">
      <w:pPr>
        <w:numPr>
          <w:ilvl w:val="1"/>
          <w:numId w:val="25"/>
        </w:numPr>
        <w:tabs>
          <w:tab w:val="left" w:pos="567"/>
        </w:tabs>
        <w:overflowPunct w:val="0"/>
        <w:autoSpaceDE w:val="0"/>
        <w:autoSpaceDN w:val="0"/>
        <w:adjustRightInd w:val="0"/>
        <w:spacing w:after="200" w:line="276" w:lineRule="auto"/>
        <w:ind w:left="284" w:right="-32" w:firstLine="0"/>
        <w:contextualSpacing/>
        <w:jc w:val="both"/>
        <w:textAlignment w:val="baseline"/>
        <w:rPr>
          <w:rFonts w:eastAsia="Times New Roman" w:cs="Tahoma"/>
          <w:iCs/>
          <w:sz w:val="18"/>
          <w:szCs w:val="18"/>
          <w:lang w:eastAsia="ar-SA"/>
        </w:rPr>
      </w:pPr>
      <w:r w:rsidRPr="0031645F">
        <w:rPr>
          <w:rFonts w:eastAsia="Times New Roman" w:cs="Tahoma"/>
          <w:iCs/>
          <w:sz w:val="18"/>
          <w:szCs w:val="18"/>
          <w:lang w:eastAsia="ar-SA"/>
        </w:rPr>
        <w:t>dokumentacja projektowa</w:t>
      </w:r>
    </w:p>
    <w:p w:rsidR="0031645F" w:rsidRPr="0031645F" w:rsidRDefault="0031645F" w:rsidP="000074CC">
      <w:pPr>
        <w:numPr>
          <w:ilvl w:val="1"/>
          <w:numId w:val="25"/>
        </w:numPr>
        <w:tabs>
          <w:tab w:val="left" w:pos="567"/>
        </w:tabs>
        <w:overflowPunct w:val="0"/>
        <w:autoSpaceDE w:val="0"/>
        <w:autoSpaceDN w:val="0"/>
        <w:adjustRightInd w:val="0"/>
        <w:spacing w:after="200" w:line="276" w:lineRule="auto"/>
        <w:ind w:left="284" w:right="-32" w:firstLine="0"/>
        <w:contextualSpacing/>
        <w:jc w:val="both"/>
        <w:textAlignment w:val="baseline"/>
        <w:rPr>
          <w:rFonts w:eastAsia="Times New Roman" w:cs="Tahoma"/>
          <w:iCs/>
          <w:sz w:val="18"/>
          <w:szCs w:val="18"/>
          <w:lang w:eastAsia="ar-SA"/>
        </w:rPr>
      </w:pPr>
      <w:proofErr w:type="spellStart"/>
      <w:r w:rsidRPr="0031645F">
        <w:rPr>
          <w:rFonts w:eastAsia="Times New Roman" w:cs="Tahoma"/>
          <w:iCs/>
          <w:sz w:val="18"/>
          <w:szCs w:val="18"/>
          <w:lang w:eastAsia="ar-SA"/>
        </w:rPr>
        <w:t>STWiOR</w:t>
      </w:r>
      <w:proofErr w:type="spellEnd"/>
    </w:p>
    <w:p w:rsidR="0031645F" w:rsidRPr="0031645F" w:rsidRDefault="0031645F" w:rsidP="000074CC">
      <w:pPr>
        <w:numPr>
          <w:ilvl w:val="1"/>
          <w:numId w:val="25"/>
        </w:numPr>
        <w:tabs>
          <w:tab w:val="left" w:pos="567"/>
        </w:tabs>
        <w:overflowPunct w:val="0"/>
        <w:autoSpaceDE w:val="0"/>
        <w:autoSpaceDN w:val="0"/>
        <w:adjustRightInd w:val="0"/>
        <w:spacing w:after="200" w:line="276" w:lineRule="auto"/>
        <w:ind w:left="284" w:right="-32" w:firstLine="0"/>
        <w:contextualSpacing/>
        <w:jc w:val="both"/>
        <w:textAlignment w:val="baseline"/>
        <w:rPr>
          <w:rFonts w:eastAsia="Times New Roman" w:cs="Tahoma"/>
          <w:iCs/>
          <w:sz w:val="18"/>
          <w:szCs w:val="18"/>
          <w:lang w:eastAsia="ar-SA"/>
        </w:rPr>
      </w:pPr>
      <w:r w:rsidRPr="0031645F">
        <w:rPr>
          <w:rFonts w:eastAsia="Times New Roman" w:cs="Tahoma"/>
          <w:iCs/>
          <w:sz w:val="18"/>
          <w:szCs w:val="18"/>
          <w:lang w:eastAsia="ar-SA"/>
        </w:rPr>
        <w:t>SIWZ</w:t>
      </w:r>
    </w:p>
    <w:p w:rsidR="0031645F" w:rsidRPr="0031645F" w:rsidRDefault="0031645F" w:rsidP="000074CC">
      <w:pPr>
        <w:numPr>
          <w:ilvl w:val="1"/>
          <w:numId w:val="25"/>
        </w:numPr>
        <w:tabs>
          <w:tab w:val="left" w:pos="567"/>
        </w:tabs>
        <w:overflowPunct w:val="0"/>
        <w:autoSpaceDE w:val="0"/>
        <w:autoSpaceDN w:val="0"/>
        <w:adjustRightInd w:val="0"/>
        <w:spacing w:after="200" w:line="276" w:lineRule="auto"/>
        <w:ind w:left="284" w:right="-32" w:firstLine="0"/>
        <w:contextualSpacing/>
        <w:jc w:val="both"/>
        <w:textAlignment w:val="baseline"/>
        <w:rPr>
          <w:rFonts w:eastAsia="Times New Roman" w:cs="Tahoma"/>
          <w:iCs/>
          <w:sz w:val="18"/>
          <w:szCs w:val="18"/>
          <w:lang w:eastAsia="ar-SA"/>
        </w:rPr>
      </w:pPr>
      <w:r w:rsidRPr="0031645F">
        <w:rPr>
          <w:rFonts w:eastAsia="Times New Roman" w:cs="Tahoma"/>
          <w:iCs/>
          <w:sz w:val="18"/>
          <w:szCs w:val="18"/>
          <w:lang w:eastAsia="ar-SA"/>
        </w:rPr>
        <w:t>oferta Wykonawcy</w:t>
      </w:r>
    </w:p>
    <w:p w:rsidR="0031645F" w:rsidRPr="0031645F" w:rsidRDefault="0031645F" w:rsidP="000074CC">
      <w:pPr>
        <w:numPr>
          <w:ilvl w:val="3"/>
          <w:numId w:val="19"/>
        </w:numPr>
        <w:overflowPunct w:val="0"/>
        <w:autoSpaceDE w:val="0"/>
        <w:autoSpaceDN w:val="0"/>
        <w:adjustRightInd w:val="0"/>
        <w:spacing w:after="200" w:line="276" w:lineRule="auto"/>
        <w:ind w:left="284" w:right="-32" w:hanging="284"/>
        <w:contextualSpacing/>
        <w:jc w:val="both"/>
        <w:textAlignment w:val="baseline"/>
        <w:rPr>
          <w:rFonts w:eastAsia="Times New Roman" w:cs="Tahoma"/>
          <w:iCs/>
          <w:sz w:val="18"/>
          <w:szCs w:val="18"/>
          <w:lang w:eastAsia="ar-SA"/>
        </w:rPr>
      </w:pPr>
      <w:r w:rsidRPr="0031645F">
        <w:rPr>
          <w:rFonts w:eastAsia="Times New Roman" w:cs="Tahoma"/>
          <w:sz w:val="18"/>
          <w:szCs w:val="18"/>
          <w:lang w:eastAsia="ar-SA"/>
        </w:rPr>
        <w:t xml:space="preserve">Umowę sporządzono w 3 jednobrzmiących egzemplarzach, z czego 2 egzemplarze dla Zamawiającego i 1 dla Wykonawcy. </w:t>
      </w:r>
    </w:p>
    <w:p w:rsidR="0031645F" w:rsidRPr="0031645F" w:rsidRDefault="0031645F" w:rsidP="0031645F">
      <w:pPr>
        <w:suppressAutoHyphens/>
        <w:spacing w:line="276" w:lineRule="auto"/>
        <w:ind w:right="-32"/>
        <w:jc w:val="both"/>
        <w:rPr>
          <w:rFonts w:eastAsia="Times New Roman" w:cs="Tahoma"/>
          <w:sz w:val="18"/>
          <w:szCs w:val="18"/>
          <w:lang w:eastAsia="ar-SA"/>
        </w:rPr>
      </w:pPr>
    </w:p>
    <w:p w:rsidR="0031645F" w:rsidRPr="0031645F" w:rsidRDefault="0031645F" w:rsidP="0031645F">
      <w:pPr>
        <w:suppressAutoHyphens/>
        <w:spacing w:line="276" w:lineRule="auto"/>
        <w:ind w:right="-32"/>
        <w:jc w:val="both"/>
        <w:rPr>
          <w:rFonts w:eastAsia="Times New Roman" w:cs="Tahoma"/>
          <w:sz w:val="18"/>
          <w:szCs w:val="18"/>
          <w:lang w:eastAsia="ar-SA"/>
        </w:rPr>
      </w:pPr>
    </w:p>
    <w:p w:rsidR="0031645F" w:rsidRPr="0031645F" w:rsidRDefault="0031645F" w:rsidP="0031645F">
      <w:pPr>
        <w:suppressAutoHyphens/>
        <w:spacing w:line="276" w:lineRule="auto"/>
        <w:ind w:right="-32"/>
        <w:jc w:val="both"/>
        <w:rPr>
          <w:rFonts w:eastAsia="Times New Roman" w:cs="Tahoma"/>
          <w:sz w:val="18"/>
          <w:szCs w:val="18"/>
          <w:lang w:eastAsia="ar-SA"/>
        </w:rPr>
      </w:pPr>
    </w:p>
    <w:p w:rsidR="0031645F" w:rsidRPr="0031645F" w:rsidRDefault="0031645F" w:rsidP="0031645F">
      <w:pPr>
        <w:suppressAutoHyphens/>
        <w:spacing w:line="276" w:lineRule="auto"/>
        <w:ind w:right="-32"/>
        <w:jc w:val="both"/>
        <w:rPr>
          <w:rFonts w:eastAsia="Times New Roman" w:cs="Tahoma"/>
          <w:sz w:val="18"/>
          <w:szCs w:val="18"/>
          <w:lang w:eastAsia="ar-SA"/>
        </w:rPr>
      </w:pPr>
    </w:p>
    <w:p w:rsidR="0031645F" w:rsidRPr="0031645F" w:rsidRDefault="0031645F" w:rsidP="0031645F">
      <w:pPr>
        <w:suppressAutoHyphens/>
        <w:spacing w:line="276" w:lineRule="auto"/>
        <w:ind w:right="-32"/>
        <w:jc w:val="center"/>
        <w:rPr>
          <w:rFonts w:eastAsia="Times New Roman" w:cs="Tahoma"/>
          <w:b/>
          <w:sz w:val="18"/>
          <w:szCs w:val="18"/>
          <w:lang w:eastAsia="ar-SA"/>
        </w:rPr>
      </w:pPr>
      <w:r w:rsidRPr="0031645F">
        <w:rPr>
          <w:rFonts w:eastAsia="Times New Roman" w:cs="Tahoma"/>
          <w:b/>
          <w:sz w:val="18"/>
          <w:szCs w:val="18"/>
          <w:lang w:eastAsia="ar-SA"/>
        </w:rPr>
        <w:t>ZAMAWIAJĄCY</w:t>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r>
      <w:r w:rsidRPr="0031645F">
        <w:rPr>
          <w:rFonts w:eastAsia="Times New Roman" w:cs="Tahoma"/>
          <w:b/>
          <w:sz w:val="18"/>
          <w:szCs w:val="18"/>
          <w:lang w:eastAsia="ar-SA"/>
        </w:rPr>
        <w:tab/>
        <w:t>WYKONAWCA</w:t>
      </w:r>
    </w:p>
    <w:p w:rsidR="0031645F" w:rsidRPr="0031645F" w:rsidRDefault="0031645F" w:rsidP="0031645F">
      <w:pPr>
        <w:suppressAutoHyphens/>
        <w:autoSpaceDE w:val="0"/>
        <w:autoSpaceDN w:val="0"/>
        <w:adjustRightInd w:val="0"/>
        <w:spacing w:line="276" w:lineRule="auto"/>
        <w:rPr>
          <w:rFonts w:eastAsia="Times New Roman" w:cs="Tahoma"/>
          <w:b/>
          <w:bCs/>
          <w:sz w:val="18"/>
          <w:szCs w:val="18"/>
          <w:lang w:eastAsia="ar-SA"/>
        </w:rPr>
      </w:pPr>
    </w:p>
    <w:p w:rsidR="0031645F" w:rsidRPr="0031645F" w:rsidRDefault="0031645F" w:rsidP="0031645F">
      <w:pPr>
        <w:spacing w:line="276" w:lineRule="auto"/>
        <w:rPr>
          <w:rFonts w:cs="Tahoma"/>
        </w:rPr>
      </w:pPr>
    </w:p>
    <w:p w:rsidR="0031645F" w:rsidRPr="00067159" w:rsidRDefault="0031645F" w:rsidP="00067159">
      <w:pPr>
        <w:suppressAutoHyphens/>
        <w:spacing w:line="276" w:lineRule="auto"/>
        <w:rPr>
          <w:rFonts w:eastAsia="Times New Roman" w:cs="Tahoma"/>
          <w:sz w:val="18"/>
          <w:szCs w:val="18"/>
          <w:lang w:eastAsia="ar-SA"/>
        </w:rPr>
      </w:pPr>
    </w:p>
    <w:p w:rsidR="00067159" w:rsidRPr="00492D5F" w:rsidRDefault="00067159" w:rsidP="00067159">
      <w:pPr>
        <w:suppressAutoHyphens/>
        <w:spacing w:line="276" w:lineRule="auto"/>
        <w:rPr>
          <w:rFonts w:eastAsia="Times New Roman" w:cs="Tahoma"/>
          <w:sz w:val="18"/>
          <w:szCs w:val="18"/>
          <w:lang w:eastAsia="ar-SA"/>
        </w:rPr>
      </w:pPr>
    </w:p>
    <w:p w:rsidR="00067159" w:rsidRPr="00492D5F" w:rsidRDefault="00067159" w:rsidP="00067159">
      <w:pPr>
        <w:suppressAutoHyphens/>
        <w:spacing w:line="276" w:lineRule="auto"/>
        <w:rPr>
          <w:rFonts w:eastAsia="Times New Roman" w:cs="Tahoma"/>
          <w:sz w:val="18"/>
          <w:szCs w:val="18"/>
          <w:lang w:eastAsia="ar-SA"/>
        </w:rPr>
      </w:pPr>
    </w:p>
    <w:p w:rsidR="00067159" w:rsidRPr="00492D5F" w:rsidRDefault="00067159" w:rsidP="00067159">
      <w:pPr>
        <w:suppressAutoHyphens/>
        <w:spacing w:line="276" w:lineRule="auto"/>
        <w:rPr>
          <w:rFonts w:eastAsia="Times New Roman" w:cs="Tahoma"/>
          <w:sz w:val="18"/>
          <w:szCs w:val="18"/>
          <w:lang w:eastAsia="ar-SA"/>
        </w:rPr>
      </w:pPr>
    </w:p>
    <w:p w:rsidR="00067159" w:rsidRPr="00397B2C" w:rsidRDefault="00067159">
      <w:pPr>
        <w:rPr>
          <w:color w:val="FF0000"/>
        </w:rPr>
      </w:pPr>
    </w:p>
    <w:sectPr w:rsidR="00067159" w:rsidRPr="00397B2C" w:rsidSect="00067159">
      <w:footerReference w:type="default" r:id="rId11"/>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1C" w:rsidRDefault="0076211C">
      <w:r>
        <w:separator/>
      </w:r>
    </w:p>
  </w:endnote>
  <w:endnote w:type="continuationSeparator" w:id="0">
    <w:p w:rsidR="0076211C" w:rsidRDefault="0076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bany">
    <w:altName w:val="Arial"/>
    <w:charset w:val="EE"/>
    <w:family w:val="swiss"/>
    <w:pitch w:val="variable"/>
  </w:font>
  <w:font w:name="TimesET">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EE"/>
    <w:family w:val="roman"/>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4" w:rsidRPr="00BC7B10" w:rsidRDefault="002B0544">
    <w:pPr>
      <w:pStyle w:val="Stopka"/>
      <w:jc w:val="right"/>
      <w:rPr>
        <w:rFonts w:ascii="Tahoma" w:hAnsi="Tahoma" w:cs="Tahoma"/>
        <w:sz w:val="18"/>
        <w:szCs w:val="18"/>
      </w:rPr>
    </w:pPr>
    <w:r w:rsidRPr="00BC7B10">
      <w:rPr>
        <w:rFonts w:ascii="Tahoma" w:hAnsi="Tahoma" w:cs="Tahoma"/>
        <w:sz w:val="18"/>
        <w:szCs w:val="18"/>
      </w:rPr>
      <w:t xml:space="preserve">str. </w:t>
    </w:r>
    <w:r w:rsidRPr="00BC7B10">
      <w:rPr>
        <w:rFonts w:ascii="Tahoma" w:hAnsi="Tahoma" w:cs="Tahoma"/>
        <w:sz w:val="18"/>
        <w:szCs w:val="18"/>
      </w:rPr>
      <w:fldChar w:fldCharType="begin"/>
    </w:r>
    <w:r w:rsidRPr="00BC7B10">
      <w:rPr>
        <w:rFonts w:ascii="Tahoma" w:hAnsi="Tahoma" w:cs="Tahoma"/>
        <w:sz w:val="18"/>
        <w:szCs w:val="18"/>
      </w:rPr>
      <w:instrText xml:space="preserve"> PAGE    \* MERGEFORMAT </w:instrText>
    </w:r>
    <w:r w:rsidRPr="00BC7B10">
      <w:rPr>
        <w:rFonts w:ascii="Tahoma" w:hAnsi="Tahoma" w:cs="Tahoma"/>
        <w:sz w:val="18"/>
        <w:szCs w:val="18"/>
      </w:rPr>
      <w:fldChar w:fldCharType="separate"/>
    </w:r>
    <w:r w:rsidR="0062774A">
      <w:rPr>
        <w:rFonts w:ascii="Tahoma" w:hAnsi="Tahoma" w:cs="Tahoma"/>
        <w:noProof/>
        <w:sz w:val="18"/>
        <w:szCs w:val="18"/>
      </w:rPr>
      <w:t>36</w:t>
    </w:r>
    <w:r w:rsidRPr="00BC7B1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1C" w:rsidRDefault="0076211C">
      <w:r>
        <w:separator/>
      </w:r>
    </w:p>
  </w:footnote>
  <w:footnote w:type="continuationSeparator" w:id="0">
    <w:p w:rsidR="0076211C" w:rsidRDefault="0076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44" w:rsidRDefault="002B0544" w:rsidP="002B0544">
    <w:pPr>
      <w:jc w:val="center"/>
      <w:rPr>
        <w:noProof/>
        <w:lang w:eastAsia="pl-PL"/>
      </w:rPr>
    </w:pPr>
    <w:r>
      <w:rPr>
        <w:noProof/>
        <w:lang w:eastAsia="pl-PL"/>
      </w:rPr>
      <w:drawing>
        <wp:anchor distT="0" distB="0" distL="114300" distR="114300" simplePos="0" relativeHeight="251660288" behindDoc="0" locked="0" layoutInCell="1" allowOverlap="1" wp14:anchorId="68225DBF" wp14:editId="09734F91">
          <wp:simplePos x="0" y="0"/>
          <wp:positionH relativeFrom="margin">
            <wp:posOffset>2990850</wp:posOffset>
          </wp:positionH>
          <wp:positionV relativeFrom="margin">
            <wp:posOffset>-931545</wp:posOffset>
          </wp:positionV>
          <wp:extent cx="663575" cy="834390"/>
          <wp:effectExtent l="0" t="0" r="3175" b="381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9264" behindDoc="0" locked="0" layoutInCell="1" allowOverlap="1" wp14:anchorId="048F875D" wp14:editId="1148AF50">
          <wp:simplePos x="0" y="0"/>
          <wp:positionH relativeFrom="column">
            <wp:posOffset>38735</wp:posOffset>
          </wp:positionH>
          <wp:positionV relativeFrom="paragraph">
            <wp:posOffset>114935</wp:posOffset>
          </wp:positionV>
          <wp:extent cx="988695" cy="575945"/>
          <wp:effectExtent l="0" t="0" r="1905" b="0"/>
          <wp:wrapTopAndBottom/>
          <wp:docPr id="2" name="Obraz 2" descr="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ropean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695" cy="575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pl-PL"/>
      </w:rPr>
      <w:drawing>
        <wp:inline distT="0" distB="0" distL="0" distR="0" wp14:anchorId="2C7A5034" wp14:editId="6B63A0F2">
          <wp:extent cx="1275907" cy="834942"/>
          <wp:effectExtent l="0" t="0" r="635" b="3810"/>
          <wp:docPr id="4" name="Obraz 4" descr="C:\Users\radix7\AppData\Local\Temp\Rar$DIa0.66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dix7\AppData\Local\Temp\Rar$DIa0.666\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9195" cy="837094"/>
                  </a:xfrm>
                  <a:prstGeom prst="rect">
                    <a:avLst/>
                  </a:prstGeom>
                  <a:noFill/>
                  <a:ln>
                    <a:noFill/>
                  </a:ln>
                </pic:spPr>
              </pic:pic>
            </a:graphicData>
          </a:graphic>
        </wp:inline>
      </w:drawing>
    </w:r>
  </w:p>
  <w:p w:rsidR="002B0544" w:rsidRDefault="002B05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pStyle w:val="Nagwek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8"/>
    <w:multiLevelType w:val="multilevel"/>
    <w:tmpl w:val="D20E1EB8"/>
    <w:name w:val="WW8Num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342D8D"/>
    <w:multiLevelType w:val="singleLevel"/>
    <w:tmpl w:val="47700204"/>
    <w:lvl w:ilvl="0">
      <w:start w:val="1"/>
      <w:numFmt w:val="lowerLetter"/>
      <w:lvlText w:val="%1)"/>
      <w:legacy w:legacy="1" w:legacySpace="0" w:legacyIndent="540"/>
      <w:lvlJc w:val="left"/>
      <w:pPr>
        <w:ind w:left="0" w:firstLine="0"/>
      </w:pPr>
      <w:rPr>
        <w:rFonts w:ascii="Tahoma" w:hAnsi="Tahoma" w:cs="Tahoma" w:hint="default"/>
      </w:rPr>
    </w:lvl>
  </w:abstractNum>
  <w:abstractNum w:abstractNumId="3">
    <w:nsid w:val="06F879D2"/>
    <w:multiLevelType w:val="multilevel"/>
    <w:tmpl w:val="794CECA6"/>
    <w:lvl w:ilvl="0">
      <w:start w:val="2"/>
      <w:numFmt w:val="decimal"/>
      <w:lvlText w:val="%1. "/>
      <w:legacy w:legacy="1" w:legacySpace="0" w:legacyIndent="283"/>
      <w:lvlJc w:val="left"/>
      <w:pPr>
        <w:ind w:left="283" w:hanging="283"/>
      </w:pPr>
      <w:rPr>
        <w:rFonts w:ascii="Verdana" w:hAnsi="Verdana" w:hint="default"/>
        <w:b w:val="0"/>
        <w:i w:val="0"/>
        <w:sz w:val="18"/>
        <w:szCs w:val="18"/>
        <w:u w:val="none"/>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048C9"/>
    <w:multiLevelType w:val="hybridMultilevel"/>
    <w:tmpl w:val="1AF4887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9D283F"/>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84A2C"/>
    <w:multiLevelType w:val="hybridMultilevel"/>
    <w:tmpl w:val="D5E09F42"/>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
    <w:nsid w:val="0F4D2AF3"/>
    <w:multiLevelType w:val="hybridMultilevel"/>
    <w:tmpl w:val="B316DC6C"/>
    <w:lvl w:ilvl="0" w:tplc="ACAAA602">
      <w:start w:val="1"/>
      <w:numFmt w:val="decimal"/>
      <w:lvlText w:val="%1."/>
      <w:lvlJc w:val="left"/>
      <w:pPr>
        <w:tabs>
          <w:tab w:val="num" w:pos="360"/>
        </w:tabs>
        <w:ind w:left="360" w:hanging="360"/>
      </w:pPr>
      <w:rPr>
        <w:rFonts w:hint="default"/>
      </w:rPr>
    </w:lvl>
    <w:lvl w:ilvl="1" w:tplc="25A0DC2E">
      <w:numFmt w:val="none"/>
      <w:lvlText w:val=""/>
      <w:lvlJc w:val="left"/>
      <w:pPr>
        <w:tabs>
          <w:tab w:val="num" w:pos="360"/>
        </w:tabs>
      </w:pPr>
    </w:lvl>
    <w:lvl w:ilvl="2" w:tplc="505890C4">
      <w:numFmt w:val="none"/>
      <w:lvlText w:val=""/>
      <w:lvlJc w:val="left"/>
      <w:pPr>
        <w:tabs>
          <w:tab w:val="num" w:pos="360"/>
        </w:tabs>
      </w:pPr>
    </w:lvl>
    <w:lvl w:ilvl="3" w:tplc="4A843536">
      <w:numFmt w:val="none"/>
      <w:lvlText w:val=""/>
      <w:lvlJc w:val="left"/>
      <w:pPr>
        <w:tabs>
          <w:tab w:val="num" w:pos="360"/>
        </w:tabs>
      </w:pPr>
    </w:lvl>
    <w:lvl w:ilvl="4" w:tplc="B920AE64">
      <w:numFmt w:val="none"/>
      <w:lvlText w:val=""/>
      <w:lvlJc w:val="left"/>
      <w:pPr>
        <w:tabs>
          <w:tab w:val="num" w:pos="360"/>
        </w:tabs>
      </w:pPr>
    </w:lvl>
    <w:lvl w:ilvl="5" w:tplc="BC4C64BE">
      <w:numFmt w:val="none"/>
      <w:lvlText w:val=""/>
      <w:lvlJc w:val="left"/>
      <w:pPr>
        <w:tabs>
          <w:tab w:val="num" w:pos="360"/>
        </w:tabs>
      </w:pPr>
    </w:lvl>
    <w:lvl w:ilvl="6" w:tplc="4212F6D0">
      <w:numFmt w:val="none"/>
      <w:lvlText w:val=""/>
      <w:lvlJc w:val="left"/>
      <w:pPr>
        <w:tabs>
          <w:tab w:val="num" w:pos="360"/>
        </w:tabs>
      </w:pPr>
    </w:lvl>
    <w:lvl w:ilvl="7" w:tplc="1AF0C8B0">
      <w:numFmt w:val="none"/>
      <w:lvlText w:val=""/>
      <w:lvlJc w:val="left"/>
      <w:pPr>
        <w:tabs>
          <w:tab w:val="num" w:pos="360"/>
        </w:tabs>
      </w:pPr>
    </w:lvl>
    <w:lvl w:ilvl="8" w:tplc="8B0CC13A">
      <w:numFmt w:val="none"/>
      <w:lvlText w:val=""/>
      <w:lvlJc w:val="left"/>
      <w:pPr>
        <w:tabs>
          <w:tab w:val="num" w:pos="360"/>
        </w:tabs>
      </w:pPr>
    </w:lvl>
  </w:abstractNum>
  <w:abstractNum w:abstractNumId="8">
    <w:nsid w:val="16737485"/>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733924"/>
    <w:multiLevelType w:val="singleLevel"/>
    <w:tmpl w:val="5B1E04DA"/>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10">
    <w:nsid w:val="1ABB396A"/>
    <w:multiLevelType w:val="hybridMultilevel"/>
    <w:tmpl w:val="7D909EEC"/>
    <w:lvl w:ilvl="0" w:tplc="20BC115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43E27E4"/>
    <w:multiLevelType w:val="singleLevel"/>
    <w:tmpl w:val="47C4889C"/>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12">
    <w:nsid w:val="256C6992"/>
    <w:multiLevelType w:val="singleLevel"/>
    <w:tmpl w:val="4BD810CC"/>
    <w:lvl w:ilvl="0">
      <w:start w:val="1"/>
      <w:numFmt w:val="lowerLetter"/>
      <w:lvlText w:val="%1)"/>
      <w:legacy w:legacy="1" w:legacySpace="0" w:legacyIndent="360"/>
      <w:lvlJc w:val="left"/>
      <w:pPr>
        <w:ind w:left="0" w:firstLine="0"/>
      </w:pPr>
      <w:rPr>
        <w:rFonts w:ascii="Tahoma" w:hAnsi="Tahoma" w:cs="Tahoma" w:hint="default"/>
      </w:rPr>
    </w:lvl>
  </w:abstractNum>
  <w:abstractNum w:abstractNumId="13">
    <w:nsid w:val="2C480D85"/>
    <w:multiLevelType w:val="multilevel"/>
    <w:tmpl w:val="68DE90D0"/>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ahoma" w:eastAsia="Times New Roman" w:hAnsi="Tahoma" w:cs="Tahoma"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F10E67"/>
    <w:multiLevelType w:val="hybridMultilevel"/>
    <w:tmpl w:val="91BC633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nsid w:val="2EFA62E6"/>
    <w:multiLevelType w:val="singleLevel"/>
    <w:tmpl w:val="115A2534"/>
    <w:lvl w:ilvl="0">
      <w:start w:val="20"/>
      <w:numFmt w:val="decimal"/>
      <w:lvlText w:val="%1."/>
      <w:lvlJc w:val="left"/>
      <w:pPr>
        <w:tabs>
          <w:tab w:val="num" w:pos="502"/>
        </w:tabs>
        <w:ind w:left="502" w:hanging="360"/>
      </w:pPr>
      <w:rPr>
        <w:rFonts w:hint="default"/>
        <w:b w:val="0"/>
        <w:i w:val="0"/>
        <w:sz w:val="18"/>
        <w:szCs w:val="18"/>
        <w:u w:val="none"/>
      </w:rPr>
    </w:lvl>
  </w:abstractNum>
  <w:abstractNum w:abstractNumId="16">
    <w:nsid w:val="2F366F17"/>
    <w:multiLevelType w:val="hybridMultilevel"/>
    <w:tmpl w:val="38E2B3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0782E4E"/>
    <w:multiLevelType w:val="hybridMultilevel"/>
    <w:tmpl w:val="2C5E7046"/>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8">
    <w:nsid w:val="314F6259"/>
    <w:multiLevelType w:val="hybridMultilevel"/>
    <w:tmpl w:val="66B24D52"/>
    <w:lvl w:ilvl="0" w:tplc="C64A8B26">
      <w:start w:val="1"/>
      <w:numFmt w:val="decimal"/>
      <w:lvlText w:val="%1."/>
      <w:lvlJc w:val="left"/>
      <w:pPr>
        <w:tabs>
          <w:tab w:val="num" w:pos="360"/>
        </w:tabs>
        <w:ind w:left="360" w:hanging="360"/>
      </w:pPr>
      <w:rPr>
        <w:rFonts w:hint="default"/>
        <w:b w:val="0"/>
      </w:rPr>
    </w:lvl>
    <w:lvl w:ilvl="1" w:tplc="92100A0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6E6699"/>
    <w:multiLevelType w:val="hybridMultilevel"/>
    <w:tmpl w:val="3724C2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772988"/>
    <w:multiLevelType w:val="hybridMultilevel"/>
    <w:tmpl w:val="1B40AC42"/>
    <w:lvl w:ilvl="0" w:tplc="04150017">
      <w:start w:val="1"/>
      <w:numFmt w:val="lowerLetter"/>
      <w:lvlText w:val="%1)"/>
      <w:lvlJc w:val="left"/>
      <w:pPr>
        <w:ind w:left="1532" w:hanging="360"/>
      </w:pPr>
    </w:lvl>
    <w:lvl w:ilvl="1" w:tplc="04150019">
      <w:start w:val="1"/>
      <w:numFmt w:val="lowerLetter"/>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21">
    <w:nsid w:val="375169AF"/>
    <w:multiLevelType w:val="hybridMultilevel"/>
    <w:tmpl w:val="8744CFB0"/>
    <w:lvl w:ilvl="0" w:tplc="0D8E7C8E">
      <w:start w:val="1"/>
      <w:numFmt w:val="decimal"/>
      <w:lvlText w:val="%1."/>
      <w:lvlJc w:val="left"/>
      <w:pPr>
        <w:tabs>
          <w:tab w:val="num" w:pos="360"/>
        </w:tabs>
        <w:ind w:left="360" w:hanging="360"/>
      </w:pPr>
      <w:rPr>
        <w:rFonts w:hint="default"/>
        <w:b w:val="0"/>
      </w:rPr>
    </w:lvl>
    <w:lvl w:ilvl="1" w:tplc="FBE889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9A6A7E"/>
    <w:multiLevelType w:val="multilevel"/>
    <w:tmpl w:val="2A8E0A40"/>
    <w:lvl w:ilvl="0">
      <w:start w:val="8"/>
      <w:numFmt w:val="decimal"/>
      <w:lvlText w:val="%1."/>
      <w:lvlJc w:val="left"/>
      <w:pPr>
        <w:ind w:left="360" w:hanging="360"/>
      </w:pPr>
      <w:rPr>
        <w:rFonts w:hint="default"/>
      </w:rPr>
    </w:lvl>
    <w:lvl w:ilvl="1">
      <w:start w:val="1"/>
      <w:numFmt w:val="decimal"/>
      <w:isLgl/>
      <w:lvlText w:val="%2."/>
      <w:lvlJc w:val="left"/>
      <w:pPr>
        <w:ind w:left="0" w:hanging="360"/>
      </w:pPr>
      <w:rPr>
        <w:rFonts w:ascii="Tahoma" w:eastAsia="Times New Roman" w:hAnsi="Tahoma" w:cs="Tahoma" w:hint="default"/>
        <w:b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EDE136E"/>
    <w:multiLevelType w:val="hybridMultilevel"/>
    <w:tmpl w:val="27D6A34C"/>
    <w:lvl w:ilvl="0" w:tplc="04150001">
      <w:start w:val="1"/>
      <w:numFmt w:val="bullet"/>
      <w:lvlText w:val=""/>
      <w:lvlJc w:val="left"/>
      <w:pPr>
        <w:ind w:left="980" w:hanging="360"/>
      </w:pPr>
      <w:rPr>
        <w:rFonts w:ascii="Symbol" w:hAnsi="Symbol" w:hint="default"/>
      </w:rPr>
    </w:lvl>
    <w:lvl w:ilvl="1" w:tplc="35F8D478">
      <w:numFmt w:val="bullet"/>
      <w:lvlText w:val="·"/>
      <w:lvlJc w:val="left"/>
      <w:pPr>
        <w:ind w:left="1700" w:hanging="360"/>
      </w:pPr>
      <w:rPr>
        <w:rFonts w:ascii="Tahoma" w:eastAsiaTheme="minorHAnsi" w:hAnsi="Tahoma" w:cs="Tahoma"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25">
    <w:nsid w:val="40C74201"/>
    <w:multiLevelType w:val="hybridMultilevel"/>
    <w:tmpl w:val="767258B2"/>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431B26AB"/>
    <w:multiLevelType w:val="hybridMultilevel"/>
    <w:tmpl w:val="7F2ACD94"/>
    <w:lvl w:ilvl="0" w:tplc="1F869F30">
      <w:start w:val="1"/>
      <w:numFmt w:val="lowerLetter"/>
      <w:lvlText w:val="%1)"/>
      <w:lvlJc w:val="left"/>
      <w:pPr>
        <w:tabs>
          <w:tab w:val="num" w:pos="2340"/>
        </w:tabs>
      </w:pPr>
      <w:rPr>
        <w:rFonts w:ascii="Verdana" w:hAnsi="Verdana" w:cs="Times New Roman" w:hint="default"/>
      </w:rPr>
    </w:lvl>
    <w:lvl w:ilvl="1" w:tplc="04150019">
      <w:start w:val="1"/>
      <w:numFmt w:val="lowerLetter"/>
      <w:lvlText w:val="%2)"/>
      <w:lvlJc w:val="left"/>
      <w:pPr>
        <w:tabs>
          <w:tab w:val="num" w:pos="3420"/>
        </w:tabs>
        <w:ind w:left="108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454C2A0D"/>
    <w:multiLevelType w:val="hybridMultilevel"/>
    <w:tmpl w:val="5A3E5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98A6AD7"/>
    <w:multiLevelType w:val="hybridMultilevel"/>
    <w:tmpl w:val="65168476"/>
    <w:lvl w:ilvl="0" w:tplc="32369718">
      <w:start w:val="1"/>
      <w:numFmt w:val="lowerLetter"/>
      <w:lvlText w:val="%1)"/>
      <w:lvlJc w:val="left"/>
      <w:pPr>
        <w:ind w:left="1224" w:hanging="360"/>
      </w:pPr>
      <w:rPr>
        <w:rFonts w:ascii="Tahoma" w:eastAsia="Times New Roman" w:hAnsi="Tahoma" w:cs="Tahoma"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0">
    <w:nsid w:val="4A5F62A7"/>
    <w:multiLevelType w:val="multilevel"/>
    <w:tmpl w:val="2B08423E"/>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Tahoma" w:eastAsia="Times New Roman" w:hAnsi="Tahoma" w:cs="Tahoma" w:hint="default"/>
        <w:b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B83F10"/>
    <w:multiLevelType w:val="multilevel"/>
    <w:tmpl w:val="0066B652"/>
    <w:lvl w:ilvl="0">
      <w:start w:val="1"/>
      <w:numFmt w:val="decimal"/>
      <w:lvlText w:val="%1."/>
      <w:lvlJc w:val="left"/>
      <w:pPr>
        <w:ind w:left="360" w:hanging="360"/>
      </w:pPr>
      <w:rPr>
        <w:rFonts w:ascii="Tahoma" w:eastAsia="Times New Roman" w:hAnsi="Tahoma" w:cs="Tahoma" w:hint="default"/>
        <w:b w:val="0"/>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0632CB5"/>
    <w:multiLevelType w:val="singleLevel"/>
    <w:tmpl w:val="22BC0390"/>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34">
    <w:nsid w:val="566D4E6A"/>
    <w:multiLevelType w:val="singleLevel"/>
    <w:tmpl w:val="FEBE4CF2"/>
    <w:lvl w:ilvl="0">
      <w:start w:val="1"/>
      <w:numFmt w:val="decimal"/>
      <w:lvlText w:val="4.%1. "/>
      <w:legacy w:legacy="1" w:legacySpace="0" w:legacyIndent="283"/>
      <w:lvlJc w:val="left"/>
      <w:pPr>
        <w:ind w:left="283" w:hanging="283"/>
      </w:pPr>
      <w:rPr>
        <w:rFonts w:ascii="Tahoma" w:hAnsi="Tahoma" w:cs="Tahoma" w:hint="default"/>
        <w:b w:val="0"/>
        <w:i w:val="0"/>
        <w:sz w:val="18"/>
        <w:szCs w:val="18"/>
        <w:u w:val="none"/>
      </w:rPr>
    </w:lvl>
  </w:abstractNum>
  <w:abstractNum w:abstractNumId="35">
    <w:nsid w:val="5CD46F46"/>
    <w:multiLevelType w:val="hybridMultilevel"/>
    <w:tmpl w:val="52DE7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7771DE"/>
    <w:multiLevelType w:val="hybridMultilevel"/>
    <w:tmpl w:val="D3E8178E"/>
    <w:lvl w:ilvl="0" w:tplc="46AE09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62075B"/>
    <w:multiLevelType w:val="multilevel"/>
    <w:tmpl w:val="28F46616"/>
    <w:styleLink w:val="WW8Num11"/>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34355A7"/>
    <w:multiLevelType w:val="hybridMultilevel"/>
    <w:tmpl w:val="5C3CC0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67A864A5"/>
    <w:multiLevelType w:val="hybridMultilevel"/>
    <w:tmpl w:val="ED6A7EFE"/>
    <w:lvl w:ilvl="0" w:tplc="0415000F">
      <w:start w:val="3"/>
      <w:numFmt w:val="decimal"/>
      <w:lvlText w:val="%1. "/>
      <w:lvlJc w:val="left"/>
      <w:pPr>
        <w:tabs>
          <w:tab w:val="num" w:pos="2340"/>
        </w:tabs>
        <w:ind w:left="2263" w:hanging="283"/>
      </w:pPr>
      <w:rPr>
        <w:rFonts w:ascii="Verdana" w:hAnsi="Verdana" w:cs="Verdana" w:hint="default"/>
        <w:b/>
        <w:bCs/>
        <w:i w:val="0"/>
        <w:iCs w:val="0"/>
        <w:sz w:val="18"/>
        <w:szCs w:val="18"/>
      </w:rPr>
    </w:lvl>
    <w:lvl w:ilvl="1" w:tplc="04150019">
      <w:start w:val="1"/>
      <w:numFmt w:val="decimal"/>
      <w:lvlText w:val="%2)"/>
      <w:lvlJc w:val="left"/>
      <w:pPr>
        <w:tabs>
          <w:tab w:val="num" w:pos="360"/>
        </w:tabs>
        <w:ind w:left="0"/>
      </w:pPr>
      <w:rPr>
        <w:rFonts w:ascii="Verdana" w:hAnsi="Verdana" w:cs="Verdana" w:hint="default"/>
      </w:rPr>
    </w:lvl>
    <w:lvl w:ilvl="2" w:tplc="0415001B">
      <w:start w:val="5"/>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8D0419D"/>
    <w:multiLevelType w:val="hybridMultilevel"/>
    <w:tmpl w:val="DF08C9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68E147F2"/>
    <w:multiLevelType w:val="singleLevel"/>
    <w:tmpl w:val="EA323B82"/>
    <w:lvl w:ilvl="0">
      <w:start w:val="1"/>
      <w:numFmt w:val="decimal"/>
      <w:lvlText w:val="%1. "/>
      <w:legacy w:legacy="1" w:legacySpace="0" w:legacyIndent="283"/>
      <w:lvlJc w:val="left"/>
      <w:pPr>
        <w:ind w:left="283" w:hanging="283"/>
      </w:pPr>
      <w:rPr>
        <w:rFonts w:ascii="Tahoma" w:hAnsi="Tahoma" w:cs="Tahoma" w:hint="default"/>
        <w:b w:val="0"/>
        <w:i w:val="0"/>
        <w:sz w:val="18"/>
        <w:szCs w:val="18"/>
        <w:u w:val="none"/>
      </w:rPr>
    </w:lvl>
  </w:abstractNum>
  <w:abstractNum w:abstractNumId="42">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A0226E6"/>
    <w:multiLevelType w:val="hybridMultilevel"/>
    <w:tmpl w:val="FE0E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F629B2"/>
    <w:multiLevelType w:val="multilevel"/>
    <w:tmpl w:val="D2082A7C"/>
    <w:lvl w:ilvl="0">
      <w:start w:val="8"/>
      <w:numFmt w:val="decimal"/>
      <w:lvlText w:val="%1."/>
      <w:lvlJc w:val="left"/>
      <w:pPr>
        <w:ind w:left="720" w:hanging="360"/>
      </w:pPr>
      <w:rPr>
        <w:rFonts w:hint="default"/>
      </w:rPr>
    </w:lvl>
    <w:lvl w:ilvl="1">
      <w:start w:val="9"/>
      <w:numFmt w:val="decimal"/>
      <w:isLgl/>
      <w:lvlText w:val="%2."/>
      <w:lvlJc w:val="left"/>
      <w:pPr>
        <w:ind w:left="360" w:hanging="360"/>
      </w:pPr>
      <w:rPr>
        <w:rFonts w:ascii="Tahoma" w:eastAsia="Times New Roman" w:hAnsi="Tahoma" w:cs="Tahoma"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B487F24"/>
    <w:multiLevelType w:val="singleLevel"/>
    <w:tmpl w:val="4B2A0404"/>
    <w:lvl w:ilvl="0">
      <w:start w:val="1"/>
      <w:numFmt w:val="decimal"/>
      <w:lvlText w:val="%1. "/>
      <w:legacy w:legacy="1" w:legacySpace="0" w:legacyIndent="283"/>
      <w:lvlJc w:val="left"/>
      <w:pPr>
        <w:ind w:left="283" w:hanging="283"/>
      </w:pPr>
      <w:rPr>
        <w:rFonts w:ascii="Tahoma" w:hAnsi="Tahoma" w:cs="Tahoma" w:hint="default"/>
        <w:b w:val="0"/>
        <w:i w:val="0"/>
        <w:color w:val="auto"/>
        <w:sz w:val="18"/>
        <w:szCs w:val="18"/>
        <w:u w:val="none"/>
      </w:rPr>
    </w:lvl>
  </w:abstractNum>
  <w:abstractNum w:abstractNumId="46">
    <w:nsid w:val="6E5D2455"/>
    <w:multiLevelType w:val="multilevel"/>
    <w:tmpl w:val="4E78E528"/>
    <w:lvl w:ilvl="0">
      <w:start w:val="18"/>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nsid w:val="704F6898"/>
    <w:multiLevelType w:val="hybridMultilevel"/>
    <w:tmpl w:val="956E032A"/>
    <w:lvl w:ilvl="0" w:tplc="0A281D4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3E232B"/>
    <w:multiLevelType w:val="singleLevel"/>
    <w:tmpl w:val="17464DA6"/>
    <w:lvl w:ilvl="0">
      <w:start w:val="3"/>
      <w:numFmt w:val="decimal"/>
      <w:lvlText w:val="%1. "/>
      <w:legacy w:legacy="1" w:legacySpace="0" w:legacyIndent="283"/>
      <w:lvlJc w:val="left"/>
      <w:pPr>
        <w:ind w:left="283" w:hanging="283"/>
      </w:pPr>
      <w:rPr>
        <w:rFonts w:ascii="Tahoma" w:hAnsi="Tahoma" w:cs="Tahoma" w:hint="default"/>
        <w:b w:val="0"/>
        <w:i w:val="0"/>
        <w:sz w:val="18"/>
        <w:szCs w:val="18"/>
        <w:u w:val="none"/>
      </w:rPr>
    </w:lvl>
  </w:abstractNum>
  <w:abstractNum w:abstractNumId="49">
    <w:nsid w:val="72D40D12"/>
    <w:multiLevelType w:val="hybridMultilevel"/>
    <w:tmpl w:val="9962E4DE"/>
    <w:lvl w:ilvl="0" w:tplc="04150017">
      <w:start w:val="1"/>
      <w:numFmt w:val="lowerLetter"/>
      <w:lvlText w:val="%1)"/>
      <w:lvlJc w:val="left"/>
      <w:pPr>
        <w:tabs>
          <w:tab w:val="num" w:pos="855"/>
        </w:tabs>
        <w:ind w:left="855" w:hanging="360"/>
      </w:pPr>
    </w:lvl>
    <w:lvl w:ilvl="1" w:tplc="04150019" w:tentative="1">
      <w:start w:val="1"/>
      <w:numFmt w:val="lowerLetter"/>
      <w:lvlText w:val="%2."/>
      <w:lvlJc w:val="left"/>
      <w:pPr>
        <w:tabs>
          <w:tab w:val="num" w:pos="1575"/>
        </w:tabs>
        <w:ind w:left="1575" w:hanging="360"/>
      </w:p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abstractNum w:abstractNumId="5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1">
    <w:nsid w:val="73C111A9"/>
    <w:multiLevelType w:val="hybridMultilevel"/>
    <w:tmpl w:val="641037AC"/>
    <w:lvl w:ilvl="0" w:tplc="04150017">
      <w:start w:val="1"/>
      <w:numFmt w:val="lowerLetter"/>
      <w:lvlText w:val="%1)"/>
      <w:lvlJc w:val="left"/>
      <w:pPr>
        <w:tabs>
          <w:tab w:val="num" w:pos="786"/>
        </w:tabs>
        <w:ind w:left="786" w:hanging="360"/>
      </w:pPr>
    </w:lvl>
    <w:lvl w:ilvl="1" w:tplc="26C00610">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5D36A83"/>
    <w:multiLevelType w:val="hybridMultilevel"/>
    <w:tmpl w:val="F6F6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354585"/>
    <w:multiLevelType w:val="hybridMultilevel"/>
    <w:tmpl w:val="3E4A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47535E"/>
    <w:multiLevelType w:val="multilevel"/>
    <w:tmpl w:val="27183C6A"/>
    <w:lvl w:ilvl="0">
      <w:start w:val="18"/>
      <w:numFmt w:val="decimal"/>
      <w:lvlText w:val="%1"/>
      <w:lvlJc w:val="left"/>
      <w:pPr>
        <w:ind w:left="435" w:hanging="435"/>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5">
    <w:nsid w:val="7AE20B4E"/>
    <w:multiLevelType w:val="hybridMultilevel"/>
    <w:tmpl w:val="ABD49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DD5170"/>
    <w:multiLevelType w:val="multilevel"/>
    <w:tmpl w:val="73F631DE"/>
    <w:lvl w:ilvl="0">
      <w:start w:val="10"/>
      <w:numFmt w:val="decimal"/>
      <w:lvlText w:val="%1."/>
      <w:lvlJc w:val="left"/>
      <w:pPr>
        <w:ind w:left="480" w:hanging="480"/>
      </w:pPr>
      <w:rPr>
        <w:rFonts w:ascii="Tahoma" w:hAnsi="Tahoma" w:cs="Tahoma" w:hint="default"/>
        <w:b w:val="0"/>
        <w:sz w:val="18"/>
        <w:szCs w:val="18"/>
      </w:rPr>
    </w:lvl>
    <w:lvl w:ilvl="1">
      <w:start w:val="1"/>
      <w:numFmt w:val="decimal"/>
      <w:lvlText w:val="%2."/>
      <w:lvlJc w:val="left"/>
      <w:pPr>
        <w:ind w:left="480" w:hanging="480"/>
      </w:pPr>
      <w:rPr>
        <w:rFonts w:ascii="Tahoma" w:eastAsia="Times New Roman" w:hAnsi="Tahoma" w:cs="Tahoma" w:hint="default"/>
        <w:b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46"/>
  </w:num>
  <w:num w:numId="5">
    <w:abstractNumId w:val="12"/>
    <w:lvlOverride w:ilvl="0">
      <w:startOverride w:val="1"/>
    </w:lvlOverride>
  </w:num>
  <w:num w:numId="6">
    <w:abstractNumId w:val="55"/>
  </w:num>
  <w:num w:numId="7">
    <w:abstractNumId w:val="8"/>
  </w:num>
  <w:num w:numId="8">
    <w:abstractNumId w:val="23"/>
  </w:num>
  <w:num w:numId="9">
    <w:abstractNumId w:val="52"/>
  </w:num>
  <w:num w:numId="10">
    <w:abstractNumId w:val="27"/>
  </w:num>
  <w:num w:numId="11">
    <w:abstractNumId w:val="28"/>
  </w:num>
  <w:num w:numId="12">
    <w:abstractNumId w:val="31"/>
  </w:num>
  <w:num w:numId="13">
    <w:abstractNumId w:val="47"/>
  </w:num>
  <w:num w:numId="14">
    <w:abstractNumId w:val="24"/>
  </w:num>
  <w:num w:numId="15">
    <w:abstractNumId w:val="40"/>
  </w:num>
  <w:num w:numId="16">
    <w:abstractNumId w:val="39"/>
  </w:num>
  <w:num w:numId="17">
    <w:abstractNumId w:val="26"/>
  </w:num>
  <w:num w:numId="18">
    <w:abstractNumId w:val="0"/>
  </w:num>
  <w:num w:numId="19">
    <w:abstractNumId w:val="1"/>
  </w:num>
  <w:num w:numId="20">
    <w:abstractNumId w:val="41"/>
  </w:num>
  <w:num w:numId="21">
    <w:abstractNumId w:val="48"/>
  </w:num>
  <w:num w:numId="22">
    <w:abstractNumId w:val="11"/>
  </w:num>
  <w:num w:numId="23">
    <w:abstractNumId w:val="3"/>
  </w:num>
  <w:num w:numId="24">
    <w:abstractNumId w:val="16"/>
  </w:num>
  <w:num w:numId="25">
    <w:abstractNumId w:val="18"/>
  </w:num>
  <w:num w:numId="26">
    <w:abstractNumId w:val="33"/>
    <w:lvlOverride w:ilvl="0">
      <w:startOverride w:val="1"/>
    </w:lvlOverride>
  </w:num>
  <w:num w:numId="27">
    <w:abstractNumId w:val="33"/>
    <w:lvlOverride w:ilvl="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lvlOverride>
  </w:num>
  <w:num w:numId="28">
    <w:abstractNumId w:val="25"/>
  </w:num>
  <w:num w:numId="29">
    <w:abstractNumId w:val="6"/>
  </w:num>
  <w:num w:numId="30">
    <w:abstractNumId w:val="49"/>
  </w:num>
  <w:num w:numId="31">
    <w:abstractNumId w:val="9"/>
  </w:num>
  <w:num w:numId="32">
    <w:abstractNumId w:val="15"/>
  </w:num>
  <w:num w:numId="33">
    <w:abstractNumId w:val="45"/>
  </w:num>
  <w:num w:numId="34">
    <w:abstractNumId w:val="34"/>
  </w:num>
  <w:num w:numId="35">
    <w:abstractNumId w:val="21"/>
  </w:num>
  <w:num w:numId="36">
    <w:abstractNumId w:val="7"/>
  </w:num>
  <w:num w:numId="37">
    <w:abstractNumId w:val="51"/>
  </w:num>
  <w:num w:numId="38">
    <w:abstractNumId w:val="4"/>
  </w:num>
  <w:num w:numId="39">
    <w:abstractNumId w:val="10"/>
  </w:num>
  <w:num w:numId="40">
    <w:abstractNumId w:val="53"/>
  </w:num>
  <w:num w:numId="41">
    <w:abstractNumId w:val="32"/>
  </w:num>
  <w:num w:numId="42">
    <w:abstractNumId w:val="13"/>
  </w:num>
  <w:num w:numId="43">
    <w:abstractNumId w:val="50"/>
  </w:num>
  <w:num w:numId="44">
    <w:abstractNumId w:val="30"/>
  </w:num>
  <w:num w:numId="45">
    <w:abstractNumId w:val="29"/>
  </w:num>
  <w:num w:numId="46">
    <w:abstractNumId w:val="20"/>
  </w:num>
  <w:num w:numId="47">
    <w:abstractNumId w:val="38"/>
  </w:num>
  <w:num w:numId="48">
    <w:abstractNumId w:val="14"/>
  </w:num>
  <w:num w:numId="49">
    <w:abstractNumId w:val="17"/>
  </w:num>
  <w:num w:numId="50">
    <w:abstractNumId w:val="42"/>
  </w:num>
  <w:num w:numId="51">
    <w:abstractNumId w:val="35"/>
  </w:num>
  <w:num w:numId="52">
    <w:abstractNumId w:val="56"/>
  </w:num>
  <w:num w:numId="53">
    <w:abstractNumId w:val="36"/>
  </w:num>
  <w:num w:numId="54">
    <w:abstractNumId w:val="19"/>
  </w:num>
  <w:num w:numId="55">
    <w:abstractNumId w:val="43"/>
  </w:num>
  <w:num w:numId="56">
    <w:abstractNumId w:val="37"/>
    <w:lvlOverride w:ilvl="1">
      <w:lvl w:ilvl="1">
        <w:start w:val="1"/>
        <w:numFmt w:val="lowerLetter"/>
        <w:lvlText w:val="%2)"/>
        <w:lvlJc w:val="left"/>
      </w:lvl>
    </w:lvlOverride>
  </w:num>
  <w:num w:numId="57">
    <w:abstractNumId w:val="44"/>
  </w:num>
  <w:num w:numId="58">
    <w:abstractNumId w:val="22"/>
  </w:num>
  <w:num w:numId="59">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12"/>
    <w:rsid w:val="000074CC"/>
    <w:rsid w:val="00035DD2"/>
    <w:rsid w:val="00050886"/>
    <w:rsid w:val="00067159"/>
    <w:rsid w:val="00070518"/>
    <w:rsid w:val="00096A9C"/>
    <w:rsid w:val="000F3A50"/>
    <w:rsid w:val="00101E54"/>
    <w:rsid w:val="001233A0"/>
    <w:rsid w:val="00145979"/>
    <w:rsid w:val="001F4697"/>
    <w:rsid w:val="001F705F"/>
    <w:rsid w:val="00247AAB"/>
    <w:rsid w:val="002B0544"/>
    <w:rsid w:val="0031645F"/>
    <w:rsid w:val="00381DCB"/>
    <w:rsid w:val="00397B2C"/>
    <w:rsid w:val="004061E2"/>
    <w:rsid w:val="00433166"/>
    <w:rsid w:val="00480BBB"/>
    <w:rsid w:val="00585E8A"/>
    <w:rsid w:val="00590788"/>
    <w:rsid w:val="005C449D"/>
    <w:rsid w:val="005C7561"/>
    <w:rsid w:val="0062774A"/>
    <w:rsid w:val="006D4CBA"/>
    <w:rsid w:val="006F02CF"/>
    <w:rsid w:val="00737509"/>
    <w:rsid w:val="0076087D"/>
    <w:rsid w:val="0076211C"/>
    <w:rsid w:val="008C591C"/>
    <w:rsid w:val="008F6396"/>
    <w:rsid w:val="00963B9F"/>
    <w:rsid w:val="00A821F9"/>
    <w:rsid w:val="00B57DBE"/>
    <w:rsid w:val="00B81382"/>
    <w:rsid w:val="00C62B12"/>
    <w:rsid w:val="00CC0A5B"/>
    <w:rsid w:val="00D34DB6"/>
    <w:rsid w:val="00D51C33"/>
    <w:rsid w:val="00E354AF"/>
    <w:rsid w:val="00E80ACF"/>
    <w:rsid w:val="00E82D91"/>
    <w:rsid w:val="00E90C61"/>
    <w:rsid w:val="00ED7425"/>
    <w:rsid w:val="00F148F3"/>
    <w:rsid w:val="00FC6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31645F"/>
    <w:pPr>
      <w:keepNext/>
      <w:tabs>
        <w:tab w:val="left" w:pos="900"/>
      </w:tabs>
      <w:suppressAutoHyphens/>
      <w:spacing w:before="240" w:after="60" w:line="360" w:lineRule="auto"/>
      <w:jc w:val="both"/>
      <w:outlineLvl w:val="0"/>
    </w:pPr>
    <w:rPr>
      <w:rFonts w:ascii="Verdana" w:eastAsia="Times New Roman" w:hAnsi="Verdana" w:cs="Times New Roman"/>
      <w:b/>
      <w:bCs/>
      <w:kern w:val="1"/>
      <w:sz w:val="18"/>
      <w:szCs w:val="18"/>
      <w:lang w:val="x-none" w:eastAsia="ar-SA"/>
    </w:rPr>
  </w:style>
  <w:style w:type="paragraph" w:styleId="Nagwek2">
    <w:name w:val="heading 2"/>
    <w:aliases w:val="ASAPHeading 2,Numbered - 2,h 3, ICL,Heading 2a,H2,PA Major Section,l2,Headline 2,h2,2,headi,heading2,h21,h22,21,kopregel 2,Titre m"/>
    <w:basedOn w:val="Normalny"/>
    <w:next w:val="Normalny"/>
    <w:link w:val="Nagwek2Znak1"/>
    <w:uiPriority w:val="99"/>
    <w:qFormat/>
    <w:rsid w:val="0031645F"/>
    <w:pPr>
      <w:keepNext/>
      <w:suppressAutoHyphens/>
      <w:overflowPunct w:val="0"/>
      <w:autoSpaceDE w:val="0"/>
      <w:spacing w:line="360" w:lineRule="auto"/>
      <w:textAlignment w:val="baseline"/>
      <w:outlineLvl w:val="1"/>
    </w:pPr>
    <w:rPr>
      <w:rFonts w:ascii="Times New Roman" w:eastAsia="Times New Roman" w:hAnsi="Times New Roman" w:cs="Times New Roman"/>
      <w:b/>
      <w:i/>
      <w:color w:val="000000"/>
      <w:sz w:val="22"/>
      <w:szCs w:val="20"/>
      <w:lang w:val="x-none" w:eastAsia="ar-SA"/>
    </w:rPr>
  </w:style>
  <w:style w:type="paragraph" w:styleId="Nagwek3">
    <w:name w:val="heading 3"/>
    <w:basedOn w:val="Normalny"/>
    <w:next w:val="Normalny"/>
    <w:link w:val="Nagwek3Znak"/>
    <w:uiPriority w:val="99"/>
    <w:qFormat/>
    <w:rsid w:val="0031645F"/>
    <w:pPr>
      <w:keepNext/>
      <w:numPr>
        <w:ilvl w:val="2"/>
        <w:numId w:val="18"/>
      </w:numPr>
      <w:suppressAutoHyphens/>
      <w:spacing w:line="360" w:lineRule="auto"/>
      <w:jc w:val="center"/>
      <w:outlineLvl w:val="2"/>
    </w:pPr>
    <w:rPr>
      <w:rFonts w:ascii="Arial" w:eastAsia="Times New Roman" w:hAnsi="Arial" w:cs="Times New Roman"/>
      <w:b/>
      <w:bCs/>
      <w:sz w:val="24"/>
      <w:szCs w:val="24"/>
      <w:lang w:val="x-none" w:eastAsia="ar-SA"/>
    </w:rPr>
  </w:style>
  <w:style w:type="paragraph" w:styleId="Nagwek4">
    <w:name w:val="heading 4"/>
    <w:basedOn w:val="Normalny"/>
    <w:link w:val="Nagwek4Znak"/>
    <w:uiPriority w:val="99"/>
    <w:qFormat/>
    <w:rsid w:val="0031645F"/>
    <w:pPr>
      <w:keepNext/>
      <w:overflowPunct w:val="0"/>
      <w:autoSpaceDE w:val="0"/>
      <w:autoSpaceDN w:val="0"/>
      <w:adjustRightInd w:val="0"/>
      <w:jc w:val="center"/>
      <w:outlineLvl w:val="3"/>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62B12"/>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62B12"/>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397B2C"/>
    <w:pPr>
      <w:ind w:left="720"/>
      <w:contextualSpacing/>
    </w:pPr>
  </w:style>
  <w:style w:type="paragraph" w:styleId="Nagwek">
    <w:name w:val="header"/>
    <w:aliases w:val=" Znak"/>
    <w:basedOn w:val="Normalny"/>
    <w:link w:val="NagwekZnak"/>
    <w:uiPriority w:val="99"/>
    <w:unhideWhenUsed/>
    <w:rsid w:val="00A821F9"/>
    <w:pPr>
      <w:tabs>
        <w:tab w:val="center" w:pos="4536"/>
        <w:tab w:val="right" w:pos="9072"/>
      </w:tabs>
    </w:pPr>
  </w:style>
  <w:style w:type="character" w:customStyle="1" w:styleId="NagwekZnak">
    <w:name w:val="Nagłówek Znak"/>
    <w:aliases w:val=" Znak Znak"/>
    <w:basedOn w:val="Domylnaczcionkaakapitu"/>
    <w:link w:val="Nagwek"/>
    <w:uiPriority w:val="99"/>
    <w:rsid w:val="00A821F9"/>
  </w:style>
  <w:style w:type="character" w:customStyle="1" w:styleId="Nagwek1Znak">
    <w:name w:val="Nagłówek 1 Znak"/>
    <w:basedOn w:val="Domylnaczcionkaakapitu"/>
    <w:uiPriority w:val="99"/>
    <w:rsid w:val="0031645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31645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31645F"/>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rsid w:val="0031645F"/>
    <w:rPr>
      <w:rFonts w:ascii="Times New Roman" w:eastAsia="Times New Roman" w:hAnsi="Times New Roman" w:cs="Times New Roman"/>
      <w:sz w:val="24"/>
      <w:szCs w:val="24"/>
      <w:lang w:val="x-none" w:eastAsia="x-none"/>
    </w:rPr>
  </w:style>
  <w:style w:type="numbering" w:customStyle="1" w:styleId="Bezlisty1">
    <w:name w:val="Bez listy1"/>
    <w:next w:val="Bezlisty"/>
    <w:uiPriority w:val="99"/>
    <w:semiHidden/>
    <w:rsid w:val="0031645F"/>
  </w:style>
  <w:style w:type="character" w:customStyle="1" w:styleId="Domylnaczcionkaakapitu1">
    <w:name w:val="Domyślna czcionka akapitu1"/>
    <w:rsid w:val="0031645F"/>
  </w:style>
  <w:style w:type="character" w:styleId="Hipercze">
    <w:name w:val="Hyperlink"/>
    <w:uiPriority w:val="99"/>
    <w:rsid w:val="0031645F"/>
    <w:rPr>
      <w:color w:val="0000FF"/>
      <w:u w:val="single"/>
    </w:rPr>
  </w:style>
  <w:style w:type="character" w:styleId="Numerstrony">
    <w:name w:val="page number"/>
    <w:basedOn w:val="Domylnaczcionkaakapitu1"/>
    <w:uiPriority w:val="99"/>
    <w:rsid w:val="0031645F"/>
  </w:style>
  <w:style w:type="character" w:styleId="Odwoanieprzypisudolnego">
    <w:name w:val="footnote reference"/>
    <w:uiPriority w:val="99"/>
    <w:rsid w:val="0031645F"/>
    <w:rPr>
      <w:vertAlign w:val="superscript"/>
    </w:rPr>
  </w:style>
  <w:style w:type="paragraph" w:styleId="Tekstprzypisudolnego">
    <w:name w:val="footnote text"/>
    <w:basedOn w:val="Normalny"/>
    <w:link w:val="TekstprzypisudolnegoZnak"/>
    <w:uiPriority w:val="99"/>
    <w:rsid w:val="0031645F"/>
    <w:pPr>
      <w:suppressAutoHyphens/>
      <w:spacing w:line="360" w:lineRule="auto"/>
    </w:pPr>
    <w:rPr>
      <w:rFonts w:ascii="Times New Roman" w:eastAsia="Times New Roman" w:hAnsi="Times New Roman" w:cs="Times New Roman"/>
      <w:szCs w:val="20"/>
      <w:lang w:val="x-none" w:eastAsia="ar-SA"/>
    </w:rPr>
  </w:style>
  <w:style w:type="character" w:customStyle="1" w:styleId="TekstprzypisudolnegoZnak">
    <w:name w:val="Tekst przypisu dolnego Znak"/>
    <w:basedOn w:val="Domylnaczcionkaakapitu"/>
    <w:link w:val="Tekstprzypisudolnego"/>
    <w:uiPriority w:val="99"/>
    <w:rsid w:val="0031645F"/>
    <w:rPr>
      <w:rFonts w:ascii="Times New Roman" w:eastAsia="Times New Roman" w:hAnsi="Times New Roman" w:cs="Times New Roman"/>
      <w:szCs w:val="20"/>
      <w:lang w:val="x-none" w:eastAsia="ar-SA"/>
    </w:rPr>
  </w:style>
  <w:style w:type="paragraph" w:customStyle="1" w:styleId="Standard">
    <w:name w:val="Standard"/>
    <w:rsid w:val="0031645F"/>
    <w:pPr>
      <w:widowControl w:val="0"/>
      <w:suppressAutoHyphens/>
      <w:autoSpaceDE w:val="0"/>
      <w:spacing w:line="360" w:lineRule="auto"/>
    </w:pPr>
    <w:rPr>
      <w:rFonts w:ascii="Times New Roman" w:eastAsia="Arial" w:hAnsi="Times New Roman" w:cs="Times New Roman"/>
      <w:sz w:val="24"/>
      <w:szCs w:val="24"/>
      <w:lang w:eastAsia="ar-SA"/>
    </w:rPr>
  </w:style>
  <w:style w:type="paragraph" w:styleId="Tekstkomentarza">
    <w:name w:val="annotation text"/>
    <w:basedOn w:val="Normalny"/>
    <w:link w:val="TekstkomentarzaZnak"/>
    <w:uiPriority w:val="99"/>
    <w:semiHidden/>
    <w:rsid w:val="0031645F"/>
    <w:pPr>
      <w:suppressAutoHyphens/>
      <w:spacing w:line="360" w:lineRule="auto"/>
    </w:pPr>
    <w:rPr>
      <w:rFonts w:ascii="Times New Roman" w:eastAsia="Times New Roman" w:hAnsi="Times New Roman" w:cs="Times New Roman"/>
      <w:szCs w:val="20"/>
      <w:lang w:eastAsia="ar-SA"/>
    </w:rPr>
  </w:style>
  <w:style w:type="character" w:customStyle="1" w:styleId="TekstkomentarzaZnak">
    <w:name w:val="Tekst komentarza Znak"/>
    <w:basedOn w:val="Domylnaczcionkaakapitu"/>
    <w:link w:val="Tekstkomentarza"/>
    <w:uiPriority w:val="99"/>
    <w:semiHidden/>
    <w:rsid w:val="0031645F"/>
    <w:rPr>
      <w:rFonts w:ascii="Times New Roman" w:eastAsia="Times New Roman" w:hAnsi="Times New Roman" w:cs="Times New Roman"/>
      <w:szCs w:val="20"/>
      <w:lang w:eastAsia="ar-SA"/>
    </w:rPr>
  </w:style>
  <w:style w:type="table" w:styleId="Tabela-Siatka">
    <w:name w:val="Table Grid"/>
    <w:basedOn w:val="Standardowy"/>
    <w:rsid w:val="0031645F"/>
    <w:pPr>
      <w:suppressAutoHyphens/>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31645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31645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unhideWhenUsed/>
    <w:rsid w:val="0031645F"/>
    <w:pPr>
      <w:suppressAutoHyphens/>
      <w:spacing w:after="120" w:line="36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31645F"/>
    <w:rPr>
      <w:rFonts w:ascii="Times New Roman" w:eastAsia="Times New Roman" w:hAnsi="Times New Roman" w:cs="Times New Roman"/>
      <w:sz w:val="16"/>
      <w:szCs w:val="16"/>
      <w:lang w:eastAsia="ar-SA"/>
    </w:rPr>
  </w:style>
  <w:style w:type="paragraph" w:customStyle="1" w:styleId="pkt">
    <w:name w:val="pkt"/>
    <w:basedOn w:val="Normalny"/>
    <w:rsid w:val="0031645F"/>
    <w:pPr>
      <w:spacing w:before="60" w:after="60" w:line="36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31645F"/>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rsid w:val="0031645F"/>
    <w:pPr>
      <w:tabs>
        <w:tab w:val="left" w:pos="709"/>
        <w:tab w:val="left" w:pos="5670"/>
        <w:tab w:val="left" w:pos="6663"/>
        <w:tab w:val="left" w:pos="7088"/>
      </w:tabs>
      <w:spacing w:line="360" w:lineRule="auto"/>
      <w:ind w:right="-596"/>
    </w:pPr>
    <w:rPr>
      <w:rFonts w:ascii="Times New Roman" w:eastAsia="Times New Roman" w:hAnsi="Times New Roman" w:cs="Times New Roman"/>
      <w:smallCaps/>
      <w:szCs w:val="20"/>
      <w:lang w:val="en-GB" w:eastAsia="pl-PL"/>
    </w:rPr>
  </w:style>
  <w:style w:type="paragraph" w:customStyle="1" w:styleId="ZU">
    <w:name w:val="Z_U"/>
    <w:basedOn w:val="Normalny"/>
    <w:rsid w:val="0031645F"/>
    <w:pPr>
      <w:spacing w:line="360" w:lineRule="auto"/>
    </w:pPr>
    <w:rPr>
      <w:rFonts w:ascii="Arial" w:eastAsia="Times New Roman" w:hAnsi="Arial" w:cs="Times New Roman"/>
      <w:b/>
      <w:sz w:val="16"/>
      <w:szCs w:val="20"/>
      <w:lang w:val="fr-FR" w:eastAsia="en-GB"/>
    </w:rPr>
  </w:style>
  <w:style w:type="paragraph" w:customStyle="1" w:styleId="St4-punkt">
    <w:name w:val="St4-punkt"/>
    <w:basedOn w:val="Normalny"/>
    <w:rsid w:val="0031645F"/>
    <w:pPr>
      <w:spacing w:line="360" w:lineRule="auto"/>
      <w:ind w:left="680" w:hanging="340"/>
      <w:jc w:val="both"/>
    </w:pPr>
    <w:rPr>
      <w:rFonts w:ascii="Times New Roman" w:eastAsia="Times New Roman" w:hAnsi="Times New Roman" w:cs="Times New Roman"/>
      <w:sz w:val="24"/>
      <w:szCs w:val="20"/>
      <w:lang w:eastAsia="pl-PL"/>
    </w:rPr>
  </w:style>
  <w:style w:type="paragraph" w:customStyle="1" w:styleId="tresc">
    <w:name w:val="tresc"/>
    <w:basedOn w:val="Normalny"/>
    <w:rsid w:val="0031645F"/>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styleId="Tekstpodstawowy">
    <w:name w:val="Body Text"/>
    <w:basedOn w:val="Normalny"/>
    <w:link w:val="TekstpodstawowyZnak"/>
    <w:uiPriority w:val="99"/>
    <w:rsid w:val="0031645F"/>
    <w:pPr>
      <w:suppressAutoHyphens/>
      <w:spacing w:after="120" w:line="36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1645F"/>
    <w:rPr>
      <w:rFonts w:ascii="Times New Roman" w:eastAsia="Times New Roman" w:hAnsi="Times New Roman" w:cs="Times New Roman"/>
      <w:sz w:val="24"/>
      <w:szCs w:val="24"/>
      <w:lang w:eastAsia="ar-SA"/>
    </w:rPr>
  </w:style>
  <w:style w:type="paragraph" w:customStyle="1" w:styleId="FR3">
    <w:name w:val="FR3"/>
    <w:rsid w:val="0031645F"/>
    <w:pPr>
      <w:widowControl w:val="0"/>
      <w:autoSpaceDE w:val="0"/>
      <w:autoSpaceDN w:val="0"/>
      <w:adjustRightInd w:val="0"/>
      <w:spacing w:line="360" w:lineRule="auto"/>
    </w:pPr>
    <w:rPr>
      <w:rFonts w:ascii="Arial" w:eastAsia="Times New Roman" w:hAnsi="Arial" w:cs="Arial"/>
      <w:sz w:val="28"/>
      <w:szCs w:val="28"/>
      <w:lang w:eastAsia="pl-PL"/>
    </w:rPr>
  </w:style>
  <w:style w:type="paragraph" w:styleId="Tekstprzypisukocowego">
    <w:name w:val="endnote text"/>
    <w:basedOn w:val="Normalny"/>
    <w:link w:val="TekstprzypisukocowegoZnak"/>
    <w:semiHidden/>
    <w:rsid w:val="0031645F"/>
    <w:pPr>
      <w:suppressAutoHyphens/>
      <w:spacing w:line="360" w:lineRule="auto"/>
    </w:pPr>
    <w:rPr>
      <w:rFonts w:ascii="Times New Roman" w:eastAsia="Times New Roman" w:hAnsi="Times New Roman" w:cs="Times New Roman"/>
      <w:szCs w:val="20"/>
      <w:lang w:eastAsia="ar-SA"/>
    </w:rPr>
  </w:style>
  <w:style w:type="character" w:customStyle="1" w:styleId="TekstprzypisukocowegoZnak">
    <w:name w:val="Tekst przypisu końcowego Znak"/>
    <w:basedOn w:val="Domylnaczcionkaakapitu"/>
    <w:link w:val="Tekstprzypisukocowego"/>
    <w:semiHidden/>
    <w:rsid w:val="0031645F"/>
    <w:rPr>
      <w:rFonts w:ascii="Times New Roman" w:eastAsia="Times New Roman" w:hAnsi="Times New Roman" w:cs="Times New Roman"/>
      <w:szCs w:val="20"/>
      <w:lang w:eastAsia="ar-SA"/>
    </w:rPr>
  </w:style>
  <w:style w:type="character" w:styleId="Odwoanieprzypisukocowego">
    <w:name w:val="endnote reference"/>
    <w:semiHidden/>
    <w:rsid w:val="0031645F"/>
    <w:rPr>
      <w:vertAlign w:val="superscript"/>
    </w:rPr>
  </w:style>
  <w:style w:type="paragraph" w:customStyle="1" w:styleId="FR4">
    <w:name w:val="FR4"/>
    <w:rsid w:val="0031645F"/>
    <w:pPr>
      <w:widowControl w:val="0"/>
      <w:autoSpaceDE w:val="0"/>
      <w:autoSpaceDN w:val="0"/>
      <w:adjustRightInd w:val="0"/>
      <w:spacing w:line="340" w:lineRule="auto"/>
      <w:ind w:firstLine="480"/>
    </w:pPr>
    <w:rPr>
      <w:rFonts w:ascii="Arial" w:eastAsia="Times New Roman" w:hAnsi="Arial" w:cs="Arial"/>
      <w:szCs w:val="20"/>
      <w:lang w:eastAsia="pl-PL"/>
    </w:rPr>
  </w:style>
  <w:style w:type="paragraph" w:styleId="Mapadokumentu">
    <w:name w:val="Document Map"/>
    <w:basedOn w:val="Normalny"/>
    <w:link w:val="MapadokumentuZnak"/>
    <w:uiPriority w:val="99"/>
    <w:semiHidden/>
    <w:unhideWhenUsed/>
    <w:rsid w:val="0031645F"/>
    <w:pPr>
      <w:jc w:val="center"/>
    </w:pPr>
    <w:rPr>
      <w:rFonts w:eastAsia="Calibri" w:cs="Times New Roman"/>
      <w:sz w:val="16"/>
      <w:szCs w:val="16"/>
      <w:lang w:val="x-none"/>
    </w:rPr>
  </w:style>
  <w:style w:type="character" w:customStyle="1" w:styleId="MapadokumentuZnak">
    <w:name w:val="Mapa dokumentu Znak"/>
    <w:basedOn w:val="Domylnaczcionkaakapitu"/>
    <w:link w:val="Mapadokumentu"/>
    <w:uiPriority w:val="99"/>
    <w:semiHidden/>
    <w:rsid w:val="0031645F"/>
    <w:rPr>
      <w:rFonts w:eastAsia="Calibri" w:cs="Times New Roman"/>
      <w:sz w:val="16"/>
      <w:szCs w:val="16"/>
      <w:lang w:val="x-none"/>
    </w:rPr>
  </w:style>
  <w:style w:type="character" w:styleId="Odwoaniedokomentarza">
    <w:name w:val="annotation reference"/>
    <w:uiPriority w:val="99"/>
    <w:semiHidden/>
    <w:unhideWhenUsed/>
    <w:rsid w:val="0031645F"/>
    <w:rPr>
      <w:sz w:val="16"/>
      <w:szCs w:val="16"/>
    </w:rPr>
  </w:style>
  <w:style w:type="paragraph" w:styleId="Tekstdymka">
    <w:name w:val="Balloon Text"/>
    <w:basedOn w:val="Normalny"/>
    <w:link w:val="TekstdymkaZnak"/>
    <w:uiPriority w:val="99"/>
    <w:semiHidden/>
    <w:unhideWhenUsed/>
    <w:rsid w:val="0031645F"/>
    <w:pPr>
      <w:jc w:val="center"/>
    </w:pPr>
    <w:rPr>
      <w:rFonts w:eastAsia="Calibri" w:cs="Times New Roman"/>
      <w:sz w:val="16"/>
      <w:szCs w:val="16"/>
      <w:lang w:val="x-none"/>
    </w:rPr>
  </w:style>
  <w:style w:type="character" w:customStyle="1" w:styleId="TekstdymkaZnak">
    <w:name w:val="Tekst dymka Znak"/>
    <w:basedOn w:val="Domylnaczcionkaakapitu"/>
    <w:link w:val="Tekstdymka"/>
    <w:uiPriority w:val="99"/>
    <w:semiHidden/>
    <w:rsid w:val="0031645F"/>
    <w:rPr>
      <w:rFonts w:eastAsia="Calibri" w:cs="Times New Roman"/>
      <w:sz w:val="16"/>
      <w:szCs w:val="16"/>
      <w:lang w:val="x-none"/>
    </w:rPr>
  </w:style>
  <w:style w:type="paragraph" w:customStyle="1" w:styleId="celp">
    <w:name w:val="cel_p"/>
    <w:basedOn w:val="Normalny"/>
    <w:rsid w:val="0031645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h1">
    <w:name w:val="h1"/>
    <w:rsid w:val="0031645F"/>
  </w:style>
  <w:style w:type="paragraph" w:styleId="Bezodstpw">
    <w:name w:val="No Spacing"/>
    <w:uiPriority w:val="99"/>
    <w:qFormat/>
    <w:rsid w:val="0031645F"/>
    <w:rPr>
      <w:rFonts w:ascii="Calibri" w:eastAsia="Calibri" w:hAnsi="Calibri" w:cs="Times New Roman"/>
      <w:sz w:val="22"/>
    </w:rPr>
  </w:style>
  <w:style w:type="paragraph" w:styleId="Tematkomentarza">
    <w:name w:val="annotation subject"/>
    <w:basedOn w:val="Tekstkomentarza"/>
    <w:next w:val="Tekstkomentarza"/>
    <w:link w:val="TematkomentarzaZnak"/>
    <w:uiPriority w:val="99"/>
    <w:semiHidden/>
    <w:unhideWhenUsed/>
    <w:rsid w:val="0031645F"/>
    <w:pPr>
      <w:suppressAutoHyphens w:val="0"/>
      <w:spacing w:line="240" w:lineRule="auto"/>
      <w:jc w:val="center"/>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semiHidden/>
    <w:rsid w:val="0031645F"/>
    <w:rPr>
      <w:rFonts w:ascii="Calibri" w:eastAsia="Calibri" w:hAnsi="Calibri" w:cs="Times New Roman"/>
      <w:b/>
      <w:bCs/>
      <w:szCs w:val="20"/>
      <w:lang w:val="x-none" w:eastAsia="ar-SA"/>
    </w:rPr>
  </w:style>
  <w:style w:type="paragraph" w:customStyle="1" w:styleId="Default">
    <w:name w:val="Default"/>
    <w:rsid w:val="0031645F"/>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ZnakZnakZnak">
    <w:name w:val="Znak Znak Znak"/>
    <w:rsid w:val="0031645F"/>
    <w:rPr>
      <w:sz w:val="24"/>
      <w:szCs w:val="24"/>
      <w:lang w:val="pl-PL" w:eastAsia="ar-SA" w:bidi="ar-SA"/>
    </w:rPr>
  </w:style>
  <w:style w:type="character" w:customStyle="1" w:styleId="biggertext">
    <w:name w:val="biggertext"/>
    <w:rsid w:val="0031645F"/>
  </w:style>
  <w:style w:type="character" w:customStyle="1" w:styleId="Nagwek1Znak1">
    <w:name w:val="Nagłówek 1 Znak1"/>
    <w:link w:val="Nagwek1"/>
    <w:uiPriority w:val="99"/>
    <w:locked/>
    <w:rsid w:val="0031645F"/>
    <w:rPr>
      <w:rFonts w:ascii="Verdana" w:eastAsia="Times New Roman" w:hAnsi="Verdana" w:cs="Times New Roman"/>
      <w:b/>
      <w:bCs/>
      <w:kern w:val="1"/>
      <w:sz w:val="18"/>
      <w:szCs w:val="18"/>
      <w:lang w:val="x-none" w:eastAsia="ar-SA"/>
    </w:rPr>
  </w:style>
  <w:style w:type="character" w:customStyle="1" w:styleId="Nagwek2Znak1">
    <w:name w:val="Nagłówek 2 Znak1"/>
    <w:aliases w:val="ASAPHeading 2 Znak,Numbered - 2 Znak,h 3 Znak, ICL Znak,Heading 2a Znak,H2 Znak,PA Major Section Znak,l2 Znak,Headline 2 Znak,h2 Znak,2 Znak,headi Znak,heading2 Znak,h21 Znak,h22 Znak,21 Znak,kopregel 2 Znak,Titre m Znak"/>
    <w:link w:val="Nagwek2"/>
    <w:uiPriority w:val="99"/>
    <w:locked/>
    <w:rsid w:val="0031645F"/>
    <w:rPr>
      <w:rFonts w:ascii="Times New Roman" w:eastAsia="Times New Roman" w:hAnsi="Times New Roman" w:cs="Times New Roman"/>
      <w:b/>
      <w:i/>
      <w:color w:val="000000"/>
      <w:sz w:val="22"/>
      <w:szCs w:val="20"/>
      <w:lang w:val="x-none" w:eastAsia="ar-SA"/>
    </w:rPr>
  </w:style>
  <w:style w:type="character" w:customStyle="1" w:styleId="WW-Domylnaczcionkaakapitu">
    <w:name w:val="WW-Domyślna czcionka akapitu"/>
    <w:uiPriority w:val="99"/>
    <w:rsid w:val="0031645F"/>
  </w:style>
  <w:style w:type="character" w:customStyle="1" w:styleId="WW8Num1z0">
    <w:name w:val="WW8Num1z0"/>
    <w:uiPriority w:val="99"/>
    <w:rsid w:val="0031645F"/>
    <w:rPr>
      <w:rFonts w:ascii="Symbol" w:hAnsi="Symbol" w:cs="Symbol"/>
    </w:rPr>
  </w:style>
  <w:style w:type="character" w:customStyle="1" w:styleId="WW8Num2z0">
    <w:name w:val="WW8Num2z0"/>
    <w:uiPriority w:val="99"/>
    <w:rsid w:val="0031645F"/>
    <w:rPr>
      <w:rFonts w:ascii="Symbol" w:hAnsi="Symbol" w:cs="Symbol"/>
    </w:rPr>
  </w:style>
  <w:style w:type="character" w:customStyle="1" w:styleId="WW8Num9z0">
    <w:name w:val="WW8Num9z0"/>
    <w:uiPriority w:val="99"/>
    <w:rsid w:val="0031645F"/>
    <w:rPr>
      <w:b/>
      <w:bCs/>
    </w:rPr>
  </w:style>
  <w:style w:type="paragraph" w:styleId="Tekstpodstawowywcity">
    <w:name w:val="Body Text Indent"/>
    <w:basedOn w:val="Normalny"/>
    <w:link w:val="TekstpodstawowywcityZnak"/>
    <w:uiPriority w:val="99"/>
    <w:rsid w:val="0031645F"/>
    <w:pPr>
      <w:suppressAutoHyphens/>
      <w:ind w:left="2124" w:hanging="2124"/>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31645F"/>
    <w:rPr>
      <w:rFonts w:ascii="Times New Roman" w:eastAsia="Times New Roman" w:hAnsi="Times New Roman" w:cs="Times New Roman"/>
      <w:sz w:val="24"/>
      <w:szCs w:val="24"/>
      <w:lang w:val="x-none" w:eastAsia="x-none"/>
    </w:rPr>
  </w:style>
  <w:style w:type="paragraph" w:customStyle="1" w:styleId="Nagwek10">
    <w:name w:val="Nagłówek1"/>
    <w:basedOn w:val="Normalny"/>
    <w:next w:val="Tekstpodstawowy"/>
    <w:uiPriority w:val="99"/>
    <w:rsid w:val="0031645F"/>
    <w:pPr>
      <w:keepNext/>
      <w:suppressAutoHyphens/>
      <w:spacing w:before="240" w:after="120"/>
    </w:pPr>
    <w:rPr>
      <w:rFonts w:ascii="Albany" w:eastAsia="Times New Roman" w:hAnsi="Albany" w:cs="Albany"/>
      <w:sz w:val="28"/>
      <w:szCs w:val="28"/>
      <w:lang w:eastAsia="pl-PL"/>
    </w:rPr>
  </w:style>
  <w:style w:type="paragraph" w:customStyle="1" w:styleId="Zawartotabeli">
    <w:name w:val="Zawartość tabeli"/>
    <w:basedOn w:val="Tekstpodstawowy"/>
    <w:uiPriority w:val="99"/>
    <w:rsid w:val="0031645F"/>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31645F"/>
  </w:style>
  <w:style w:type="paragraph" w:customStyle="1" w:styleId="WW-Tekstpodstawowy2">
    <w:name w:val="WW-Tekst podstawowy 2"/>
    <w:basedOn w:val="Normalny"/>
    <w:uiPriority w:val="99"/>
    <w:rsid w:val="0031645F"/>
    <w:pPr>
      <w:suppressAutoHyphens/>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31645F"/>
    <w:pPr>
      <w:spacing w:before="100" w:beforeAutospacing="1" w:after="100" w:afterAutospacing="1"/>
    </w:pPr>
    <w:rPr>
      <w:rFonts w:ascii="Thorndale" w:eastAsia="Times New Roman" w:hAnsi="Thorndale" w:cs="Thorndale"/>
      <w:sz w:val="24"/>
      <w:szCs w:val="24"/>
      <w:lang w:eastAsia="pl-PL"/>
    </w:rPr>
  </w:style>
  <w:style w:type="paragraph" w:customStyle="1" w:styleId="sdfootnote-western">
    <w:name w:val="sdfootnote-western"/>
    <w:basedOn w:val="Normalny"/>
    <w:uiPriority w:val="99"/>
    <w:rsid w:val="0031645F"/>
    <w:pPr>
      <w:spacing w:before="100" w:beforeAutospacing="1"/>
    </w:pPr>
    <w:rPr>
      <w:rFonts w:ascii="Thorndale" w:eastAsia="Times New Roman" w:hAnsi="Thorndale" w:cs="Thorndale"/>
      <w:sz w:val="24"/>
      <w:szCs w:val="24"/>
      <w:lang w:eastAsia="pl-PL"/>
    </w:rPr>
  </w:style>
  <w:style w:type="paragraph" w:customStyle="1" w:styleId="sdfootnote-cjk">
    <w:name w:val="sdfootnote-cjk"/>
    <w:basedOn w:val="Normalny"/>
    <w:uiPriority w:val="99"/>
    <w:rsid w:val="0031645F"/>
    <w:pPr>
      <w:spacing w:before="100" w:beforeAutospacing="1"/>
    </w:pPr>
    <w:rPr>
      <w:rFonts w:ascii="Times New Roman" w:eastAsia="Times New Roman" w:hAnsi="Times New Roman" w:cs="Times New Roman"/>
      <w:sz w:val="24"/>
      <w:szCs w:val="24"/>
      <w:lang w:eastAsia="pl-PL"/>
    </w:rPr>
  </w:style>
  <w:style w:type="paragraph" w:customStyle="1" w:styleId="sdfootnote-ctl">
    <w:name w:val="sdfootnote-ctl"/>
    <w:basedOn w:val="Normalny"/>
    <w:uiPriority w:val="99"/>
    <w:rsid w:val="0031645F"/>
    <w:pPr>
      <w:spacing w:before="100" w:beforeAutospacing="1"/>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31645F"/>
    <w:pPr>
      <w:spacing w:before="100" w:beforeAutospacing="1" w:after="100" w:afterAutospacing="1"/>
    </w:pPr>
    <w:rPr>
      <w:rFonts w:ascii="Thorndale" w:eastAsia="Times New Roman" w:hAnsi="Thorndale" w:cs="Thorndale"/>
      <w:sz w:val="24"/>
      <w:szCs w:val="24"/>
      <w:lang w:eastAsia="pl-PL"/>
    </w:rPr>
  </w:style>
  <w:style w:type="paragraph" w:customStyle="1" w:styleId="western2">
    <w:name w:val="western2"/>
    <w:basedOn w:val="Normalny"/>
    <w:uiPriority w:val="99"/>
    <w:rsid w:val="0031645F"/>
    <w:pPr>
      <w:spacing w:before="100" w:beforeAutospacing="1" w:after="100" w:afterAutospacing="1"/>
    </w:pPr>
    <w:rPr>
      <w:rFonts w:ascii="Thorndale" w:eastAsia="Times New Roman" w:hAnsi="Thorndale" w:cs="Thorndale"/>
      <w:sz w:val="24"/>
      <w:szCs w:val="24"/>
      <w:lang w:eastAsia="pl-PL"/>
    </w:rPr>
  </w:style>
  <w:style w:type="paragraph" w:styleId="NormalnyWeb">
    <w:name w:val="Normal (Web)"/>
    <w:basedOn w:val="Normalny"/>
    <w:uiPriority w:val="99"/>
    <w:rsid w:val="0031645F"/>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uiPriority w:val="99"/>
    <w:rsid w:val="0031645F"/>
    <w:rPr>
      <w:rFonts w:ascii="Times New Roman" w:hAnsi="Times New Roman" w:cs="Times New Roman"/>
      <w:color w:val="800080"/>
      <w:u w:val="single"/>
    </w:rPr>
  </w:style>
  <w:style w:type="paragraph" w:styleId="Spistreci1">
    <w:name w:val="toc 1"/>
    <w:basedOn w:val="Normalny"/>
    <w:autoRedefine/>
    <w:uiPriority w:val="99"/>
    <w:rsid w:val="0031645F"/>
    <w:pPr>
      <w:tabs>
        <w:tab w:val="right" w:leader="dot" w:pos="7371"/>
      </w:tabs>
      <w:overflowPunct w:val="0"/>
      <w:autoSpaceDE w:val="0"/>
      <w:autoSpaceDN w:val="0"/>
      <w:adjustRightInd w:val="0"/>
      <w:spacing w:before="120" w:after="120"/>
    </w:pPr>
    <w:rPr>
      <w:rFonts w:ascii="Times New Roman" w:eastAsia="Times New Roman" w:hAnsi="Times New Roman" w:cs="Times New Roman"/>
      <w:b/>
      <w:bCs/>
      <w:caps/>
      <w:szCs w:val="20"/>
      <w:lang w:eastAsia="pl-PL"/>
    </w:rPr>
  </w:style>
  <w:style w:type="paragraph" w:styleId="Tytu">
    <w:name w:val="Title"/>
    <w:basedOn w:val="Normalny"/>
    <w:link w:val="TytuZnak"/>
    <w:uiPriority w:val="99"/>
    <w:qFormat/>
    <w:rsid w:val="0031645F"/>
    <w:pPr>
      <w:overflowPunct w:val="0"/>
      <w:autoSpaceDE w:val="0"/>
      <w:autoSpaceDN w:val="0"/>
      <w:adjustRightInd w:val="0"/>
      <w:jc w:val="center"/>
    </w:pPr>
    <w:rPr>
      <w:rFonts w:ascii="Times New Roman" w:eastAsia="Times New Roman" w:hAnsi="Times New Roman" w:cs="Times New Roman"/>
      <w:sz w:val="24"/>
      <w:szCs w:val="24"/>
      <w:lang w:val="x-none" w:eastAsia="x-none"/>
    </w:rPr>
  </w:style>
  <w:style w:type="character" w:customStyle="1" w:styleId="TytuZnak">
    <w:name w:val="Tytuł Znak"/>
    <w:basedOn w:val="Domylnaczcionkaakapitu"/>
    <w:link w:val="Tytu"/>
    <w:uiPriority w:val="99"/>
    <w:rsid w:val="0031645F"/>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rsid w:val="0031645F"/>
    <w:pPr>
      <w:overflowPunct w:val="0"/>
      <w:autoSpaceDE w:val="0"/>
      <w:autoSpaceDN w:val="0"/>
      <w:adjustRightInd w:val="0"/>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31645F"/>
    <w:rPr>
      <w:rFonts w:ascii="Times New Roman" w:eastAsia="Times New Roman" w:hAnsi="Times New Roman" w:cs="Times New Roman"/>
      <w:szCs w:val="20"/>
      <w:lang w:val="x-none" w:eastAsia="x-none"/>
    </w:rPr>
  </w:style>
  <w:style w:type="paragraph" w:customStyle="1" w:styleId="StylIwony">
    <w:name w:val="Styl Iwony"/>
    <w:basedOn w:val="Normalny"/>
    <w:uiPriority w:val="99"/>
    <w:rsid w:val="0031645F"/>
    <w:pPr>
      <w:overflowPunct w:val="0"/>
      <w:autoSpaceDE w:val="0"/>
      <w:autoSpaceDN w:val="0"/>
      <w:adjustRightInd w:val="0"/>
      <w:spacing w:before="120" w:after="120"/>
      <w:jc w:val="both"/>
    </w:pPr>
    <w:rPr>
      <w:rFonts w:ascii="Bookman Old Style" w:eastAsia="Times New Roman" w:hAnsi="Bookman Old Style" w:cs="Bookman Old Style"/>
      <w:sz w:val="24"/>
      <w:szCs w:val="24"/>
      <w:lang w:eastAsia="pl-PL"/>
    </w:rPr>
  </w:style>
  <w:style w:type="paragraph" w:customStyle="1" w:styleId="tekstost">
    <w:name w:val="tekst ost"/>
    <w:basedOn w:val="Normalny"/>
    <w:uiPriority w:val="99"/>
    <w:rsid w:val="003164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Standardowytekst1">
    <w:name w:val="Standardowy.tekst1"/>
    <w:uiPriority w:val="99"/>
    <w:rsid w:val="003164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Tekstpodstawowy21">
    <w:name w:val="Tekst podstawowy 21"/>
    <w:basedOn w:val="Normalny"/>
    <w:uiPriority w:val="99"/>
    <w:rsid w:val="0031645F"/>
    <w:pPr>
      <w:overflowPunct w:val="0"/>
      <w:autoSpaceDE w:val="0"/>
      <w:autoSpaceDN w:val="0"/>
      <w:adjustRightInd w:val="0"/>
      <w:ind w:left="284" w:hanging="284"/>
      <w:jc w:val="both"/>
    </w:pPr>
    <w:rPr>
      <w:rFonts w:ascii="Times New Roman" w:eastAsia="Times New Roman" w:hAnsi="Times New Roman" w:cs="Times New Roman"/>
      <w:szCs w:val="20"/>
      <w:lang w:eastAsia="pl-PL"/>
    </w:rPr>
  </w:style>
  <w:style w:type="paragraph" w:customStyle="1" w:styleId="Standardowytekst">
    <w:name w:val="Standardowy.tekst"/>
    <w:uiPriority w:val="99"/>
    <w:rsid w:val="0031645F"/>
    <w:pPr>
      <w:overflowPunct w:val="0"/>
      <w:autoSpaceDE w:val="0"/>
      <w:autoSpaceDN w:val="0"/>
      <w:adjustRightInd w:val="0"/>
      <w:jc w:val="both"/>
    </w:pPr>
    <w:rPr>
      <w:rFonts w:ascii="Times New Roman" w:eastAsia="Times New Roman" w:hAnsi="Times New Roman" w:cs="Times New Roman"/>
      <w:szCs w:val="20"/>
      <w:lang w:eastAsia="pl-PL"/>
    </w:rPr>
  </w:style>
  <w:style w:type="paragraph" w:styleId="Tekstblokowy">
    <w:name w:val="Block Text"/>
    <w:basedOn w:val="Normalny"/>
    <w:uiPriority w:val="99"/>
    <w:rsid w:val="0031645F"/>
    <w:pPr>
      <w:spacing w:before="120"/>
      <w:ind w:left="284" w:right="-11" w:hanging="284"/>
    </w:pPr>
    <w:rPr>
      <w:rFonts w:ascii="Arial" w:eastAsia="Times New Roman" w:hAnsi="Arial" w:cs="Arial"/>
      <w:sz w:val="22"/>
      <w:lang w:eastAsia="pl-PL"/>
    </w:rPr>
  </w:style>
  <w:style w:type="paragraph" w:customStyle="1" w:styleId="Bezodstpw1">
    <w:name w:val="Bez odstępów1"/>
    <w:uiPriority w:val="99"/>
    <w:rsid w:val="0031645F"/>
    <w:pPr>
      <w:spacing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31645F"/>
    <w:pPr>
      <w:jc w:val="both"/>
    </w:pPr>
    <w:rPr>
      <w:rFonts w:ascii="Times New Roman" w:eastAsia="Times New Roman" w:hAnsi="Times New Roman" w:cs="Times New Roman"/>
      <w:szCs w:val="20"/>
      <w:lang w:eastAsia="pl-PL"/>
    </w:rPr>
  </w:style>
  <w:style w:type="paragraph" w:customStyle="1" w:styleId="Styl12ptWyjustowany">
    <w:name w:val="Styl 12 pt Wyjustowany"/>
    <w:basedOn w:val="Normalny"/>
    <w:uiPriority w:val="99"/>
    <w:rsid w:val="0031645F"/>
    <w:pPr>
      <w:jc w:val="both"/>
    </w:pPr>
    <w:rPr>
      <w:rFonts w:ascii="Times New Roman" w:eastAsia="Times New Roman" w:hAnsi="Times New Roman" w:cs="Times New Roman"/>
      <w:szCs w:val="20"/>
      <w:lang w:eastAsia="pl-PL"/>
    </w:rPr>
  </w:style>
  <w:style w:type="character" w:customStyle="1" w:styleId="ZnakZnak2">
    <w:name w:val="Znak Znak2"/>
    <w:uiPriority w:val="99"/>
    <w:rsid w:val="0031645F"/>
    <w:rPr>
      <w:rFonts w:ascii="Times New Roman" w:hAnsi="Times New Roman" w:cs="Times New Roman"/>
      <w:b/>
      <w:bCs/>
      <w:sz w:val="24"/>
      <w:szCs w:val="24"/>
      <w:lang w:eastAsia="pl-PL"/>
    </w:rPr>
  </w:style>
  <w:style w:type="character" w:customStyle="1" w:styleId="ZnakZnak3">
    <w:name w:val="Znak Znak3"/>
    <w:uiPriority w:val="99"/>
    <w:rsid w:val="0031645F"/>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31645F"/>
    <w:pPr>
      <w:overflowPunct w:val="0"/>
      <w:autoSpaceDE w:val="0"/>
      <w:autoSpaceDN w:val="0"/>
      <w:adjustRightInd w:val="0"/>
      <w:ind w:left="142" w:firstLine="567"/>
      <w:jc w:val="both"/>
    </w:pPr>
    <w:rPr>
      <w:rFonts w:ascii="Times New Roman" w:eastAsia="Times New Roman" w:hAnsi="Times New Roman" w:cs="Times New Roman"/>
      <w:szCs w:val="20"/>
      <w:lang w:val="x-none" w:eastAsia="x-none"/>
    </w:rPr>
  </w:style>
  <w:style w:type="character" w:customStyle="1" w:styleId="Tekstpodstawowywcity2Znak">
    <w:name w:val="Tekst podstawowy wcięty 2 Znak"/>
    <w:basedOn w:val="Domylnaczcionkaakapitu"/>
    <w:link w:val="Tekstpodstawowywcity2"/>
    <w:uiPriority w:val="99"/>
    <w:rsid w:val="0031645F"/>
    <w:rPr>
      <w:rFonts w:ascii="Times New Roman" w:eastAsia="Times New Roman" w:hAnsi="Times New Roman" w:cs="Times New Roman"/>
      <w:szCs w:val="20"/>
      <w:lang w:val="x-none" w:eastAsia="x-none"/>
    </w:rPr>
  </w:style>
  <w:style w:type="paragraph" w:customStyle="1" w:styleId="Nag3wek2">
    <w:name w:val="Nag3ówek 2"/>
    <w:basedOn w:val="Normalny"/>
    <w:next w:val="Normalny"/>
    <w:uiPriority w:val="99"/>
    <w:rsid w:val="0031645F"/>
    <w:pPr>
      <w:autoSpaceDE w:val="0"/>
      <w:autoSpaceDN w:val="0"/>
      <w:adjustRightInd w:val="0"/>
    </w:pPr>
    <w:rPr>
      <w:rFonts w:ascii="Times New Roman" w:eastAsia="Times New Roman" w:hAnsi="Times New Roman" w:cs="Times New Roman"/>
      <w:sz w:val="24"/>
      <w:szCs w:val="24"/>
      <w:lang w:eastAsia="pl-PL"/>
    </w:rPr>
  </w:style>
  <w:style w:type="paragraph" w:customStyle="1" w:styleId="tekst">
    <w:name w:val="tekst"/>
    <w:uiPriority w:val="99"/>
    <w:rsid w:val="0031645F"/>
    <w:pPr>
      <w:autoSpaceDE w:val="0"/>
      <w:autoSpaceDN w:val="0"/>
      <w:adjustRightInd w:val="0"/>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rsid w:val="0031645F"/>
    <w:rPr>
      <w:rFonts w:eastAsia="Times New Roman"/>
      <w:color w:val="auto"/>
    </w:rPr>
  </w:style>
  <w:style w:type="numbering" w:customStyle="1" w:styleId="Bezlisty11">
    <w:name w:val="Bez listy11"/>
    <w:next w:val="Bezlisty"/>
    <w:uiPriority w:val="99"/>
    <w:semiHidden/>
    <w:unhideWhenUsed/>
    <w:rsid w:val="0031645F"/>
  </w:style>
  <w:style w:type="paragraph" w:customStyle="1" w:styleId="Nag3wek1">
    <w:name w:val="Nag3ówek 1"/>
    <w:basedOn w:val="Default"/>
    <w:next w:val="Default"/>
    <w:uiPriority w:val="99"/>
    <w:rsid w:val="0031645F"/>
    <w:rPr>
      <w:color w:val="auto"/>
      <w:lang w:eastAsia="en-US"/>
    </w:rPr>
  </w:style>
  <w:style w:type="paragraph" w:customStyle="1" w:styleId="Domylnie">
    <w:name w:val="Domyślnie"/>
    <w:rsid w:val="0031645F"/>
    <w:pPr>
      <w:snapToGrid w:val="0"/>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31645F"/>
    <w:pPr>
      <w:suppressAutoHyphens/>
      <w:spacing w:before="100" w:after="119"/>
    </w:pPr>
    <w:rPr>
      <w:rFonts w:ascii="Arial Unicode MS" w:eastAsia="Arial Unicode MS" w:hAnsi="Arial Unicode MS" w:cs="Times New Roman"/>
      <w:sz w:val="24"/>
      <w:szCs w:val="20"/>
      <w:lang w:eastAsia="pl-PL"/>
    </w:rPr>
  </w:style>
  <w:style w:type="paragraph" w:styleId="Podtytu">
    <w:name w:val="Subtitle"/>
    <w:basedOn w:val="Normalny"/>
    <w:next w:val="Normalny"/>
    <w:link w:val="PodtytuZnak"/>
    <w:uiPriority w:val="11"/>
    <w:qFormat/>
    <w:rsid w:val="0031645F"/>
    <w:pPr>
      <w:suppressAutoHyphens/>
      <w:spacing w:after="60" w:line="360" w:lineRule="auto"/>
      <w:jc w:val="center"/>
      <w:outlineLvl w:val="1"/>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uiPriority w:val="11"/>
    <w:rsid w:val="0031645F"/>
    <w:rPr>
      <w:rFonts w:ascii="Cambria" w:eastAsia="Times New Roman" w:hAnsi="Cambria" w:cs="Times New Roman"/>
      <w:sz w:val="24"/>
      <w:szCs w:val="24"/>
      <w:lang w:eastAsia="ar-SA"/>
    </w:rPr>
  </w:style>
  <w:style w:type="numbering" w:customStyle="1" w:styleId="WW8Num11">
    <w:name w:val="WW8Num11"/>
    <w:basedOn w:val="Bezlisty"/>
    <w:rsid w:val="00145979"/>
    <w:pPr>
      <w:numPr>
        <w:numId w:val="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31645F"/>
    <w:pPr>
      <w:keepNext/>
      <w:tabs>
        <w:tab w:val="left" w:pos="900"/>
      </w:tabs>
      <w:suppressAutoHyphens/>
      <w:spacing w:before="240" w:after="60" w:line="360" w:lineRule="auto"/>
      <w:jc w:val="both"/>
      <w:outlineLvl w:val="0"/>
    </w:pPr>
    <w:rPr>
      <w:rFonts w:ascii="Verdana" w:eastAsia="Times New Roman" w:hAnsi="Verdana" w:cs="Times New Roman"/>
      <w:b/>
      <w:bCs/>
      <w:kern w:val="1"/>
      <w:sz w:val="18"/>
      <w:szCs w:val="18"/>
      <w:lang w:val="x-none" w:eastAsia="ar-SA"/>
    </w:rPr>
  </w:style>
  <w:style w:type="paragraph" w:styleId="Nagwek2">
    <w:name w:val="heading 2"/>
    <w:aliases w:val="ASAPHeading 2,Numbered - 2,h 3, ICL,Heading 2a,H2,PA Major Section,l2,Headline 2,h2,2,headi,heading2,h21,h22,21,kopregel 2,Titre m"/>
    <w:basedOn w:val="Normalny"/>
    <w:next w:val="Normalny"/>
    <w:link w:val="Nagwek2Znak1"/>
    <w:uiPriority w:val="99"/>
    <w:qFormat/>
    <w:rsid w:val="0031645F"/>
    <w:pPr>
      <w:keepNext/>
      <w:suppressAutoHyphens/>
      <w:overflowPunct w:val="0"/>
      <w:autoSpaceDE w:val="0"/>
      <w:spacing w:line="360" w:lineRule="auto"/>
      <w:textAlignment w:val="baseline"/>
      <w:outlineLvl w:val="1"/>
    </w:pPr>
    <w:rPr>
      <w:rFonts w:ascii="Times New Roman" w:eastAsia="Times New Roman" w:hAnsi="Times New Roman" w:cs="Times New Roman"/>
      <w:b/>
      <w:i/>
      <w:color w:val="000000"/>
      <w:sz w:val="22"/>
      <w:szCs w:val="20"/>
      <w:lang w:val="x-none" w:eastAsia="ar-SA"/>
    </w:rPr>
  </w:style>
  <w:style w:type="paragraph" w:styleId="Nagwek3">
    <w:name w:val="heading 3"/>
    <w:basedOn w:val="Normalny"/>
    <w:next w:val="Normalny"/>
    <w:link w:val="Nagwek3Znak"/>
    <w:uiPriority w:val="99"/>
    <w:qFormat/>
    <w:rsid w:val="0031645F"/>
    <w:pPr>
      <w:keepNext/>
      <w:numPr>
        <w:ilvl w:val="2"/>
        <w:numId w:val="18"/>
      </w:numPr>
      <w:suppressAutoHyphens/>
      <w:spacing w:line="360" w:lineRule="auto"/>
      <w:jc w:val="center"/>
      <w:outlineLvl w:val="2"/>
    </w:pPr>
    <w:rPr>
      <w:rFonts w:ascii="Arial" w:eastAsia="Times New Roman" w:hAnsi="Arial" w:cs="Times New Roman"/>
      <w:b/>
      <w:bCs/>
      <w:sz w:val="24"/>
      <w:szCs w:val="24"/>
      <w:lang w:val="x-none" w:eastAsia="ar-SA"/>
    </w:rPr>
  </w:style>
  <w:style w:type="paragraph" w:styleId="Nagwek4">
    <w:name w:val="heading 4"/>
    <w:basedOn w:val="Normalny"/>
    <w:link w:val="Nagwek4Znak"/>
    <w:uiPriority w:val="99"/>
    <w:qFormat/>
    <w:rsid w:val="0031645F"/>
    <w:pPr>
      <w:keepNext/>
      <w:overflowPunct w:val="0"/>
      <w:autoSpaceDE w:val="0"/>
      <w:autoSpaceDN w:val="0"/>
      <w:adjustRightInd w:val="0"/>
      <w:jc w:val="center"/>
      <w:outlineLvl w:val="3"/>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62B12"/>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62B12"/>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397B2C"/>
    <w:pPr>
      <w:ind w:left="720"/>
      <w:contextualSpacing/>
    </w:pPr>
  </w:style>
  <w:style w:type="paragraph" w:styleId="Nagwek">
    <w:name w:val="header"/>
    <w:aliases w:val=" Znak"/>
    <w:basedOn w:val="Normalny"/>
    <w:link w:val="NagwekZnak"/>
    <w:uiPriority w:val="99"/>
    <w:unhideWhenUsed/>
    <w:rsid w:val="00A821F9"/>
    <w:pPr>
      <w:tabs>
        <w:tab w:val="center" w:pos="4536"/>
        <w:tab w:val="right" w:pos="9072"/>
      </w:tabs>
    </w:pPr>
  </w:style>
  <w:style w:type="character" w:customStyle="1" w:styleId="NagwekZnak">
    <w:name w:val="Nagłówek Znak"/>
    <w:aliases w:val=" Znak Znak"/>
    <w:basedOn w:val="Domylnaczcionkaakapitu"/>
    <w:link w:val="Nagwek"/>
    <w:uiPriority w:val="99"/>
    <w:rsid w:val="00A821F9"/>
  </w:style>
  <w:style w:type="character" w:customStyle="1" w:styleId="Nagwek1Znak">
    <w:name w:val="Nagłówek 1 Znak"/>
    <w:basedOn w:val="Domylnaczcionkaakapitu"/>
    <w:uiPriority w:val="99"/>
    <w:rsid w:val="0031645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31645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31645F"/>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rsid w:val="0031645F"/>
    <w:rPr>
      <w:rFonts w:ascii="Times New Roman" w:eastAsia="Times New Roman" w:hAnsi="Times New Roman" w:cs="Times New Roman"/>
      <w:sz w:val="24"/>
      <w:szCs w:val="24"/>
      <w:lang w:val="x-none" w:eastAsia="x-none"/>
    </w:rPr>
  </w:style>
  <w:style w:type="numbering" w:customStyle="1" w:styleId="Bezlisty1">
    <w:name w:val="Bez listy1"/>
    <w:next w:val="Bezlisty"/>
    <w:uiPriority w:val="99"/>
    <w:semiHidden/>
    <w:rsid w:val="0031645F"/>
  </w:style>
  <w:style w:type="character" w:customStyle="1" w:styleId="Domylnaczcionkaakapitu1">
    <w:name w:val="Domyślna czcionka akapitu1"/>
    <w:rsid w:val="0031645F"/>
  </w:style>
  <w:style w:type="character" w:styleId="Hipercze">
    <w:name w:val="Hyperlink"/>
    <w:uiPriority w:val="99"/>
    <w:rsid w:val="0031645F"/>
    <w:rPr>
      <w:color w:val="0000FF"/>
      <w:u w:val="single"/>
    </w:rPr>
  </w:style>
  <w:style w:type="character" w:styleId="Numerstrony">
    <w:name w:val="page number"/>
    <w:basedOn w:val="Domylnaczcionkaakapitu1"/>
    <w:uiPriority w:val="99"/>
    <w:rsid w:val="0031645F"/>
  </w:style>
  <w:style w:type="character" w:styleId="Odwoanieprzypisudolnego">
    <w:name w:val="footnote reference"/>
    <w:uiPriority w:val="99"/>
    <w:rsid w:val="0031645F"/>
    <w:rPr>
      <w:vertAlign w:val="superscript"/>
    </w:rPr>
  </w:style>
  <w:style w:type="paragraph" w:styleId="Tekstprzypisudolnego">
    <w:name w:val="footnote text"/>
    <w:basedOn w:val="Normalny"/>
    <w:link w:val="TekstprzypisudolnegoZnak"/>
    <w:uiPriority w:val="99"/>
    <w:rsid w:val="0031645F"/>
    <w:pPr>
      <w:suppressAutoHyphens/>
      <w:spacing w:line="360" w:lineRule="auto"/>
    </w:pPr>
    <w:rPr>
      <w:rFonts w:ascii="Times New Roman" w:eastAsia="Times New Roman" w:hAnsi="Times New Roman" w:cs="Times New Roman"/>
      <w:szCs w:val="20"/>
      <w:lang w:val="x-none" w:eastAsia="ar-SA"/>
    </w:rPr>
  </w:style>
  <w:style w:type="character" w:customStyle="1" w:styleId="TekstprzypisudolnegoZnak">
    <w:name w:val="Tekst przypisu dolnego Znak"/>
    <w:basedOn w:val="Domylnaczcionkaakapitu"/>
    <w:link w:val="Tekstprzypisudolnego"/>
    <w:uiPriority w:val="99"/>
    <w:rsid w:val="0031645F"/>
    <w:rPr>
      <w:rFonts w:ascii="Times New Roman" w:eastAsia="Times New Roman" w:hAnsi="Times New Roman" w:cs="Times New Roman"/>
      <w:szCs w:val="20"/>
      <w:lang w:val="x-none" w:eastAsia="ar-SA"/>
    </w:rPr>
  </w:style>
  <w:style w:type="paragraph" w:customStyle="1" w:styleId="Standard">
    <w:name w:val="Standard"/>
    <w:rsid w:val="0031645F"/>
    <w:pPr>
      <w:widowControl w:val="0"/>
      <w:suppressAutoHyphens/>
      <w:autoSpaceDE w:val="0"/>
      <w:spacing w:line="360" w:lineRule="auto"/>
    </w:pPr>
    <w:rPr>
      <w:rFonts w:ascii="Times New Roman" w:eastAsia="Arial" w:hAnsi="Times New Roman" w:cs="Times New Roman"/>
      <w:sz w:val="24"/>
      <w:szCs w:val="24"/>
      <w:lang w:eastAsia="ar-SA"/>
    </w:rPr>
  </w:style>
  <w:style w:type="paragraph" w:styleId="Tekstkomentarza">
    <w:name w:val="annotation text"/>
    <w:basedOn w:val="Normalny"/>
    <w:link w:val="TekstkomentarzaZnak"/>
    <w:uiPriority w:val="99"/>
    <w:semiHidden/>
    <w:rsid w:val="0031645F"/>
    <w:pPr>
      <w:suppressAutoHyphens/>
      <w:spacing w:line="360" w:lineRule="auto"/>
    </w:pPr>
    <w:rPr>
      <w:rFonts w:ascii="Times New Roman" w:eastAsia="Times New Roman" w:hAnsi="Times New Roman" w:cs="Times New Roman"/>
      <w:szCs w:val="20"/>
      <w:lang w:eastAsia="ar-SA"/>
    </w:rPr>
  </w:style>
  <w:style w:type="character" w:customStyle="1" w:styleId="TekstkomentarzaZnak">
    <w:name w:val="Tekst komentarza Znak"/>
    <w:basedOn w:val="Domylnaczcionkaakapitu"/>
    <w:link w:val="Tekstkomentarza"/>
    <w:uiPriority w:val="99"/>
    <w:semiHidden/>
    <w:rsid w:val="0031645F"/>
    <w:rPr>
      <w:rFonts w:ascii="Times New Roman" w:eastAsia="Times New Roman" w:hAnsi="Times New Roman" w:cs="Times New Roman"/>
      <w:szCs w:val="20"/>
      <w:lang w:eastAsia="ar-SA"/>
    </w:rPr>
  </w:style>
  <w:style w:type="table" w:styleId="Tabela-Siatka">
    <w:name w:val="Table Grid"/>
    <w:basedOn w:val="Standardowy"/>
    <w:rsid w:val="0031645F"/>
    <w:pPr>
      <w:suppressAutoHyphens/>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31645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31645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unhideWhenUsed/>
    <w:rsid w:val="0031645F"/>
    <w:pPr>
      <w:suppressAutoHyphens/>
      <w:spacing w:after="120" w:line="36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31645F"/>
    <w:rPr>
      <w:rFonts w:ascii="Times New Roman" w:eastAsia="Times New Roman" w:hAnsi="Times New Roman" w:cs="Times New Roman"/>
      <w:sz w:val="16"/>
      <w:szCs w:val="16"/>
      <w:lang w:eastAsia="ar-SA"/>
    </w:rPr>
  </w:style>
  <w:style w:type="paragraph" w:customStyle="1" w:styleId="pkt">
    <w:name w:val="pkt"/>
    <w:basedOn w:val="Normalny"/>
    <w:rsid w:val="0031645F"/>
    <w:pPr>
      <w:spacing w:before="60" w:after="60" w:line="36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31645F"/>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rsid w:val="0031645F"/>
    <w:pPr>
      <w:tabs>
        <w:tab w:val="left" w:pos="709"/>
        <w:tab w:val="left" w:pos="5670"/>
        <w:tab w:val="left" w:pos="6663"/>
        <w:tab w:val="left" w:pos="7088"/>
      </w:tabs>
      <w:spacing w:line="360" w:lineRule="auto"/>
      <w:ind w:right="-596"/>
    </w:pPr>
    <w:rPr>
      <w:rFonts w:ascii="Times New Roman" w:eastAsia="Times New Roman" w:hAnsi="Times New Roman" w:cs="Times New Roman"/>
      <w:smallCaps/>
      <w:szCs w:val="20"/>
      <w:lang w:val="en-GB" w:eastAsia="pl-PL"/>
    </w:rPr>
  </w:style>
  <w:style w:type="paragraph" w:customStyle="1" w:styleId="ZU">
    <w:name w:val="Z_U"/>
    <w:basedOn w:val="Normalny"/>
    <w:rsid w:val="0031645F"/>
    <w:pPr>
      <w:spacing w:line="360" w:lineRule="auto"/>
    </w:pPr>
    <w:rPr>
      <w:rFonts w:ascii="Arial" w:eastAsia="Times New Roman" w:hAnsi="Arial" w:cs="Times New Roman"/>
      <w:b/>
      <w:sz w:val="16"/>
      <w:szCs w:val="20"/>
      <w:lang w:val="fr-FR" w:eastAsia="en-GB"/>
    </w:rPr>
  </w:style>
  <w:style w:type="paragraph" w:customStyle="1" w:styleId="St4-punkt">
    <w:name w:val="St4-punkt"/>
    <w:basedOn w:val="Normalny"/>
    <w:rsid w:val="0031645F"/>
    <w:pPr>
      <w:spacing w:line="360" w:lineRule="auto"/>
      <w:ind w:left="680" w:hanging="340"/>
      <w:jc w:val="both"/>
    </w:pPr>
    <w:rPr>
      <w:rFonts w:ascii="Times New Roman" w:eastAsia="Times New Roman" w:hAnsi="Times New Roman" w:cs="Times New Roman"/>
      <w:sz w:val="24"/>
      <w:szCs w:val="20"/>
      <w:lang w:eastAsia="pl-PL"/>
    </w:rPr>
  </w:style>
  <w:style w:type="paragraph" w:customStyle="1" w:styleId="tresc">
    <w:name w:val="tresc"/>
    <w:basedOn w:val="Normalny"/>
    <w:rsid w:val="0031645F"/>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styleId="Tekstpodstawowy">
    <w:name w:val="Body Text"/>
    <w:basedOn w:val="Normalny"/>
    <w:link w:val="TekstpodstawowyZnak"/>
    <w:uiPriority w:val="99"/>
    <w:rsid w:val="0031645F"/>
    <w:pPr>
      <w:suppressAutoHyphens/>
      <w:spacing w:after="120" w:line="36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1645F"/>
    <w:rPr>
      <w:rFonts w:ascii="Times New Roman" w:eastAsia="Times New Roman" w:hAnsi="Times New Roman" w:cs="Times New Roman"/>
      <w:sz w:val="24"/>
      <w:szCs w:val="24"/>
      <w:lang w:eastAsia="ar-SA"/>
    </w:rPr>
  </w:style>
  <w:style w:type="paragraph" w:customStyle="1" w:styleId="FR3">
    <w:name w:val="FR3"/>
    <w:rsid w:val="0031645F"/>
    <w:pPr>
      <w:widowControl w:val="0"/>
      <w:autoSpaceDE w:val="0"/>
      <w:autoSpaceDN w:val="0"/>
      <w:adjustRightInd w:val="0"/>
      <w:spacing w:line="360" w:lineRule="auto"/>
    </w:pPr>
    <w:rPr>
      <w:rFonts w:ascii="Arial" w:eastAsia="Times New Roman" w:hAnsi="Arial" w:cs="Arial"/>
      <w:sz w:val="28"/>
      <w:szCs w:val="28"/>
      <w:lang w:eastAsia="pl-PL"/>
    </w:rPr>
  </w:style>
  <w:style w:type="paragraph" w:styleId="Tekstprzypisukocowego">
    <w:name w:val="endnote text"/>
    <w:basedOn w:val="Normalny"/>
    <w:link w:val="TekstprzypisukocowegoZnak"/>
    <w:semiHidden/>
    <w:rsid w:val="0031645F"/>
    <w:pPr>
      <w:suppressAutoHyphens/>
      <w:spacing w:line="360" w:lineRule="auto"/>
    </w:pPr>
    <w:rPr>
      <w:rFonts w:ascii="Times New Roman" w:eastAsia="Times New Roman" w:hAnsi="Times New Roman" w:cs="Times New Roman"/>
      <w:szCs w:val="20"/>
      <w:lang w:eastAsia="ar-SA"/>
    </w:rPr>
  </w:style>
  <w:style w:type="character" w:customStyle="1" w:styleId="TekstprzypisukocowegoZnak">
    <w:name w:val="Tekst przypisu końcowego Znak"/>
    <w:basedOn w:val="Domylnaczcionkaakapitu"/>
    <w:link w:val="Tekstprzypisukocowego"/>
    <w:semiHidden/>
    <w:rsid w:val="0031645F"/>
    <w:rPr>
      <w:rFonts w:ascii="Times New Roman" w:eastAsia="Times New Roman" w:hAnsi="Times New Roman" w:cs="Times New Roman"/>
      <w:szCs w:val="20"/>
      <w:lang w:eastAsia="ar-SA"/>
    </w:rPr>
  </w:style>
  <w:style w:type="character" w:styleId="Odwoanieprzypisukocowego">
    <w:name w:val="endnote reference"/>
    <w:semiHidden/>
    <w:rsid w:val="0031645F"/>
    <w:rPr>
      <w:vertAlign w:val="superscript"/>
    </w:rPr>
  </w:style>
  <w:style w:type="paragraph" w:customStyle="1" w:styleId="FR4">
    <w:name w:val="FR4"/>
    <w:rsid w:val="0031645F"/>
    <w:pPr>
      <w:widowControl w:val="0"/>
      <w:autoSpaceDE w:val="0"/>
      <w:autoSpaceDN w:val="0"/>
      <w:adjustRightInd w:val="0"/>
      <w:spacing w:line="340" w:lineRule="auto"/>
      <w:ind w:firstLine="480"/>
    </w:pPr>
    <w:rPr>
      <w:rFonts w:ascii="Arial" w:eastAsia="Times New Roman" w:hAnsi="Arial" w:cs="Arial"/>
      <w:szCs w:val="20"/>
      <w:lang w:eastAsia="pl-PL"/>
    </w:rPr>
  </w:style>
  <w:style w:type="paragraph" w:styleId="Mapadokumentu">
    <w:name w:val="Document Map"/>
    <w:basedOn w:val="Normalny"/>
    <w:link w:val="MapadokumentuZnak"/>
    <w:uiPriority w:val="99"/>
    <w:semiHidden/>
    <w:unhideWhenUsed/>
    <w:rsid w:val="0031645F"/>
    <w:pPr>
      <w:jc w:val="center"/>
    </w:pPr>
    <w:rPr>
      <w:rFonts w:eastAsia="Calibri" w:cs="Times New Roman"/>
      <w:sz w:val="16"/>
      <w:szCs w:val="16"/>
      <w:lang w:val="x-none"/>
    </w:rPr>
  </w:style>
  <w:style w:type="character" w:customStyle="1" w:styleId="MapadokumentuZnak">
    <w:name w:val="Mapa dokumentu Znak"/>
    <w:basedOn w:val="Domylnaczcionkaakapitu"/>
    <w:link w:val="Mapadokumentu"/>
    <w:uiPriority w:val="99"/>
    <w:semiHidden/>
    <w:rsid w:val="0031645F"/>
    <w:rPr>
      <w:rFonts w:eastAsia="Calibri" w:cs="Times New Roman"/>
      <w:sz w:val="16"/>
      <w:szCs w:val="16"/>
      <w:lang w:val="x-none"/>
    </w:rPr>
  </w:style>
  <w:style w:type="character" w:styleId="Odwoaniedokomentarza">
    <w:name w:val="annotation reference"/>
    <w:uiPriority w:val="99"/>
    <w:semiHidden/>
    <w:unhideWhenUsed/>
    <w:rsid w:val="0031645F"/>
    <w:rPr>
      <w:sz w:val="16"/>
      <w:szCs w:val="16"/>
    </w:rPr>
  </w:style>
  <w:style w:type="paragraph" w:styleId="Tekstdymka">
    <w:name w:val="Balloon Text"/>
    <w:basedOn w:val="Normalny"/>
    <w:link w:val="TekstdymkaZnak"/>
    <w:uiPriority w:val="99"/>
    <w:semiHidden/>
    <w:unhideWhenUsed/>
    <w:rsid w:val="0031645F"/>
    <w:pPr>
      <w:jc w:val="center"/>
    </w:pPr>
    <w:rPr>
      <w:rFonts w:eastAsia="Calibri" w:cs="Times New Roman"/>
      <w:sz w:val="16"/>
      <w:szCs w:val="16"/>
      <w:lang w:val="x-none"/>
    </w:rPr>
  </w:style>
  <w:style w:type="character" w:customStyle="1" w:styleId="TekstdymkaZnak">
    <w:name w:val="Tekst dymka Znak"/>
    <w:basedOn w:val="Domylnaczcionkaakapitu"/>
    <w:link w:val="Tekstdymka"/>
    <w:uiPriority w:val="99"/>
    <w:semiHidden/>
    <w:rsid w:val="0031645F"/>
    <w:rPr>
      <w:rFonts w:eastAsia="Calibri" w:cs="Times New Roman"/>
      <w:sz w:val="16"/>
      <w:szCs w:val="16"/>
      <w:lang w:val="x-none"/>
    </w:rPr>
  </w:style>
  <w:style w:type="paragraph" w:customStyle="1" w:styleId="celp">
    <w:name w:val="cel_p"/>
    <w:basedOn w:val="Normalny"/>
    <w:rsid w:val="0031645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h1">
    <w:name w:val="h1"/>
    <w:rsid w:val="0031645F"/>
  </w:style>
  <w:style w:type="paragraph" w:styleId="Bezodstpw">
    <w:name w:val="No Spacing"/>
    <w:uiPriority w:val="99"/>
    <w:qFormat/>
    <w:rsid w:val="0031645F"/>
    <w:rPr>
      <w:rFonts w:ascii="Calibri" w:eastAsia="Calibri" w:hAnsi="Calibri" w:cs="Times New Roman"/>
      <w:sz w:val="22"/>
    </w:rPr>
  </w:style>
  <w:style w:type="paragraph" w:styleId="Tematkomentarza">
    <w:name w:val="annotation subject"/>
    <w:basedOn w:val="Tekstkomentarza"/>
    <w:next w:val="Tekstkomentarza"/>
    <w:link w:val="TematkomentarzaZnak"/>
    <w:uiPriority w:val="99"/>
    <w:semiHidden/>
    <w:unhideWhenUsed/>
    <w:rsid w:val="0031645F"/>
    <w:pPr>
      <w:suppressAutoHyphens w:val="0"/>
      <w:spacing w:line="240" w:lineRule="auto"/>
      <w:jc w:val="center"/>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semiHidden/>
    <w:rsid w:val="0031645F"/>
    <w:rPr>
      <w:rFonts w:ascii="Calibri" w:eastAsia="Calibri" w:hAnsi="Calibri" w:cs="Times New Roman"/>
      <w:b/>
      <w:bCs/>
      <w:szCs w:val="20"/>
      <w:lang w:val="x-none" w:eastAsia="ar-SA"/>
    </w:rPr>
  </w:style>
  <w:style w:type="paragraph" w:customStyle="1" w:styleId="Default">
    <w:name w:val="Default"/>
    <w:rsid w:val="0031645F"/>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ZnakZnakZnak">
    <w:name w:val="Znak Znak Znak"/>
    <w:rsid w:val="0031645F"/>
    <w:rPr>
      <w:sz w:val="24"/>
      <w:szCs w:val="24"/>
      <w:lang w:val="pl-PL" w:eastAsia="ar-SA" w:bidi="ar-SA"/>
    </w:rPr>
  </w:style>
  <w:style w:type="character" w:customStyle="1" w:styleId="biggertext">
    <w:name w:val="biggertext"/>
    <w:rsid w:val="0031645F"/>
  </w:style>
  <w:style w:type="character" w:customStyle="1" w:styleId="Nagwek1Znak1">
    <w:name w:val="Nagłówek 1 Znak1"/>
    <w:link w:val="Nagwek1"/>
    <w:uiPriority w:val="99"/>
    <w:locked/>
    <w:rsid w:val="0031645F"/>
    <w:rPr>
      <w:rFonts w:ascii="Verdana" w:eastAsia="Times New Roman" w:hAnsi="Verdana" w:cs="Times New Roman"/>
      <w:b/>
      <w:bCs/>
      <w:kern w:val="1"/>
      <w:sz w:val="18"/>
      <w:szCs w:val="18"/>
      <w:lang w:val="x-none" w:eastAsia="ar-SA"/>
    </w:rPr>
  </w:style>
  <w:style w:type="character" w:customStyle="1" w:styleId="Nagwek2Znak1">
    <w:name w:val="Nagłówek 2 Znak1"/>
    <w:aliases w:val="ASAPHeading 2 Znak,Numbered - 2 Znak,h 3 Znak, ICL Znak,Heading 2a Znak,H2 Znak,PA Major Section Znak,l2 Znak,Headline 2 Znak,h2 Znak,2 Znak,headi Znak,heading2 Znak,h21 Znak,h22 Znak,21 Znak,kopregel 2 Znak,Titre m Znak"/>
    <w:link w:val="Nagwek2"/>
    <w:uiPriority w:val="99"/>
    <w:locked/>
    <w:rsid w:val="0031645F"/>
    <w:rPr>
      <w:rFonts w:ascii="Times New Roman" w:eastAsia="Times New Roman" w:hAnsi="Times New Roman" w:cs="Times New Roman"/>
      <w:b/>
      <w:i/>
      <w:color w:val="000000"/>
      <w:sz w:val="22"/>
      <w:szCs w:val="20"/>
      <w:lang w:val="x-none" w:eastAsia="ar-SA"/>
    </w:rPr>
  </w:style>
  <w:style w:type="character" w:customStyle="1" w:styleId="WW-Domylnaczcionkaakapitu">
    <w:name w:val="WW-Domyślna czcionka akapitu"/>
    <w:uiPriority w:val="99"/>
    <w:rsid w:val="0031645F"/>
  </w:style>
  <w:style w:type="character" w:customStyle="1" w:styleId="WW8Num1z0">
    <w:name w:val="WW8Num1z0"/>
    <w:uiPriority w:val="99"/>
    <w:rsid w:val="0031645F"/>
    <w:rPr>
      <w:rFonts w:ascii="Symbol" w:hAnsi="Symbol" w:cs="Symbol"/>
    </w:rPr>
  </w:style>
  <w:style w:type="character" w:customStyle="1" w:styleId="WW8Num2z0">
    <w:name w:val="WW8Num2z0"/>
    <w:uiPriority w:val="99"/>
    <w:rsid w:val="0031645F"/>
    <w:rPr>
      <w:rFonts w:ascii="Symbol" w:hAnsi="Symbol" w:cs="Symbol"/>
    </w:rPr>
  </w:style>
  <w:style w:type="character" w:customStyle="1" w:styleId="WW8Num9z0">
    <w:name w:val="WW8Num9z0"/>
    <w:uiPriority w:val="99"/>
    <w:rsid w:val="0031645F"/>
    <w:rPr>
      <w:b/>
      <w:bCs/>
    </w:rPr>
  </w:style>
  <w:style w:type="paragraph" w:styleId="Tekstpodstawowywcity">
    <w:name w:val="Body Text Indent"/>
    <w:basedOn w:val="Normalny"/>
    <w:link w:val="TekstpodstawowywcityZnak"/>
    <w:uiPriority w:val="99"/>
    <w:rsid w:val="0031645F"/>
    <w:pPr>
      <w:suppressAutoHyphens/>
      <w:ind w:left="2124" w:hanging="2124"/>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31645F"/>
    <w:rPr>
      <w:rFonts w:ascii="Times New Roman" w:eastAsia="Times New Roman" w:hAnsi="Times New Roman" w:cs="Times New Roman"/>
      <w:sz w:val="24"/>
      <w:szCs w:val="24"/>
      <w:lang w:val="x-none" w:eastAsia="x-none"/>
    </w:rPr>
  </w:style>
  <w:style w:type="paragraph" w:customStyle="1" w:styleId="Nagwek10">
    <w:name w:val="Nagłówek1"/>
    <w:basedOn w:val="Normalny"/>
    <w:next w:val="Tekstpodstawowy"/>
    <w:uiPriority w:val="99"/>
    <w:rsid w:val="0031645F"/>
    <w:pPr>
      <w:keepNext/>
      <w:suppressAutoHyphens/>
      <w:spacing w:before="240" w:after="120"/>
    </w:pPr>
    <w:rPr>
      <w:rFonts w:ascii="Albany" w:eastAsia="Times New Roman" w:hAnsi="Albany" w:cs="Albany"/>
      <w:sz w:val="28"/>
      <w:szCs w:val="28"/>
      <w:lang w:eastAsia="pl-PL"/>
    </w:rPr>
  </w:style>
  <w:style w:type="paragraph" w:customStyle="1" w:styleId="Zawartotabeli">
    <w:name w:val="Zawartość tabeli"/>
    <w:basedOn w:val="Tekstpodstawowy"/>
    <w:uiPriority w:val="99"/>
    <w:rsid w:val="0031645F"/>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31645F"/>
  </w:style>
  <w:style w:type="paragraph" w:customStyle="1" w:styleId="WW-Tekstpodstawowy2">
    <w:name w:val="WW-Tekst podstawowy 2"/>
    <w:basedOn w:val="Normalny"/>
    <w:uiPriority w:val="99"/>
    <w:rsid w:val="0031645F"/>
    <w:pPr>
      <w:suppressAutoHyphens/>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31645F"/>
    <w:pPr>
      <w:spacing w:before="100" w:beforeAutospacing="1" w:after="100" w:afterAutospacing="1"/>
    </w:pPr>
    <w:rPr>
      <w:rFonts w:ascii="Thorndale" w:eastAsia="Times New Roman" w:hAnsi="Thorndale" w:cs="Thorndale"/>
      <w:sz w:val="24"/>
      <w:szCs w:val="24"/>
      <w:lang w:eastAsia="pl-PL"/>
    </w:rPr>
  </w:style>
  <w:style w:type="paragraph" w:customStyle="1" w:styleId="sdfootnote-western">
    <w:name w:val="sdfootnote-western"/>
    <w:basedOn w:val="Normalny"/>
    <w:uiPriority w:val="99"/>
    <w:rsid w:val="0031645F"/>
    <w:pPr>
      <w:spacing w:before="100" w:beforeAutospacing="1"/>
    </w:pPr>
    <w:rPr>
      <w:rFonts w:ascii="Thorndale" w:eastAsia="Times New Roman" w:hAnsi="Thorndale" w:cs="Thorndale"/>
      <w:sz w:val="24"/>
      <w:szCs w:val="24"/>
      <w:lang w:eastAsia="pl-PL"/>
    </w:rPr>
  </w:style>
  <w:style w:type="paragraph" w:customStyle="1" w:styleId="sdfootnote-cjk">
    <w:name w:val="sdfootnote-cjk"/>
    <w:basedOn w:val="Normalny"/>
    <w:uiPriority w:val="99"/>
    <w:rsid w:val="0031645F"/>
    <w:pPr>
      <w:spacing w:before="100" w:beforeAutospacing="1"/>
    </w:pPr>
    <w:rPr>
      <w:rFonts w:ascii="Times New Roman" w:eastAsia="Times New Roman" w:hAnsi="Times New Roman" w:cs="Times New Roman"/>
      <w:sz w:val="24"/>
      <w:szCs w:val="24"/>
      <w:lang w:eastAsia="pl-PL"/>
    </w:rPr>
  </w:style>
  <w:style w:type="paragraph" w:customStyle="1" w:styleId="sdfootnote-ctl">
    <w:name w:val="sdfootnote-ctl"/>
    <w:basedOn w:val="Normalny"/>
    <w:uiPriority w:val="99"/>
    <w:rsid w:val="0031645F"/>
    <w:pPr>
      <w:spacing w:before="100" w:beforeAutospacing="1"/>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31645F"/>
    <w:pPr>
      <w:spacing w:before="100" w:beforeAutospacing="1" w:after="100" w:afterAutospacing="1"/>
    </w:pPr>
    <w:rPr>
      <w:rFonts w:ascii="Thorndale" w:eastAsia="Times New Roman" w:hAnsi="Thorndale" w:cs="Thorndale"/>
      <w:sz w:val="24"/>
      <w:szCs w:val="24"/>
      <w:lang w:eastAsia="pl-PL"/>
    </w:rPr>
  </w:style>
  <w:style w:type="paragraph" w:customStyle="1" w:styleId="western2">
    <w:name w:val="western2"/>
    <w:basedOn w:val="Normalny"/>
    <w:uiPriority w:val="99"/>
    <w:rsid w:val="0031645F"/>
    <w:pPr>
      <w:spacing w:before="100" w:beforeAutospacing="1" w:after="100" w:afterAutospacing="1"/>
    </w:pPr>
    <w:rPr>
      <w:rFonts w:ascii="Thorndale" w:eastAsia="Times New Roman" w:hAnsi="Thorndale" w:cs="Thorndale"/>
      <w:sz w:val="24"/>
      <w:szCs w:val="24"/>
      <w:lang w:eastAsia="pl-PL"/>
    </w:rPr>
  </w:style>
  <w:style w:type="paragraph" w:styleId="NormalnyWeb">
    <w:name w:val="Normal (Web)"/>
    <w:basedOn w:val="Normalny"/>
    <w:uiPriority w:val="99"/>
    <w:rsid w:val="0031645F"/>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uiPriority w:val="99"/>
    <w:rsid w:val="0031645F"/>
    <w:rPr>
      <w:rFonts w:ascii="Times New Roman" w:hAnsi="Times New Roman" w:cs="Times New Roman"/>
      <w:color w:val="800080"/>
      <w:u w:val="single"/>
    </w:rPr>
  </w:style>
  <w:style w:type="paragraph" w:styleId="Spistreci1">
    <w:name w:val="toc 1"/>
    <w:basedOn w:val="Normalny"/>
    <w:autoRedefine/>
    <w:uiPriority w:val="99"/>
    <w:rsid w:val="0031645F"/>
    <w:pPr>
      <w:tabs>
        <w:tab w:val="right" w:leader="dot" w:pos="7371"/>
      </w:tabs>
      <w:overflowPunct w:val="0"/>
      <w:autoSpaceDE w:val="0"/>
      <w:autoSpaceDN w:val="0"/>
      <w:adjustRightInd w:val="0"/>
      <w:spacing w:before="120" w:after="120"/>
    </w:pPr>
    <w:rPr>
      <w:rFonts w:ascii="Times New Roman" w:eastAsia="Times New Roman" w:hAnsi="Times New Roman" w:cs="Times New Roman"/>
      <w:b/>
      <w:bCs/>
      <w:caps/>
      <w:szCs w:val="20"/>
      <w:lang w:eastAsia="pl-PL"/>
    </w:rPr>
  </w:style>
  <w:style w:type="paragraph" w:styleId="Tytu">
    <w:name w:val="Title"/>
    <w:basedOn w:val="Normalny"/>
    <w:link w:val="TytuZnak"/>
    <w:uiPriority w:val="99"/>
    <w:qFormat/>
    <w:rsid w:val="0031645F"/>
    <w:pPr>
      <w:overflowPunct w:val="0"/>
      <w:autoSpaceDE w:val="0"/>
      <w:autoSpaceDN w:val="0"/>
      <w:adjustRightInd w:val="0"/>
      <w:jc w:val="center"/>
    </w:pPr>
    <w:rPr>
      <w:rFonts w:ascii="Times New Roman" w:eastAsia="Times New Roman" w:hAnsi="Times New Roman" w:cs="Times New Roman"/>
      <w:sz w:val="24"/>
      <w:szCs w:val="24"/>
      <w:lang w:val="x-none" w:eastAsia="x-none"/>
    </w:rPr>
  </w:style>
  <w:style w:type="character" w:customStyle="1" w:styleId="TytuZnak">
    <w:name w:val="Tytuł Znak"/>
    <w:basedOn w:val="Domylnaczcionkaakapitu"/>
    <w:link w:val="Tytu"/>
    <w:uiPriority w:val="99"/>
    <w:rsid w:val="0031645F"/>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rsid w:val="0031645F"/>
    <w:pPr>
      <w:overflowPunct w:val="0"/>
      <w:autoSpaceDE w:val="0"/>
      <w:autoSpaceDN w:val="0"/>
      <w:adjustRightInd w:val="0"/>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31645F"/>
    <w:rPr>
      <w:rFonts w:ascii="Times New Roman" w:eastAsia="Times New Roman" w:hAnsi="Times New Roman" w:cs="Times New Roman"/>
      <w:szCs w:val="20"/>
      <w:lang w:val="x-none" w:eastAsia="x-none"/>
    </w:rPr>
  </w:style>
  <w:style w:type="paragraph" w:customStyle="1" w:styleId="StylIwony">
    <w:name w:val="Styl Iwony"/>
    <w:basedOn w:val="Normalny"/>
    <w:uiPriority w:val="99"/>
    <w:rsid w:val="0031645F"/>
    <w:pPr>
      <w:overflowPunct w:val="0"/>
      <w:autoSpaceDE w:val="0"/>
      <w:autoSpaceDN w:val="0"/>
      <w:adjustRightInd w:val="0"/>
      <w:spacing w:before="120" w:after="120"/>
      <w:jc w:val="both"/>
    </w:pPr>
    <w:rPr>
      <w:rFonts w:ascii="Bookman Old Style" w:eastAsia="Times New Roman" w:hAnsi="Bookman Old Style" w:cs="Bookman Old Style"/>
      <w:sz w:val="24"/>
      <w:szCs w:val="24"/>
      <w:lang w:eastAsia="pl-PL"/>
    </w:rPr>
  </w:style>
  <w:style w:type="paragraph" w:customStyle="1" w:styleId="tekstost">
    <w:name w:val="tekst ost"/>
    <w:basedOn w:val="Normalny"/>
    <w:uiPriority w:val="99"/>
    <w:rsid w:val="003164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Standardowytekst1">
    <w:name w:val="Standardowy.tekst1"/>
    <w:uiPriority w:val="99"/>
    <w:rsid w:val="003164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Tekstpodstawowy21">
    <w:name w:val="Tekst podstawowy 21"/>
    <w:basedOn w:val="Normalny"/>
    <w:uiPriority w:val="99"/>
    <w:rsid w:val="0031645F"/>
    <w:pPr>
      <w:overflowPunct w:val="0"/>
      <w:autoSpaceDE w:val="0"/>
      <w:autoSpaceDN w:val="0"/>
      <w:adjustRightInd w:val="0"/>
      <w:ind w:left="284" w:hanging="284"/>
      <w:jc w:val="both"/>
    </w:pPr>
    <w:rPr>
      <w:rFonts w:ascii="Times New Roman" w:eastAsia="Times New Roman" w:hAnsi="Times New Roman" w:cs="Times New Roman"/>
      <w:szCs w:val="20"/>
      <w:lang w:eastAsia="pl-PL"/>
    </w:rPr>
  </w:style>
  <w:style w:type="paragraph" w:customStyle="1" w:styleId="Standardowytekst">
    <w:name w:val="Standardowy.tekst"/>
    <w:uiPriority w:val="99"/>
    <w:rsid w:val="0031645F"/>
    <w:pPr>
      <w:overflowPunct w:val="0"/>
      <w:autoSpaceDE w:val="0"/>
      <w:autoSpaceDN w:val="0"/>
      <w:adjustRightInd w:val="0"/>
      <w:jc w:val="both"/>
    </w:pPr>
    <w:rPr>
      <w:rFonts w:ascii="Times New Roman" w:eastAsia="Times New Roman" w:hAnsi="Times New Roman" w:cs="Times New Roman"/>
      <w:szCs w:val="20"/>
      <w:lang w:eastAsia="pl-PL"/>
    </w:rPr>
  </w:style>
  <w:style w:type="paragraph" w:styleId="Tekstblokowy">
    <w:name w:val="Block Text"/>
    <w:basedOn w:val="Normalny"/>
    <w:uiPriority w:val="99"/>
    <w:rsid w:val="0031645F"/>
    <w:pPr>
      <w:spacing w:before="120"/>
      <w:ind w:left="284" w:right="-11" w:hanging="284"/>
    </w:pPr>
    <w:rPr>
      <w:rFonts w:ascii="Arial" w:eastAsia="Times New Roman" w:hAnsi="Arial" w:cs="Arial"/>
      <w:sz w:val="22"/>
      <w:lang w:eastAsia="pl-PL"/>
    </w:rPr>
  </w:style>
  <w:style w:type="paragraph" w:customStyle="1" w:styleId="Bezodstpw1">
    <w:name w:val="Bez odstępów1"/>
    <w:uiPriority w:val="99"/>
    <w:rsid w:val="0031645F"/>
    <w:pPr>
      <w:spacing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31645F"/>
    <w:pPr>
      <w:jc w:val="both"/>
    </w:pPr>
    <w:rPr>
      <w:rFonts w:ascii="Times New Roman" w:eastAsia="Times New Roman" w:hAnsi="Times New Roman" w:cs="Times New Roman"/>
      <w:szCs w:val="20"/>
      <w:lang w:eastAsia="pl-PL"/>
    </w:rPr>
  </w:style>
  <w:style w:type="paragraph" w:customStyle="1" w:styleId="Styl12ptWyjustowany">
    <w:name w:val="Styl 12 pt Wyjustowany"/>
    <w:basedOn w:val="Normalny"/>
    <w:uiPriority w:val="99"/>
    <w:rsid w:val="0031645F"/>
    <w:pPr>
      <w:jc w:val="both"/>
    </w:pPr>
    <w:rPr>
      <w:rFonts w:ascii="Times New Roman" w:eastAsia="Times New Roman" w:hAnsi="Times New Roman" w:cs="Times New Roman"/>
      <w:szCs w:val="20"/>
      <w:lang w:eastAsia="pl-PL"/>
    </w:rPr>
  </w:style>
  <w:style w:type="character" w:customStyle="1" w:styleId="ZnakZnak2">
    <w:name w:val="Znak Znak2"/>
    <w:uiPriority w:val="99"/>
    <w:rsid w:val="0031645F"/>
    <w:rPr>
      <w:rFonts w:ascii="Times New Roman" w:hAnsi="Times New Roman" w:cs="Times New Roman"/>
      <w:b/>
      <w:bCs/>
      <w:sz w:val="24"/>
      <w:szCs w:val="24"/>
      <w:lang w:eastAsia="pl-PL"/>
    </w:rPr>
  </w:style>
  <w:style w:type="character" w:customStyle="1" w:styleId="ZnakZnak3">
    <w:name w:val="Znak Znak3"/>
    <w:uiPriority w:val="99"/>
    <w:rsid w:val="0031645F"/>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31645F"/>
    <w:pPr>
      <w:overflowPunct w:val="0"/>
      <w:autoSpaceDE w:val="0"/>
      <w:autoSpaceDN w:val="0"/>
      <w:adjustRightInd w:val="0"/>
      <w:ind w:left="142" w:firstLine="567"/>
      <w:jc w:val="both"/>
    </w:pPr>
    <w:rPr>
      <w:rFonts w:ascii="Times New Roman" w:eastAsia="Times New Roman" w:hAnsi="Times New Roman" w:cs="Times New Roman"/>
      <w:szCs w:val="20"/>
      <w:lang w:val="x-none" w:eastAsia="x-none"/>
    </w:rPr>
  </w:style>
  <w:style w:type="character" w:customStyle="1" w:styleId="Tekstpodstawowywcity2Znak">
    <w:name w:val="Tekst podstawowy wcięty 2 Znak"/>
    <w:basedOn w:val="Domylnaczcionkaakapitu"/>
    <w:link w:val="Tekstpodstawowywcity2"/>
    <w:uiPriority w:val="99"/>
    <w:rsid w:val="0031645F"/>
    <w:rPr>
      <w:rFonts w:ascii="Times New Roman" w:eastAsia="Times New Roman" w:hAnsi="Times New Roman" w:cs="Times New Roman"/>
      <w:szCs w:val="20"/>
      <w:lang w:val="x-none" w:eastAsia="x-none"/>
    </w:rPr>
  </w:style>
  <w:style w:type="paragraph" w:customStyle="1" w:styleId="Nag3wek2">
    <w:name w:val="Nag3ówek 2"/>
    <w:basedOn w:val="Normalny"/>
    <w:next w:val="Normalny"/>
    <w:uiPriority w:val="99"/>
    <w:rsid w:val="0031645F"/>
    <w:pPr>
      <w:autoSpaceDE w:val="0"/>
      <w:autoSpaceDN w:val="0"/>
      <w:adjustRightInd w:val="0"/>
    </w:pPr>
    <w:rPr>
      <w:rFonts w:ascii="Times New Roman" w:eastAsia="Times New Roman" w:hAnsi="Times New Roman" w:cs="Times New Roman"/>
      <w:sz w:val="24"/>
      <w:szCs w:val="24"/>
      <w:lang w:eastAsia="pl-PL"/>
    </w:rPr>
  </w:style>
  <w:style w:type="paragraph" w:customStyle="1" w:styleId="tekst">
    <w:name w:val="tekst"/>
    <w:uiPriority w:val="99"/>
    <w:rsid w:val="0031645F"/>
    <w:pPr>
      <w:autoSpaceDE w:val="0"/>
      <w:autoSpaceDN w:val="0"/>
      <w:adjustRightInd w:val="0"/>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rsid w:val="0031645F"/>
    <w:rPr>
      <w:rFonts w:eastAsia="Times New Roman"/>
      <w:color w:val="auto"/>
    </w:rPr>
  </w:style>
  <w:style w:type="numbering" w:customStyle="1" w:styleId="Bezlisty11">
    <w:name w:val="Bez listy11"/>
    <w:next w:val="Bezlisty"/>
    <w:uiPriority w:val="99"/>
    <w:semiHidden/>
    <w:unhideWhenUsed/>
    <w:rsid w:val="0031645F"/>
  </w:style>
  <w:style w:type="paragraph" w:customStyle="1" w:styleId="Nag3wek1">
    <w:name w:val="Nag3ówek 1"/>
    <w:basedOn w:val="Default"/>
    <w:next w:val="Default"/>
    <w:uiPriority w:val="99"/>
    <w:rsid w:val="0031645F"/>
    <w:rPr>
      <w:color w:val="auto"/>
      <w:lang w:eastAsia="en-US"/>
    </w:rPr>
  </w:style>
  <w:style w:type="paragraph" w:customStyle="1" w:styleId="Domylnie">
    <w:name w:val="Domyślnie"/>
    <w:rsid w:val="0031645F"/>
    <w:pPr>
      <w:snapToGrid w:val="0"/>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31645F"/>
    <w:pPr>
      <w:suppressAutoHyphens/>
      <w:spacing w:before="100" w:after="119"/>
    </w:pPr>
    <w:rPr>
      <w:rFonts w:ascii="Arial Unicode MS" w:eastAsia="Arial Unicode MS" w:hAnsi="Arial Unicode MS" w:cs="Times New Roman"/>
      <w:sz w:val="24"/>
      <w:szCs w:val="20"/>
      <w:lang w:eastAsia="pl-PL"/>
    </w:rPr>
  </w:style>
  <w:style w:type="paragraph" w:styleId="Podtytu">
    <w:name w:val="Subtitle"/>
    <w:basedOn w:val="Normalny"/>
    <w:next w:val="Normalny"/>
    <w:link w:val="PodtytuZnak"/>
    <w:uiPriority w:val="11"/>
    <w:qFormat/>
    <w:rsid w:val="0031645F"/>
    <w:pPr>
      <w:suppressAutoHyphens/>
      <w:spacing w:after="60" w:line="360" w:lineRule="auto"/>
      <w:jc w:val="center"/>
      <w:outlineLvl w:val="1"/>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uiPriority w:val="11"/>
    <w:rsid w:val="0031645F"/>
    <w:rPr>
      <w:rFonts w:ascii="Cambria" w:eastAsia="Times New Roman" w:hAnsi="Cambria" w:cs="Times New Roman"/>
      <w:sz w:val="24"/>
      <w:szCs w:val="24"/>
      <w:lang w:eastAsia="ar-SA"/>
    </w:rPr>
  </w:style>
  <w:style w:type="numbering" w:customStyle="1" w:styleId="WW8Num11">
    <w:name w:val="WW8Num11"/>
    <w:basedOn w:val="Bezlisty"/>
    <w:rsid w:val="00145979"/>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ekurowo.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starekurow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15254</Words>
  <Characters>91529</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radix9</cp:lastModifiedBy>
  <cp:revision>11</cp:revision>
  <cp:lastPrinted>2016-06-29T12:40:00Z</cp:lastPrinted>
  <dcterms:created xsi:type="dcterms:W3CDTF">2016-06-24T09:15:00Z</dcterms:created>
  <dcterms:modified xsi:type="dcterms:W3CDTF">2016-06-30T07:15:00Z</dcterms:modified>
</cp:coreProperties>
</file>