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18" w:rsidRPr="00C1768E" w:rsidRDefault="00944118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5A3D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odstawowa</w:t>
      </w:r>
      <w:r w:rsidRPr="00C1768E">
        <w:rPr>
          <w:rFonts w:ascii="Times New Roman" w:hAnsi="Times New Roman" w:cs="Times New Roman"/>
          <w:b/>
          <w:sz w:val="28"/>
          <w:szCs w:val="28"/>
        </w:rPr>
        <w:t xml:space="preserve"> kwot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C1768E">
        <w:rPr>
          <w:rFonts w:ascii="Times New Roman" w:hAnsi="Times New Roman" w:cs="Times New Roman"/>
          <w:b/>
          <w:sz w:val="28"/>
          <w:szCs w:val="28"/>
        </w:rPr>
        <w:t xml:space="preserve"> dotacji dla niesamorządowych  jednostek </w:t>
      </w:r>
    </w:p>
    <w:p w:rsidR="00944118" w:rsidRDefault="00944118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8E">
        <w:rPr>
          <w:rFonts w:ascii="Times New Roman" w:hAnsi="Times New Roman" w:cs="Times New Roman"/>
          <w:b/>
          <w:sz w:val="28"/>
          <w:szCs w:val="28"/>
        </w:rPr>
        <w:t>od 01.01.20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53C1D">
        <w:rPr>
          <w:rFonts w:ascii="Times New Roman" w:hAnsi="Times New Roman" w:cs="Times New Roman"/>
          <w:b/>
          <w:sz w:val="28"/>
          <w:szCs w:val="28"/>
        </w:rPr>
        <w:t>1</w:t>
      </w:r>
      <w:r w:rsidRPr="00C1768E">
        <w:rPr>
          <w:rFonts w:ascii="Times New Roman" w:hAnsi="Times New Roman" w:cs="Times New Roman"/>
          <w:b/>
          <w:sz w:val="28"/>
          <w:szCs w:val="28"/>
        </w:rPr>
        <w:t xml:space="preserve"> roku dla Gminy Stare Kurowo</w:t>
      </w:r>
      <w:r>
        <w:rPr>
          <w:rFonts w:ascii="Times New Roman" w:hAnsi="Times New Roman" w:cs="Times New Roman"/>
          <w:b/>
          <w:sz w:val="28"/>
          <w:szCs w:val="28"/>
        </w:rPr>
        <w:t xml:space="preserve"> 0806032 </w:t>
      </w:r>
    </w:p>
    <w:p w:rsidR="00944118" w:rsidRDefault="00944118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 aktualizacji </w:t>
      </w:r>
      <w:r w:rsidR="005532A4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E67561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E6756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B53C1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r.</w:t>
      </w:r>
    </w:p>
    <w:p w:rsidR="00944118" w:rsidRPr="00C1768E" w:rsidRDefault="00944118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118" w:rsidRPr="00B83E37" w:rsidRDefault="00944118" w:rsidP="0094411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83E37">
        <w:rPr>
          <w:rFonts w:ascii="Times New Roman" w:hAnsi="Times New Roman" w:cs="Times New Roman"/>
          <w:sz w:val="20"/>
          <w:szCs w:val="20"/>
          <w:u w:val="single"/>
        </w:rPr>
        <w:t>- Podstawa prawna</w:t>
      </w:r>
      <w:r w:rsidRPr="00B83E37">
        <w:rPr>
          <w:rFonts w:ascii="Times New Roman" w:hAnsi="Times New Roman" w:cs="Times New Roman"/>
          <w:sz w:val="20"/>
          <w:szCs w:val="20"/>
        </w:rPr>
        <w:t xml:space="preserve"> ; </w:t>
      </w:r>
      <w:r w:rsidRPr="00B83E3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B83E3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art. 46 ust. 1  ustawy z dnia 27 października 2017 r. o finansowaniu zadań oświatowych (t..j.Dz. U. z 2020 r. poz. </w:t>
      </w:r>
      <w:r w:rsidR="007E2BD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2029</w:t>
      </w:r>
      <w:r w:rsidRPr="00B83E3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ze zm.) ogłasza się;</w:t>
      </w:r>
    </w:p>
    <w:tbl>
      <w:tblPr>
        <w:tblStyle w:val="Tabela-Siatka"/>
        <w:tblW w:w="9039" w:type="dxa"/>
        <w:tblLayout w:type="fixed"/>
        <w:tblLook w:val="04A0"/>
      </w:tblPr>
      <w:tblGrid>
        <w:gridCol w:w="534"/>
        <w:gridCol w:w="2268"/>
        <w:gridCol w:w="283"/>
        <w:gridCol w:w="2410"/>
        <w:gridCol w:w="1417"/>
        <w:gridCol w:w="2127"/>
      </w:tblGrid>
      <w:tr w:rsidR="00033393" w:rsidTr="00E67561">
        <w:tc>
          <w:tcPr>
            <w:tcW w:w="534" w:type="dxa"/>
            <w:shd w:val="clear" w:color="auto" w:fill="D9D9D9" w:themeFill="background1" w:themeFillShade="D9"/>
          </w:tcPr>
          <w:p w:rsidR="00033393" w:rsidRPr="005532A4" w:rsidRDefault="00033393" w:rsidP="00397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393" w:rsidRPr="005532A4" w:rsidRDefault="00033393" w:rsidP="00397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393" w:rsidRPr="005532A4" w:rsidRDefault="00033393" w:rsidP="00397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2A4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33393" w:rsidRDefault="00033393" w:rsidP="0039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93" w:rsidRDefault="00033393" w:rsidP="0039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93" w:rsidRPr="00C1768E" w:rsidRDefault="00033393" w:rsidP="0039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033393" w:rsidRPr="00033393" w:rsidRDefault="00033393" w:rsidP="00E67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033393" w:rsidRPr="00033393" w:rsidRDefault="00033393" w:rsidP="005000F2">
            <w:pPr>
              <w:rPr>
                <w:rFonts w:ascii="Times New Roman" w:hAnsi="Times New Roman" w:cs="Times New Roman"/>
              </w:rPr>
            </w:pPr>
            <w:r w:rsidRPr="00033393">
              <w:rPr>
                <w:rFonts w:ascii="Times New Roman" w:hAnsi="Times New Roman" w:cs="Times New Roman"/>
              </w:rPr>
              <w:t>liczba uczniów wg SIO na 30.09.2020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33393" w:rsidRPr="00033393" w:rsidRDefault="00033393" w:rsidP="00397F16">
            <w:pPr>
              <w:rPr>
                <w:rFonts w:ascii="Times New Roman" w:hAnsi="Times New Roman" w:cs="Times New Roman"/>
              </w:rPr>
            </w:pPr>
            <w:r w:rsidRPr="00033393">
              <w:rPr>
                <w:rFonts w:ascii="Times New Roman" w:hAnsi="Times New Roman" w:cs="Times New Roman"/>
              </w:rPr>
              <w:t>Wydatki bieżące planowane na 202</w:t>
            </w:r>
            <w:r w:rsidR="00E67561">
              <w:rPr>
                <w:rFonts w:ascii="Times New Roman" w:hAnsi="Times New Roman" w:cs="Times New Roman"/>
              </w:rPr>
              <w:t>1</w:t>
            </w:r>
            <w:r w:rsidRPr="00033393">
              <w:rPr>
                <w:rFonts w:ascii="Times New Roman" w:hAnsi="Times New Roman" w:cs="Times New Roman"/>
              </w:rPr>
              <w:t xml:space="preserve"> rok </w:t>
            </w:r>
          </w:p>
          <w:p w:rsidR="00033393" w:rsidRPr="00033393" w:rsidRDefault="00033393" w:rsidP="00397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B83E37" w:rsidRDefault="00835A3D" w:rsidP="00CA5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33393" w:rsidRPr="00033393">
              <w:rPr>
                <w:rFonts w:ascii="Times New Roman" w:hAnsi="Times New Roman" w:cs="Times New Roman"/>
              </w:rPr>
              <w:t>odstawowa kwota dotacji na</w:t>
            </w:r>
            <w:r w:rsidR="00CA5C46">
              <w:rPr>
                <w:rFonts w:ascii="Times New Roman" w:hAnsi="Times New Roman" w:cs="Times New Roman"/>
              </w:rPr>
              <w:t xml:space="preserve"> </w:t>
            </w:r>
            <w:r w:rsidR="00033393" w:rsidRPr="00033393">
              <w:rPr>
                <w:rFonts w:ascii="Times New Roman" w:hAnsi="Times New Roman" w:cs="Times New Roman"/>
              </w:rPr>
              <w:t xml:space="preserve">1 ucznia </w:t>
            </w:r>
          </w:p>
          <w:p w:rsidR="00033393" w:rsidRPr="00033393" w:rsidRDefault="00033393" w:rsidP="00AC6D52">
            <w:pPr>
              <w:rPr>
                <w:rFonts w:ascii="Times New Roman" w:hAnsi="Times New Roman" w:cs="Times New Roman"/>
              </w:rPr>
            </w:pPr>
            <w:r w:rsidRPr="00033393">
              <w:rPr>
                <w:rFonts w:ascii="Times New Roman" w:hAnsi="Times New Roman" w:cs="Times New Roman"/>
              </w:rPr>
              <w:t>w 202</w:t>
            </w:r>
            <w:r w:rsidR="00AC6D52">
              <w:rPr>
                <w:rFonts w:ascii="Times New Roman" w:hAnsi="Times New Roman" w:cs="Times New Roman"/>
              </w:rPr>
              <w:t>1</w:t>
            </w:r>
            <w:r w:rsidRPr="00033393">
              <w:rPr>
                <w:rFonts w:ascii="Times New Roman" w:hAnsi="Times New Roman" w:cs="Times New Roman"/>
              </w:rPr>
              <w:t xml:space="preserve"> r. /kol.4: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033393">
              <w:rPr>
                <w:rFonts w:ascii="Times New Roman" w:hAnsi="Times New Roman" w:cs="Times New Roman"/>
              </w:rPr>
              <w:t>/</w:t>
            </w:r>
          </w:p>
        </w:tc>
      </w:tr>
      <w:tr w:rsidR="00033393" w:rsidTr="00E67561">
        <w:tc>
          <w:tcPr>
            <w:tcW w:w="534" w:type="dxa"/>
            <w:shd w:val="clear" w:color="auto" w:fill="D9D9D9" w:themeFill="background1" w:themeFillShade="D9"/>
          </w:tcPr>
          <w:p w:rsidR="00033393" w:rsidRPr="005532A4" w:rsidRDefault="00033393" w:rsidP="00397F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32A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33393" w:rsidRPr="00A1517B" w:rsidRDefault="00033393" w:rsidP="00397F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033393" w:rsidRPr="00A1517B" w:rsidRDefault="00033393" w:rsidP="00397F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033393" w:rsidRPr="00A1517B" w:rsidRDefault="00033393" w:rsidP="00397F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33393" w:rsidRPr="00A1517B" w:rsidRDefault="00033393" w:rsidP="00397F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033393" w:rsidRPr="00A1517B" w:rsidRDefault="00033393" w:rsidP="00397F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033393" w:rsidTr="00E67561">
        <w:tc>
          <w:tcPr>
            <w:tcW w:w="534" w:type="dxa"/>
          </w:tcPr>
          <w:p w:rsidR="00033393" w:rsidRPr="005532A4" w:rsidRDefault="00033393" w:rsidP="00397F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2A4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033393" w:rsidRPr="005532A4" w:rsidRDefault="00033393" w:rsidP="005532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>Przedszkole</w:t>
            </w:r>
            <w:r w:rsidR="005532A4"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>Chatka Puchatka</w:t>
            </w:r>
            <w:r w:rsidR="005532A4"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>w Starym Kurowie ul. Leśna 2a/2, 66-540 Stare Kurowo</w:t>
            </w:r>
          </w:p>
        </w:tc>
        <w:tc>
          <w:tcPr>
            <w:tcW w:w="283" w:type="dxa"/>
          </w:tcPr>
          <w:p w:rsidR="00033393" w:rsidRPr="00B83E37" w:rsidRDefault="00033393" w:rsidP="0039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3393" w:rsidRPr="00B83E37" w:rsidRDefault="00033393" w:rsidP="00033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93" w:rsidRPr="00B83E37" w:rsidRDefault="00033393" w:rsidP="00033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37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417" w:type="dxa"/>
          </w:tcPr>
          <w:p w:rsidR="00033393" w:rsidRPr="00B83E37" w:rsidRDefault="00033393" w:rsidP="00397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93" w:rsidRPr="00B83E37" w:rsidRDefault="000A302E" w:rsidP="00397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797 904,72</w:t>
            </w:r>
            <w:r w:rsidR="00033393" w:rsidRPr="00B83E37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2127" w:type="dxa"/>
          </w:tcPr>
          <w:p w:rsidR="00033393" w:rsidRPr="00B83E37" w:rsidRDefault="00033393" w:rsidP="00397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93" w:rsidRPr="00B83E37" w:rsidRDefault="000A302E" w:rsidP="000333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6 761,90</w:t>
            </w:r>
            <w:r w:rsidR="00033393" w:rsidRPr="00B83E37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033393" w:rsidTr="00E67561">
        <w:tc>
          <w:tcPr>
            <w:tcW w:w="534" w:type="dxa"/>
          </w:tcPr>
          <w:p w:rsidR="00033393" w:rsidRPr="005532A4" w:rsidRDefault="00033393" w:rsidP="00397F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2A4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033393" w:rsidRPr="005532A4" w:rsidRDefault="00033393" w:rsidP="005532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Oddział przedszkolny </w:t>
            </w:r>
          </w:p>
          <w:p w:rsidR="00033393" w:rsidRPr="005532A4" w:rsidRDefault="00033393" w:rsidP="005532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Szkole Podstawowej </w:t>
            </w:r>
          </w:p>
          <w:p w:rsidR="00033393" w:rsidRPr="005532A4" w:rsidRDefault="00033393" w:rsidP="005532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Nowym Kurowie 35, </w:t>
            </w:r>
          </w:p>
          <w:p w:rsidR="00033393" w:rsidRPr="005532A4" w:rsidRDefault="00033393" w:rsidP="005532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>66-540 Stare Kurowo</w:t>
            </w:r>
          </w:p>
        </w:tc>
        <w:tc>
          <w:tcPr>
            <w:tcW w:w="283" w:type="dxa"/>
          </w:tcPr>
          <w:p w:rsidR="00033393" w:rsidRPr="00B83E37" w:rsidRDefault="00033393" w:rsidP="0039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3393" w:rsidRPr="00B83E37" w:rsidRDefault="00033393" w:rsidP="00033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93" w:rsidRPr="00B83E37" w:rsidRDefault="00033393" w:rsidP="0034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46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33393" w:rsidRPr="00B83E37" w:rsidRDefault="00033393" w:rsidP="00397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93" w:rsidRPr="00B83E37" w:rsidRDefault="000A302E" w:rsidP="00397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133 155,47</w:t>
            </w:r>
            <w:r w:rsidR="00033393" w:rsidRPr="00B83E37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2127" w:type="dxa"/>
          </w:tcPr>
          <w:p w:rsidR="00033393" w:rsidRPr="00B83E37" w:rsidRDefault="00033393" w:rsidP="00397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93" w:rsidRPr="00B83E37" w:rsidRDefault="000A302E" w:rsidP="00397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7 832,67</w:t>
            </w:r>
            <w:r w:rsidR="00033393" w:rsidRPr="00B83E37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</w:tbl>
    <w:p w:rsidR="00944118" w:rsidRPr="00B83E37" w:rsidRDefault="00BE457D" w:rsidP="0094411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44118" w:rsidRPr="00B83E37">
        <w:rPr>
          <w:rFonts w:ascii="Times New Roman" w:hAnsi="Times New Roman" w:cs="Times New Roman"/>
          <w:sz w:val="20"/>
          <w:szCs w:val="20"/>
        </w:rPr>
        <w:t>Wskaźnik zwiększający Di dla Gminy Stare Kurowo w roku 202</w:t>
      </w:r>
      <w:r w:rsidR="00E67561">
        <w:rPr>
          <w:rFonts w:ascii="Times New Roman" w:hAnsi="Times New Roman" w:cs="Times New Roman"/>
          <w:sz w:val="20"/>
          <w:szCs w:val="20"/>
        </w:rPr>
        <w:t>1 wynosi – 1,0808777</w:t>
      </w:r>
    </w:p>
    <w:p w:rsidR="00944118" w:rsidRPr="0049046E" w:rsidRDefault="00944118" w:rsidP="009441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C9C" w:rsidRDefault="00363C9C"/>
    <w:sectPr w:rsidR="00363C9C" w:rsidSect="003318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54E" w:rsidRDefault="006D554E" w:rsidP="00363C9C">
      <w:pPr>
        <w:spacing w:after="0" w:line="240" w:lineRule="auto"/>
      </w:pPr>
      <w:r>
        <w:separator/>
      </w:r>
    </w:p>
  </w:endnote>
  <w:endnote w:type="continuationSeparator" w:id="1">
    <w:p w:rsidR="006D554E" w:rsidRDefault="006D554E" w:rsidP="0036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FF" w:rsidRDefault="00091DF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7B" w:rsidRPr="00091DFF" w:rsidRDefault="00944118" w:rsidP="00A1517B">
    <w:pPr>
      <w:jc w:val="both"/>
      <w:rPr>
        <w:rFonts w:ascii="Times New Roman" w:hAnsi="Times New Roman" w:cs="Times New Roman"/>
        <w:i/>
        <w:sz w:val="24"/>
        <w:szCs w:val="24"/>
      </w:rPr>
    </w:pPr>
    <w:r w:rsidRPr="00091DFF">
      <w:rPr>
        <w:rFonts w:ascii="Times New Roman" w:hAnsi="Times New Roman" w:cs="Times New Roman"/>
        <w:i/>
        <w:sz w:val="24"/>
        <w:szCs w:val="24"/>
      </w:rPr>
      <w:t>Opracował; Elżbieta Kobelak, GZO Stare Kurowo Tel; 95 781958</w:t>
    </w:r>
    <w:r w:rsidR="000846BC">
      <w:rPr>
        <w:rFonts w:ascii="Times New Roman" w:hAnsi="Times New Roman" w:cs="Times New Roman"/>
        <w:i/>
        <w:sz w:val="24"/>
        <w:szCs w:val="24"/>
      </w:rPr>
      <w:t>4</w:t>
    </w:r>
    <w:r w:rsidRPr="00091DFF">
      <w:rPr>
        <w:rFonts w:ascii="Times New Roman" w:hAnsi="Times New Roman" w:cs="Times New Roman"/>
        <w:i/>
        <w:sz w:val="24"/>
        <w:szCs w:val="24"/>
      </w:rPr>
      <w:t>,</w:t>
    </w:r>
    <w:r w:rsidR="000846BC">
      <w:rPr>
        <w:rFonts w:ascii="Times New Roman" w:hAnsi="Times New Roman" w:cs="Times New Roman"/>
        <w:i/>
        <w:sz w:val="24"/>
        <w:szCs w:val="24"/>
      </w:rPr>
      <w:t>95 7615494</w:t>
    </w:r>
  </w:p>
  <w:p w:rsidR="00A1517B" w:rsidRDefault="006D554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FF" w:rsidRDefault="00091D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54E" w:rsidRDefault="006D554E" w:rsidP="00363C9C">
      <w:pPr>
        <w:spacing w:after="0" w:line="240" w:lineRule="auto"/>
      </w:pPr>
      <w:r>
        <w:separator/>
      </w:r>
    </w:p>
  </w:footnote>
  <w:footnote w:type="continuationSeparator" w:id="1">
    <w:p w:rsidR="006D554E" w:rsidRDefault="006D554E" w:rsidP="00363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FF" w:rsidRDefault="00091DF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FF" w:rsidRDefault="00091DF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FF" w:rsidRDefault="00091DF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4118"/>
    <w:rsid w:val="00033393"/>
    <w:rsid w:val="000846BC"/>
    <w:rsid w:val="00091DFF"/>
    <w:rsid w:val="000A2128"/>
    <w:rsid w:val="000A302E"/>
    <w:rsid w:val="00217197"/>
    <w:rsid w:val="00331870"/>
    <w:rsid w:val="0034464D"/>
    <w:rsid w:val="00363C9C"/>
    <w:rsid w:val="005532A4"/>
    <w:rsid w:val="006D554E"/>
    <w:rsid w:val="007E2BD6"/>
    <w:rsid w:val="00835A3D"/>
    <w:rsid w:val="00901E1F"/>
    <w:rsid w:val="00944118"/>
    <w:rsid w:val="00977557"/>
    <w:rsid w:val="009B3074"/>
    <w:rsid w:val="00AC6D52"/>
    <w:rsid w:val="00B53C1D"/>
    <w:rsid w:val="00B83E37"/>
    <w:rsid w:val="00BE457D"/>
    <w:rsid w:val="00C83A9F"/>
    <w:rsid w:val="00CA5C46"/>
    <w:rsid w:val="00E6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1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9441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44118"/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9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1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Elżbieta Kobelak</cp:lastModifiedBy>
  <cp:revision>19</cp:revision>
  <dcterms:created xsi:type="dcterms:W3CDTF">2020-07-03T10:40:00Z</dcterms:created>
  <dcterms:modified xsi:type="dcterms:W3CDTF">2021-03-02T14:35:00Z</dcterms:modified>
</cp:coreProperties>
</file>