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90F22" w14:textId="77777777" w:rsidR="001D1DD6" w:rsidRDefault="00DB5AD4" w:rsidP="00DB5AD4">
      <w:pPr>
        <w:autoSpaceDE w:val="0"/>
        <w:autoSpaceDN w:val="0"/>
        <w:adjustRightInd w:val="0"/>
        <w:spacing w:line="276" w:lineRule="auto"/>
        <w:jc w:val="center"/>
        <w:rPr>
          <w:rFonts w:eastAsia="Calibri" w:cs="Tahoma"/>
          <w:b/>
          <w:bCs/>
          <w:color w:val="000000"/>
          <w:sz w:val="18"/>
          <w:szCs w:val="18"/>
        </w:rPr>
      </w:pPr>
      <w:r>
        <w:rPr>
          <w:rFonts w:eastAsia="Calibri" w:cs="Tahoma"/>
          <w:b/>
          <w:bCs/>
          <w:color w:val="000000"/>
          <w:sz w:val="18"/>
          <w:szCs w:val="18"/>
        </w:rPr>
        <w:t>Wzór umowy</w:t>
      </w:r>
    </w:p>
    <w:p w14:paraId="52964AAA" w14:textId="77777777" w:rsidR="00DB5AD4" w:rsidRPr="001D1DD6" w:rsidRDefault="00DB5AD4" w:rsidP="00DB5AD4">
      <w:pPr>
        <w:autoSpaceDE w:val="0"/>
        <w:autoSpaceDN w:val="0"/>
        <w:adjustRightInd w:val="0"/>
        <w:spacing w:line="276" w:lineRule="auto"/>
        <w:jc w:val="center"/>
        <w:rPr>
          <w:rFonts w:eastAsia="Calibri" w:cs="Tahoma"/>
          <w:bCs/>
          <w:iCs/>
          <w:color w:val="000000"/>
          <w:sz w:val="18"/>
          <w:szCs w:val="18"/>
        </w:rPr>
      </w:pPr>
    </w:p>
    <w:p w14:paraId="6ABB4840" w14:textId="77777777" w:rsidR="001D1DD6" w:rsidRPr="001D1DD6" w:rsidRDefault="00A87B4E" w:rsidP="001D1DD6">
      <w:pPr>
        <w:autoSpaceDE w:val="0"/>
        <w:autoSpaceDN w:val="0"/>
        <w:adjustRightInd w:val="0"/>
        <w:spacing w:line="276" w:lineRule="auto"/>
        <w:jc w:val="both"/>
        <w:rPr>
          <w:rFonts w:eastAsia="Calibri" w:cs="Tahoma"/>
          <w:bCs/>
          <w:iCs/>
          <w:color w:val="000000"/>
          <w:sz w:val="18"/>
          <w:szCs w:val="18"/>
        </w:rPr>
      </w:pPr>
      <w:r>
        <w:rPr>
          <w:rFonts w:eastAsia="Calibri" w:cs="Tahoma"/>
          <w:bCs/>
          <w:iCs/>
          <w:color w:val="000000"/>
          <w:sz w:val="18"/>
          <w:szCs w:val="18"/>
        </w:rPr>
        <w:t xml:space="preserve">Zawarta w dniu </w:t>
      </w:r>
      <w:r w:rsidR="00DB5AD4">
        <w:rPr>
          <w:rFonts w:eastAsia="Calibri" w:cs="Tahoma"/>
          <w:bCs/>
          <w:iCs/>
          <w:color w:val="000000"/>
          <w:sz w:val="18"/>
          <w:szCs w:val="18"/>
        </w:rPr>
        <w:t>…………………..</w:t>
      </w:r>
      <w:r w:rsidR="001D1DD6" w:rsidRPr="001D1DD6">
        <w:rPr>
          <w:rFonts w:eastAsia="Calibri" w:cs="Tahoma"/>
          <w:bCs/>
          <w:iCs/>
          <w:color w:val="000000"/>
          <w:sz w:val="18"/>
          <w:szCs w:val="18"/>
        </w:rPr>
        <w:t xml:space="preserve">r. pomiędzy </w:t>
      </w:r>
      <w:r w:rsidR="001D1DD6" w:rsidRPr="001D1DD6">
        <w:rPr>
          <w:rFonts w:eastAsia="Calibri" w:cs="Tahoma"/>
          <w:b/>
          <w:bCs/>
          <w:color w:val="000000"/>
          <w:sz w:val="18"/>
          <w:szCs w:val="18"/>
        </w:rPr>
        <w:t xml:space="preserve">Gminą Stare Kurowo, ul. Daszyńskiego 1, 66-540 Stare Kurowo, NIP: 599-00-18-911, REGON: 210966786 </w:t>
      </w:r>
      <w:r w:rsidR="001D1DD6" w:rsidRPr="001D1DD6">
        <w:rPr>
          <w:rFonts w:eastAsia="Calibri" w:cs="Tahoma"/>
          <w:bCs/>
          <w:iCs/>
          <w:color w:val="000000"/>
          <w:sz w:val="18"/>
          <w:szCs w:val="18"/>
        </w:rPr>
        <w:t xml:space="preserve">- zwaną dalej w treści umowy </w:t>
      </w:r>
      <w:r w:rsidR="001D1DD6" w:rsidRPr="001D1DD6">
        <w:rPr>
          <w:rFonts w:eastAsia="Calibri" w:cs="Tahoma"/>
          <w:b/>
          <w:bCs/>
          <w:iCs/>
          <w:color w:val="000000"/>
          <w:sz w:val="18"/>
          <w:szCs w:val="18"/>
        </w:rPr>
        <w:t xml:space="preserve">Zamawiającym </w:t>
      </w:r>
      <w:r w:rsidR="001D1DD6" w:rsidRPr="001D1DD6">
        <w:rPr>
          <w:rFonts w:eastAsia="Calibri" w:cs="Tahoma"/>
          <w:bCs/>
          <w:iCs/>
          <w:color w:val="000000"/>
          <w:sz w:val="18"/>
          <w:szCs w:val="18"/>
        </w:rPr>
        <w:t>reprezentowanym przez :</w:t>
      </w:r>
    </w:p>
    <w:p w14:paraId="2DCFC00E" w14:textId="77777777"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eastAsia="Calibri" w:cs="Tahoma"/>
          <w:bCs/>
          <w:color w:val="000000"/>
          <w:sz w:val="18"/>
          <w:szCs w:val="18"/>
        </w:rPr>
      </w:pPr>
    </w:p>
    <w:p w14:paraId="160795C8" w14:textId="77777777" w:rsidR="001D1DD6" w:rsidRPr="001D1DD6" w:rsidRDefault="00CD7BD8" w:rsidP="001D1DD6">
      <w:pPr>
        <w:autoSpaceDE w:val="0"/>
        <w:autoSpaceDN w:val="0"/>
        <w:adjustRightInd w:val="0"/>
        <w:spacing w:line="276" w:lineRule="auto"/>
        <w:jc w:val="both"/>
        <w:rPr>
          <w:rFonts w:eastAsia="Calibri" w:cs="Tahoma"/>
          <w:bCs/>
          <w:color w:val="000000"/>
          <w:sz w:val="18"/>
          <w:szCs w:val="18"/>
        </w:rPr>
      </w:pPr>
      <w:r>
        <w:rPr>
          <w:rFonts w:eastAsia="Calibri" w:cs="Tahoma"/>
          <w:bCs/>
          <w:color w:val="000000"/>
          <w:sz w:val="18"/>
          <w:szCs w:val="18"/>
        </w:rPr>
        <w:t xml:space="preserve">Magdalenę Szydełko </w:t>
      </w:r>
      <w:r w:rsidR="001D1DD6" w:rsidRPr="001D1DD6">
        <w:rPr>
          <w:rFonts w:eastAsia="Calibri" w:cs="Tahoma"/>
          <w:bCs/>
          <w:color w:val="000000"/>
          <w:sz w:val="18"/>
          <w:szCs w:val="18"/>
        </w:rPr>
        <w:t xml:space="preserve"> – Wójta Gminy Stare Kurowo</w:t>
      </w:r>
    </w:p>
    <w:p w14:paraId="3C09D214" w14:textId="77777777"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eastAsia="Calibri" w:cs="Tahoma"/>
          <w:bCs/>
          <w:color w:val="000000"/>
          <w:sz w:val="18"/>
          <w:szCs w:val="18"/>
        </w:rPr>
      </w:pPr>
      <w:r w:rsidRPr="001D1DD6">
        <w:rPr>
          <w:rFonts w:eastAsia="Calibri" w:cs="Tahoma"/>
          <w:bCs/>
          <w:color w:val="000000"/>
          <w:sz w:val="18"/>
          <w:szCs w:val="18"/>
        </w:rPr>
        <w:t xml:space="preserve">Przy kontrasygnacie </w:t>
      </w:r>
      <w:r w:rsidR="00CD7BD8">
        <w:rPr>
          <w:rFonts w:eastAsia="Calibri" w:cs="Tahoma"/>
          <w:bCs/>
          <w:color w:val="000000"/>
          <w:sz w:val="18"/>
          <w:szCs w:val="18"/>
        </w:rPr>
        <w:t xml:space="preserve">Agnieszki Szymury </w:t>
      </w:r>
      <w:r w:rsidRPr="001D1DD6">
        <w:rPr>
          <w:rFonts w:eastAsia="Calibri" w:cs="Tahoma"/>
          <w:bCs/>
          <w:color w:val="000000"/>
          <w:sz w:val="18"/>
          <w:szCs w:val="18"/>
        </w:rPr>
        <w:t xml:space="preserve"> – Skarbnika Gminy</w:t>
      </w:r>
    </w:p>
    <w:p w14:paraId="5FCD1A7C" w14:textId="77777777"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eastAsia="Calibri" w:cs="Tahoma"/>
          <w:bCs/>
          <w:iCs/>
          <w:color w:val="000000"/>
          <w:sz w:val="18"/>
          <w:szCs w:val="18"/>
        </w:rPr>
      </w:pPr>
      <w:r w:rsidRPr="001D1DD6">
        <w:rPr>
          <w:rFonts w:eastAsia="Calibri" w:cs="Tahoma"/>
          <w:bCs/>
          <w:iCs/>
          <w:color w:val="000000"/>
          <w:sz w:val="18"/>
          <w:szCs w:val="18"/>
        </w:rPr>
        <w:t>a</w:t>
      </w:r>
    </w:p>
    <w:p w14:paraId="5A7E035A" w14:textId="77777777" w:rsidR="001D1DD6" w:rsidRPr="00622562" w:rsidRDefault="00DB5AD4" w:rsidP="00622562">
      <w:pPr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>…………</w:t>
      </w:r>
      <w:r w:rsidR="00622562">
        <w:rPr>
          <w:rFonts w:eastAsia="Times New Roman" w:cs="Tahoma"/>
          <w:szCs w:val="20"/>
          <w:lang w:eastAsia="pl-PL"/>
        </w:rPr>
        <w:t xml:space="preserve">, </w:t>
      </w:r>
      <w:r w:rsidR="001D1DD6" w:rsidRPr="001D1DD6">
        <w:rPr>
          <w:rFonts w:eastAsia="Calibri" w:cs="Tahoma"/>
          <w:bCs/>
          <w:iCs/>
          <w:color w:val="000000"/>
          <w:sz w:val="18"/>
          <w:szCs w:val="18"/>
        </w:rPr>
        <w:t xml:space="preserve">zwanym dalej w treści umowy </w:t>
      </w:r>
      <w:r w:rsidR="001D1DD6" w:rsidRPr="001D1DD6">
        <w:rPr>
          <w:rFonts w:eastAsia="Calibri" w:cs="Tahoma"/>
          <w:b/>
          <w:bCs/>
          <w:iCs/>
          <w:color w:val="000000"/>
          <w:sz w:val="18"/>
          <w:szCs w:val="18"/>
        </w:rPr>
        <w:t>Wykonawcą</w:t>
      </w:r>
    </w:p>
    <w:p w14:paraId="2F537AA6" w14:textId="77777777"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eastAsia="Calibri" w:cs="Tahoma"/>
          <w:bCs/>
          <w:iCs/>
          <w:color w:val="000000"/>
          <w:sz w:val="18"/>
          <w:szCs w:val="18"/>
        </w:rPr>
      </w:pPr>
      <w:r w:rsidRPr="001D1DD6">
        <w:rPr>
          <w:rFonts w:eastAsia="Calibri" w:cs="Tahoma"/>
          <w:bCs/>
          <w:iCs/>
          <w:color w:val="000000"/>
          <w:sz w:val="18"/>
          <w:szCs w:val="18"/>
        </w:rPr>
        <w:t>reprezentowanym przez :</w:t>
      </w:r>
    </w:p>
    <w:p w14:paraId="3094FBD0" w14:textId="77777777"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eastAsia="Calibri" w:cs="Tahoma"/>
          <w:bCs/>
          <w:iCs/>
          <w:color w:val="000000"/>
          <w:sz w:val="18"/>
          <w:szCs w:val="18"/>
        </w:rPr>
      </w:pPr>
    </w:p>
    <w:p w14:paraId="5E8D154E" w14:textId="77777777"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14:paraId="65773AC2" w14:textId="77777777" w:rsidR="001D1DD6" w:rsidRPr="00830F30" w:rsidRDefault="00830F30" w:rsidP="001D1DD6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ahoma"/>
          <w:b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>§ 1</w:t>
      </w:r>
    </w:p>
    <w:p w14:paraId="2A16141F" w14:textId="74A7FB82"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Przedmiotem umowy jest wykonanie prac związanych z usuwaniem i transportem wyrobów budowlanych zawierających azbest z terenu gminy Stare Kurowo w ilości ok</w:t>
      </w:r>
      <w:r w:rsidR="00375C27">
        <w:rPr>
          <w:rFonts w:cs="Tahoma"/>
          <w:sz w:val="18"/>
          <w:szCs w:val="18"/>
        </w:rPr>
        <w:t xml:space="preserve">…………… </w:t>
      </w:r>
      <w:r w:rsidRPr="001D1DD6">
        <w:rPr>
          <w:rFonts w:cs="Tahoma"/>
          <w:sz w:val="18"/>
          <w:szCs w:val="18"/>
        </w:rPr>
        <w:t>w szczególności na:</w:t>
      </w:r>
    </w:p>
    <w:p w14:paraId="2C0EB577" w14:textId="77777777" w:rsidR="001D1DD6" w:rsidRPr="001D1DD6" w:rsidRDefault="001D1DD6" w:rsidP="001D1DD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 w:cs="Tahoma"/>
          <w:sz w:val="18"/>
          <w:szCs w:val="18"/>
          <w:lang w:eastAsia="pl-PL"/>
        </w:rPr>
      </w:pPr>
      <w:r w:rsidRPr="001D1DD6">
        <w:rPr>
          <w:rFonts w:eastAsia="Times New Roman" w:cs="Tahoma"/>
          <w:sz w:val="18"/>
          <w:szCs w:val="18"/>
          <w:lang w:eastAsia="pl-PL"/>
        </w:rPr>
        <w:t>rozbiórce pokrycia dachowego z płyt zawierających azbest,</w:t>
      </w:r>
    </w:p>
    <w:p w14:paraId="4B5465A7" w14:textId="77777777" w:rsidR="001D1DD6" w:rsidRPr="001D1DD6" w:rsidRDefault="001D1DD6" w:rsidP="001D1DD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 w:cs="Tahoma"/>
          <w:sz w:val="18"/>
          <w:szCs w:val="18"/>
          <w:lang w:eastAsia="pl-PL"/>
        </w:rPr>
      </w:pPr>
      <w:r w:rsidRPr="001D1DD6">
        <w:rPr>
          <w:rFonts w:eastAsia="Times New Roman" w:cs="Tahoma"/>
          <w:sz w:val="18"/>
          <w:szCs w:val="18"/>
          <w:lang w:eastAsia="pl-PL"/>
        </w:rPr>
        <w:t>zabezpieczeniu odpadów azbestowych po rozbiórce zgodnie z obowiązującymi przepisami – foliowanie,</w:t>
      </w:r>
    </w:p>
    <w:p w14:paraId="7FCCA62F" w14:textId="77777777" w:rsidR="001D1DD6" w:rsidRPr="001D1DD6" w:rsidRDefault="001D1DD6" w:rsidP="001D1DD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 w:cs="Tahoma"/>
          <w:sz w:val="18"/>
          <w:szCs w:val="18"/>
          <w:lang w:eastAsia="pl-PL"/>
        </w:rPr>
      </w:pPr>
      <w:r w:rsidRPr="001D1DD6">
        <w:rPr>
          <w:rFonts w:eastAsia="Times New Roman" w:cs="Tahoma"/>
          <w:sz w:val="18"/>
          <w:szCs w:val="18"/>
          <w:lang w:eastAsia="pl-PL"/>
        </w:rPr>
        <w:t>załadunku odpadów azbestowych i ich transporcie na składowisko odpadów niebezpiecznych,</w:t>
      </w:r>
    </w:p>
    <w:p w14:paraId="69105634" w14:textId="77777777" w:rsidR="001D1DD6" w:rsidRPr="001D1DD6" w:rsidRDefault="001D1DD6" w:rsidP="001D1DD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 w:cs="Tahoma"/>
          <w:sz w:val="18"/>
          <w:szCs w:val="18"/>
          <w:lang w:eastAsia="pl-PL"/>
        </w:rPr>
      </w:pPr>
      <w:r w:rsidRPr="001D1DD6">
        <w:rPr>
          <w:rFonts w:eastAsia="Times New Roman" w:cs="Tahoma"/>
          <w:sz w:val="18"/>
          <w:szCs w:val="18"/>
          <w:lang w:eastAsia="pl-PL"/>
        </w:rPr>
        <w:t>unieszkodliwieniu  odpadów poprzez ich zeskładowanie na składowisku odpadów niebezpiecznych,</w:t>
      </w:r>
    </w:p>
    <w:p w14:paraId="32C7EFEB" w14:textId="77777777" w:rsidR="001D1DD6" w:rsidRPr="001D1DD6" w:rsidRDefault="001D1DD6" w:rsidP="001D1DD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 w:cs="Tahoma"/>
          <w:sz w:val="18"/>
          <w:szCs w:val="18"/>
          <w:lang w:eastAsia="pl-PL"/>
        </w:rPr>
      </w:pPr>
      <w:r w:rsidRPr="001D1DD6">
        <w:rPr>
          <w:rFonts w:eastAsia="Times New Roman" w:cs="Tahoma"/>
          <w:sz w:val="18"/>
          <w:szCs w:val="18"/>
          <w:lang w:eastAsia="pl-PL"/>
        </w:rPr>
        <w:t>oczyszczeniu terenu z pyłu azbestowego.</w:t>
      </w:r>
    </w:p>
    <w:p w14:paraId="3B4BDAD8" w14:textId="77777777" w:rsidR="001D1DD6" w:rsidRPr="001D1DD6" w:rsidRDefault="001D1DD6" w:rsidP="001D1DD6">
      <w:pPr>
        <w:spacing w:after="200" w:line="276" w:lineRule="auto"/>
        <w:jc w:val="both"/>
        <w:rPr>
          <w:rFonts w:cs="Tahoma"/>
          <w:sz w:val="18"/>
          <w:szCs w:val="18"/>
        </w:rPr>
      </w:pPr>
    </w:p>
    <w:p w14:paraId="68176D74" w14:textId="77777777" w:rsidR="001D1DD6" w:rsidRPr="00830F30" w:rsidRDefault="00830F30" w:rsidP="00830F30">
      <w:pPr>
        <w:spacing w:line="276" w:lineRule="auto"/>
        <w:jc w:val="center"/>
        <w:rPr>
          <w:rFonts w:cs="Tahoma"/>
          <w:b/>
          <w:sz w:val="18"/>
          <w:szCs w:val="18"/>
        </w:rPr>
      </w:pPr>
      <w:r w:rsidRPr="00830F30">
        <w:rPr>
          <w:rFonts w:cs="Tahoma"/>
          <w:b/>
          <w:sz w:val="18"/>
          <w:szCs w:val="18"/>
        </w:rPr>
        <w:t>§ 2</w:t>
      </w:r>
    </w:p>
    <w:p w14:paraId="65CEE4F0" w14:textId="77777777" w:rsidR="00830F30" w:rsidRPr="00830F30" w:rsidRDefault="001D1DD6" w:rsidP="00830F3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 xml:space="preserve">Planowana do </w:t>
      </w:r>
      <w:r w:rsidR="00830F30">
        <w:rPr>
          <w:rFonts w:eastAsia="Times New Roman" w:cs="Tahoma"/>
          <w:sz w:val="18"/>
          <w:szCs w:val="18"/>
          <w:lang w:eastAsia="pl-PL"/>
        </w:rPr>
        <w:t>zdemontowania, odtransportowania i zutylizowania</w:t>
      </w:r>
      <w:r w:rsidRPr="001D1DD6">
        <w:rPr>
          <w:rFonts w:cs="Tahoma"/>
          <w:sz w:val="18"/>
          <w:szCs w:val="18"/>
        </w:rPr>
        <w:t xml:space="preserve"> ilość </w:t>
      </w:r>
      <w:r w:rsidR="00830F30" w:rsidRPr="001D1DD6">
        <w:rPr>
          <w:rFonts w:eastAsia="Times New Roman" w:cs="Tahoma"/>
          <w:sz w:val="18"/>
          <w:szCs w:val="18"/>
          <w:lang w:eastAsia="pl-PL"/>
        </w:rPr>
        <w:t>wyrobów zawierających azbest</w:t>
      </w:r>
      <w:r w:rsidR="00830F30" w:rsidRPr="001D1DD6">
        <w:rPr>
          <w:rFonts w:cs="Tahoma"/>
          <w:sz w:val="18"/>
          <w:szCs w:val="18"/>
        </w:rPr>
        <w:t xml:space="preserve"> </w:t>
      </w:r>
      <w:r w:rsidRPr="001D1DD6">
        <w:rPr>
          <w:rFonts w:cs="Tahoma"/>
          <w:sz w:val="18"/>
          <w:szCs w:val="18"/>
        </w:rPr>
        <w:t xml:space="preserve">może ulec zwiększeniu lub zmniejszeniu, o ile </w:t>
      </w:r>
      <w:r w:rsidR="00830F30" w:rsidRPr="001D1DD6">
        <w:rPr>
          <w:rFonts w:cs="Tahoma"/>
          <w:sz w:val="18"/>
          <w:szCs w:val="18"/>
        </w:rPr>
        <w:t xml:space="preserve">zainteresowane podmioty </w:t>
      </w:r>
      <w:r w:rsidR="00830F30">
        <w:rPr>
          <w:rFonts w:cs="Tahoma"/>
          <w:sz w:val="18"/>
          <w:szCs w:val="18"/>
        </w:rPr>
        <w:t xml:space="preserve">(właściciele budynków - </w:t>
      </w:r>
      <w:r w:rsidRPr="001D1DD6">
        <w:rPr>
          <w:rFonts w:cs="Tahoma"/>
          <w:sz w:val="18"/>
          <w:szCs w:val="18"/>
        </w:rPr>
        <w:t>Wnioskodawcy), odstąpią od umowy z  Zamawiającym lub w sytuacji stwierdzenia różnicy pomiędzy ilościami</w:t>
      </w:r>
      <w:r w:rsidR="00830F30">
        <w:rPr>
          <w:rFonts w:cs="Tahoma"/>
          <w:sz w:val="18"/>
          <w:szCs w:val="18"/>
        </w:rPr>
        <w:t xml:space="preserve"> deklarowanymi we wniosku, </w:t>
      </w:r>
      <w:r w:rsidR="00830F30" w:rsidRPr="00830F30">
        <w:rPr>
          <w:rFonts w:eastAsia="Times New Roman" w:cs="Tahoma"/>
          <w:sz w:val="18"/>
          <w:szCs w:val="18"/>
          <w:lang w:eastAsia="pl-PL"/>
        </w:rPr>
        <w:t xml:space="preserve">a faktyczną ilość </w:t>
      </w:r>
      <w:r w:rsidR="00830F30" w:rsidRPr="001D1DD6">
        <w:rPr>
          <w:rFonts w:eastAsia="Times New Roman" w:cs="Tahoma"/>
          <w:sz w:val="18"/>
          <w:szCs w:val="18"/>
          <w:lang w:eastAsia="pl-PL"/>
        </w:rPr>
        <w:t>wyrobów zawierających azbest</w:t>
      </w:r>
      <w:r w:rsidR="00830F30" w:rsidRPr="00830F30">
        <w:rPr>
          <w:rFonts w:cs="Tahoma"/>
          <w:sz w:val="18"/>
          <w:szCs w:val="18"/>
        </w:rPr>
        <w:t xml:space="preserve"> </w:t>
      </w:r>
      <w:r w:rsidR="00830F30" w:rsidRPr="001D1DD6">
        <w:rPr>
          <w:rFonts w:cs="Tahoma"/>
          <w:sz w:val="18"/>
          <w:szCs w:val="18"/>
        </w:rPr>
        <w:t>wynikającej z dokonanej wizji lokalnej miejsca odbioru odpadów.</w:t>
      </w:r>
    </w:p>
    <w:p w14:paraId="4D31B74F" w14:textId="77777777" w:rsidR="001D1DD6" w:rsidRPr="001D1DD6" w:rsidRDefault="001D1DD6" w:rsidP="001D1DD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Przedmiotowe prace będą realizowane na obiektach objętych wnioskami składanymi przez zainteresowane podmioty, na które przyznano wnioskodawcom dofinansowanie na zasadach określonych w „</w:t>
      </w:r>
      <w:r w:rsidRPr="001D1DD6">
        <w:rPr>
          <w:rFonts w:cs="Tahoma"/>
          <w:sz w:val="18"/>
          <w:szCs w:val="18"/>
          <w:lang w:eastAsia="pl-PL"/>
        </w:rPr>
        <w:t>Regulaminie przyznania dofinansowania do zadań związanych z usuwaniem wyrobów zawierających azbest z terenu Gminy Stare Kurowo</w:t>
      </w:r>
      <w:r w:rsidRPr="001D1DD6">
        <w:rPr>
          <w:rFonts w:cs="Tahoma"/>
          <w:sz w:val="18"/>
          <w:szCs w:val="18"/>
        </w:rPr>
        <w:t>” realizowanym przez Zamawiającego.</w:t>
      </w:r>
    </w:p>
    <w:p w14:paraId="07522FAA" w14:textId="77777777"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</w:p>
    <w:p w14:paraId="76FB37B0" w14:textId="77777777" w:rsidR="001D1DD6" w:rsidRPr="00830F30" w:rsidRDefault="00830F30" w:rsidP="001D1DD6">
      <w:pPr>
        <w:autoSpaceDE w:val="0"/>
        <w:autoSpaceDN w:val="0"/>
        <w:adjustRightInd w:val="0"/>
        <w:spacing w:line="276" w:lineRule="auto"/>
        <w:jc w:val="center"/>
        <w:rPr>
          <w:rFonts w:cs="Tahoma"/>
          <w:b/>
          <w:sz w:val="18"/>
          <w:szCs w:val="18"/>
        </w:rPr>
      </w:pPr>
      <w:r w:rsidRPr="00830F30">
        <w:rPr>
          <w:rFonts w:cs="Tahoma"/>
          <w:b/>
          <w:sz w:val="18"/>
          <w:szCs w:val="18"/>
        </w:rPr>
        <w:t>§ 3</w:t>
      </w:r>
    </w:p>
    <w:p w14:paraId="1E945E37" w14:textId="35CDAB48"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 xml:space="preserve">Wykonawca </w:t>
      </w:r>
      <w:r w:rsidR="00375C27" w:rsidRPr="001D1DD6">
        <w:rPr>
          <w:rFonts w:cs="Tahoma"/>
          <w:sz w:val="18"/>
          <w:szCs w:val="18"/>
        </w:rPr>
        <w:t>otrzyma</w:t>
      </w:r>
      <w:r w:rsidRPr="001D1DD6">
        <w:rPr>
          <w:rFonts w:cs="Tahoma"/>
          <w:sz w:val="18"/>
          <w:szCs w:val="18"/>
        </w:rPr>
        <w:t xml:space="preserve"> od Zamawiającego wykaz osób (wnioskodawców), które zainteresowane są dofinansowaniem prac, o których mowa w § 2 </w:t>
      </w:r>
    </w:p>
    <w:p w14:paraId="3CEF2073" w14:textId="77777777"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</w:p>
    <w:p w14:paraId="3CBCA5A8" w14:textId="77777777" w:rsidR="001D1DD6" w:rsidRPr="00830F30" w:rsidRDefault="00830F30" w:rsidP="00830F30">
      <w:pPr>
        <w:spacing w:before="120" w:line="276" w:lineRule="auto"/>
        <w:jc w:val="center"/>
        <w:rPr>
          <w:rFonts w:cs="Tahoma"/>
          <w:b/>
          <w:sz w:val="18"/>
          <w:szCs w:val="18"/>
        </w:rPr>
      </w:pPr>
      <w:r w:rsidRPr="00830F30">
        <w:rPr>
          <w:rFonts w:cs="Tahoma"/>
          <w:b/>
          <w:sz w:val="18"/>
          <w:szCs w:val="18"/>
        </w:rPr>
        <w:t>§ 4</w:t>
      </w:r>
    </w:p>
    <w:p w14:paraId="2C2BFB9E" w14:textId="77777777" w:rsidR="001D1DD6" w:rsidRPr="001D1DD6" w:rsidRDefault="001D1DD6" w:rsidP="001D1DD6">
      <w:pPr>
        <w:numPr>
          <w:ilvl w:val="0"/>
          <w:numId w:val="3"/>
        </w:numPr>
        <w:spacing w:before="120" w:after="80" w:line="276" w:lineRule="auto"/>
        <w:jc w:val="both"/>
        <w:rPr>
          <w:rFonts w:eastAsia="Times New Roman" w:cs="Tahoma"/>
          <w:sz w:val="18"/>
          <w:szCs w:val="18"/>
          <w:lang w:eastAsia="pl-PL"/>
        </w:rPr>
      </w:pPr>
      <w:r w:rsidRPr="001D1DD6">
        <w:rPr>
          <w:rFonts w:eastAsia="Times New Roman" w:cs="Tahoma"/>
          <w:sz w:val="18"/>
          <w:szCs w:val="18"/>
          <w:lang w:eastAsia="pl-PL"/>
        </w:rPr>
        <w:t>Rozliczanie usługi będzie następować w oparciu o faktyczną ilość m</w:t>
      </w:r>
      <w:r w:rsidRPr="001D1DD6">
        <w:rPr>
          <w:rFonts w:eastAsia="Times New Roman" w:cs="Tahoma"/>
          <w:sz w:val="18"/>
          <w:szCs w:val="18"/>
          <w:vertAlign w:val="superscript"/>
          <w:lang w:eastAsia="pl-PL"/>
        </w:rPr>
        <w:t>2</w:t>
      </w:r>
      <w:r w:rsidRPr="001D1DD6">
        <w:rPr>
          <w:rFonts w:eastAsia="Times New Roman" w:cs="Tahoma"/>
          <w:sz w:val="18"/>
          <w:szCs w:val="18"/>
          <w:lang w:eastAsia="pl-PL"/>
        </w:rPr>
        <w:t xml:space="preserve"> zdemontowanych, odtransportowanych i zutylizowanych wyrobów zawierających azbest.</w:t>
      </w:r>
    </w:p>
    <w:p w14:paraId="2E60B138" w14:textId="77777777" w:rsidR="001D1DD6" w:rsidRPr="001D1DD6" w:rsidRDefault="001D1DD6" w:rsidP="001D1DD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 w:cs="Tahoma"/>
          <w:sz w:val="18"/>
          <w:szCs w:val="18"/>
          <w:lang w:eastAsia="pl-PL"/>
        </w:rPr>
      </w:pPr>
      <w:r w:rsidRPr="001D1DD6">
        <w:rPr>
          <w:rFonts w:eastAsia="Times New Roman" w:cs="Tahoma"/>
          <w:sz w:val="18"/>
          <w:szCs w:val="18"/>
          <w:lang w:eastAsia="pl-PL"/>
        </w:rPr>
        <w:t>Strony ustalają wynagrodzenie netto:</w:t>
      </w:r>
    </w:p>
    <w:p w14:paraId="4E7B7C7F" w14:textId="77777777" w:rsidR="001D1DD6" w:rsidRPr="001D1DD6" w:rsidRDefault="001D1DD6" w:rsidP="001D1DD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="Tahoma"/>
          <w:b/>
          <w:sz w:val="18"/>
          <w:szCs w:val="18"/>
          <w:lang w:eastAsia="pl-PL"/>
        </w:rPr>
      </w:pPr>
      <w:r w:rsidRPr="001D1DD6">
        <w:rPr>
          <w:rFonts w:eastAsia="Times New Roman" w:cs="Tahoma"/>
          <w:sz w:val="18"/>
          <w:szCs w:val="18"/>
          <w:lang w:eastAsia="pl-PL"/>
        </w:rPr>
        <w:t>za 1 m</w:t>
      </w:r>
      <w:r w:rsidRPr="001D1DD6">
        <w:rPr>
          <w:rFonts w:eastAsia="Times New Roman" w:cs="Tahoma"/>
          <w:sz w:val="18"/>
          <w:szCs w:val="18"/>
          <w:vertAlign w:val="superscript"/>
          <w:lang w:eastAsia="pl-PL"/>
        </w:rPr>
        <w:t xml:space="preserve">2 </w:t>
      </w:r>
      <w:r w:rsidRPr="001D1DD6">
        <w:rPr>
          <w:rFonts w:eastAsia="Times New Roman" w:cs="Tahoma"/>
          <w:sz w:val="18"/>
          <w:szCs w:val="18"/>
          <w:lang w:eastAsia="pl-PL"/>
        </w:rPr>
        <w:t>r</w:t>
      </w:r>
      <w:r w:rsidRPr="001D1DD6">
        <w:rPr>
          <w:rFonts w:cs="Tahoma"/>
          <w:sz w:val="18"/>
          <w:szCs w:val="18"/>
        </w:rPr>
        <w:t xml:space="preserve">ozbiórki + zabezpieczenia + załadunku i transportu + unieszkodliwienia odpadów zawierających azbest + oczyszczenia terenu z pyłu azbestowego: </w:t>
      </w:r>
      <w:r w:rsidR="00DB5AD4">
        <w:rPr>
          <w:rFonts w:cs="Tahoma"/>
          <w:b/>
          <w:sz w:val="18"/>
          <w:szCs w:val="18"/>
        </w:rPr>
        <w:t xml:space="preserve">…………. </w:t>
      </w:r>
      <w:r w:rsidRPr="001D1DD6">
        <w:rPr>
          <w:rFonts w:cs="Tahoma"/>
          <w:b/>
          <w:sz w:val="18"/>
          <w:szCs w:val="18"/>
        </w:rPr>
        <w:t>zł</w:t>
      </w:r>
      <w:r w:rsidR="00A87B4E">
        <w:rPr>
          <w:rFonts w:cs="Tahoma"/>
          <w:b/>
          <w:sz w:val="18"/>
          <w:szCs w:val="18"/>
        </w:rPr>
        <w:t xml:space="preserve"> netto</w:t>
      </w:r>
      <w:r w:rsidRPr="001D1DD6">
        <w:rPr>
          <w:rFonts w:cs="Tahoma"/>
          <w:b/>
          <w:sz w:val="18"/>
          <w:szCs w:val="18"/>
        </w:rPr>
        <w:t xml:space="preserve"> </w:t>
      </w:r>
    </w:p>
    <w:p w14:paraId="7263F517" w14:textId="77777777" w:rsidR="001D1DD6" w:rsidRPr="001D1DD6" w:rsidRDefault="001D1DD6" w:rsidP="001D1DD6">
      <w:pPr>
        <w:spacing w:line="276" w:lineRule="auto"/>
        <w:ind w:left="1068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  <w:r w:rsidRPr="001D1DD6">
        <w:rPr>
          <w:rFonts w:eastAsia="Times New Roman" w:cs="Tahoma"/>
          <w:i/>
          <w:sz w:val="18"/>
          <w:szCs w:val="18"/>
          <w:lang w:eastAsia="pl-PL"/>
        </w:rPr>
        <w:t>(słownie:</w:t>
      </w:r>
      <w:r w:rsidR="00DB5AD4">
        <w:rPr>
          <w:rFonts w:eastAsia="Times New Roman" w:cs="Tahoma"/>
          <w:i/>
          <w:sz w:val="18"/>
          <w:szCs w:val="18"/>
          <w:lang w:eastAsia="pl-PL"/>
        </w:rPr>
        <w:t>………………..</w:t>
      </w:r>
      <w:r w:rsidRPr="001D1DD6">
        <w:rPr>
          <w:rFonts w:eastAsia="Times New Roman" w:cs="Tahoma"/>
          <w:i/>
          <w:sz w:val="18"/>
          <w:szCs w:val="18"/>
          <w:lang w:eastAsia="pl-PL"/>
        </w:rPr>
        <w:t>),</w:t>
      </w:r>
    </w:p>
    <w:p w14:paraId="7FBE7534" w14:textId="77777777" w:rsidR="001D1DD6" w:rsidRPr="001D1DD6" w:rsidRDefault="001D1DD6" w:rsidP="001D1DD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="Tahoma"/>
          <w:sz w:val="18"/>
          <w:szCs w:val="18"/>
          <w:lang w:eastAsia="pl-PL"/>
        </w:rPr>
      </w:pPr>
      <w:r w:rsidRPr="001D1DD6">
        <w:rPr>
          <w:rFonts w:eastAsia="Times New Roman" w:cs="Tahoma"/>
          <w:sz w:val="18"/>
          <w:szCs w:val="18"/>
          <w:lang w:eastAsia="pl-PL"/>
        </w:rPr>
        <w:t>za 1 m</w:t>
      </w:r>
      <w:r w:rsidRPr="001D1DD6">
        <w:rPr>
          <w:rFonts w:eastAsia="Times New Roman" w:cs="Tahoma"/>
          <w:sz w:val="18"/>
          <w:szCs w:val="18"/>
          <w:vertAlign w:val="superscript"/>
          <w:lang w:eastAsia="pl-PL"/>
        </w:rPr>
        <w:t xml:space="preserve">2 </w:t>
      </w:r>
      <w:r w:rsidRPr="001D1DD6">
        <w:rPr>
          <w:rFonts w:cs="Tahoma"/>
          <w:sz w:val="18"/>
          <w:szCs w:val="18"/>
        </w:rPr>
        <w:t xml:space="preserve">załadunku i transportu + unieszkodliwienia odpadów zawierających azbest + oczyszczenia terenu z pyłu azbestowego: </w:t>
      </w:r>
      <w:r w:rsidR="00DB5AD4">
        <w:rPr>
          <w:rFonts w:cs="Tahoma"/>
          <w:b/>
          <w:sz w:val="18"/>
          <w:szCs w:val="18"/>
        </w:rPr>
        <w:t xml:space="preserve">………… </w:t>
      </w:r>
      <w:r w:rsidRPr="001D1DD6">
        <w:rPr>
          <w:rFonts w:cs="Tahoma"/>
          <w:b/>
          <w:sz w:val="18"/>
          <w:szCs w:val="18"/>
        </w:rPr>
        <w:t>zł</w:t>
      </w:r>
      <w:r w:rsidR="00A87B4E">
        <w:rPr>
          <w:rFonts w:cs="Tahoma"/>
          <w:b/>
          <w:sz w:val="18"/>
          <w:szCs w:val="18"/>
        </w:rPr>
        <w:t xml:space="preserve"> netto</w:t>
      </w:r>
      <w:r w:rsidRPr="001D1DD6">
        <w:rPr>
          <w:rFonts w:cs="Tahoma"/>
          <w:sz w:val="18"/>
          <w:szCs w:val="18"/>
        </w:rPr>
        <w:t xml:space="preserve"> </w:t>
      </w:r>
      <w:r w:rsidRPr="001D1DD6">
        <w:rPr>
          <w:rFonts w:eastAsia="Times New Roman" w:cs="Tahoma"/>
          <w:i/>
          <w:sz w:val="18"/>
          <w:szCs w:val="18"/>
          <w:lang w:eastAsia="pl-PL"/>
        </w:rPr>
        <w:t xml:space="preserve">(słownie: </w:t>
      </w:r>
      <w:r w:rsidR="00830F30">
        <w:rPr>
          <w:rFonts w:eastAsia="Times New Roman" w:cs="Tahoma"/>
          <w:i/>
          <w:sz w:val="18"/>
          <w:szCs w:val="18"/>
          <w:lang w:eastAsia="pl-PL"/>
        </w:rPr>
        <w:t>………………</w:t>
      </w:r>
      <w:r w:rsidRPr="001D1DD6">
        <w:rPr>
          <w:rFonts w:eastAsia="Times New Roman" w:cs="Tahoma"/>
          <w:i/>
          <w:sz w:val="18"/>
          <w:szCs w:val="18"/>
          <w:lang w:eastAsia="pl-PL"/>
        </w:rPr>
        <w:t>).</w:t>
      </w:r>
    </w:p>
    <w:p w14:paraId="48A343DA" w14:textId="77777777" w:rsidR="001D1DD6" w:rsidRPr="001D1DD6" w:rsidRDefault="001D1DD6" w:rsidP="001D1DD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 w:cs="Tahoma"/>
          <w:sz w:val="18"/>
          <w:szCs w:val="18"/>
          <w:lang w:eastAsia="pl-PL"/>
        </w:rPr>
      </w:pPr>
      <w:r w:rsidRPr="001D1DD6">
        <w:rPr>
          <w:rFonts w:eastAsia="Times New Roman" w:cs="Tahoma"/>
          <w:sz w:val="18"/>
          <w:szCs w:val="18"/>
          <w:lang w:eastAsia="pl-PL"/>
        </w:rPr>
        <w:t>Wykonawca oświadcza, że gwarantuje stałość cen jedn</w:t>
      </w:r>
      <w:r w:rsidR="00830F30">
        <w:rPr>
          <w:rFonts w:eastAsia="Times New Roman" w:cs="Tahoma"/>
          <w:sz w:val="18"/>
          <w:szCs w:val="18"/>
          <w:lang w:eastAsia="pl-PL"/>
        </w:rPr>
        <w:t>ostkowych, o których mowa w  § 4</w:t>
      </w:r>
      <w:r w:rsidRPr="001D1DD6">
        <w:rPr>
          <w:rFonts w:eastAsia="Times New Roman" w:cs="Tahoma"/>
          <w:sz w:val="18"/>
          <w:szCs w:val="18"/>
          <w:lang w:eastAsia="pl-PL"/>
        </w:rPr>
        <w:t xml:space="preserve"> ust 2, na czas trwania umowy. </w:t>
      </w:r>
    </w:p>
    <w:p w14:paraId="3A6ED4B1" w14:textId="77777777" w:rsidR="001D1DD6" w:rsidRPr="001D1DD6" w:rsidRDefault="001D1DD6" w:rsidP="001D1DD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 xml:space="preserve">Wykonawca oświadcza, że ceny jednostkowe, </w:t>
      </w:r>
      <w:r w:rsidR="00830F30">
        <w:rPr>
          <w:rFonts w:eastAsia="Times New Roman" w:cs="Tahoma"/>
          <w:sz w:val="18"/>
          <w:szCs w:val="18"/>
          <w:lang w:eastAsia="pl-PL"/>
        </w:rPr>
        <w:t>o których mowa w  § 4</w:t>
      </w:r>
      <w:r w:rsidRPr="001D1DD6">
        <w:rPr>
          <w:rFonts w:eastAsia="Times New Roman" w:cs="Tahoma"/>
          <w:sz w:val="18"/>
          <w:szCs w:val="18"/>
          <w:lang w:eastAsia="pl-PL"/>
        </w:rPr>
        <w:t xml:space="preserve"> ust 2 obejmują wszystkie koszty związane z należytą realizacją przedmiotu zamówienia. </w:t>
      </w:r>
    </w:p>
    <w:p w14:paraId="48E2639D" w14:textId="77777777" w:rsidR="001D1DD6" w:rsidRPr="001D1DD6" w:rsidRDefault="00830F30" w:rsidP="001D1DD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>
        <w:rPr>
          <w:rFonts w:eastAsia="Times New Roman" w:cs="Tahoma"/>
          <w:sz w:val="18"/>
          <w:szCs w:val="18"/>
          <w:lang w:eastAsia="pl-PL"/>
        </w:rPr>
        <w:t xml:space="preserve">Całkowita </w:t>
      </w:r>
      <w:r w:rsidR="001D1DD6" w:rsidRPr="001D1DD6">
        <w:rPr>
          <w:rFonts w:eastAsia="Times New Roman" w:cs="Tahoma"/>
          <w:sz w:val="18"/>
          <w:szCs w:val="18"/>
          <w:lang w:eastAsia="pl-PL"/>
        </w:rPr>
        <w:t xml:space="preserve">Wartość przedmiotu umowy </w:t>
      </w:r>
      <w:r w:rsidR="00DB5AD4">
        <w:rPr>
          <w:rFonts w:eastAsia="Times New Roman" w:cs="Tahoma"/>
          <w:b/>
          <w:sz w:val="18"/>
          <w:szCs w:val="18"/>
          <w:lang w:eastAsia="pl-PL"/>
        </w:rPr>
        <w:t>…………..</w:t>
      </w:r>
      <w:r w:rsidR="001D1DD6" w:rsidRPr="001D1DD6">
        <w:rPr>
          <w:rFonts w:eastAsia="Times New Roman" w:cs="Tahoma"/>
          <w:b/>
          <w:sz w:val="18"/>
          <w:szCs w:val="18"/>
          <w:lang w:eastAsia="pl-PL"/>
        </w:rPr>
        <w:t xml:space="preserve"> zł brutto</w:t>
      </w:r>
    </w:p>
    <w:p w14:paraId="30146BA8" w14:textId="77777777" w:rsidR="001D1DD6" w:rsidRPr="001D1DD6" w:rsidRDefault="001D1DD6" w:rsidP="001D1DD6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cs="Tahoma"/>
          <w:sz w:val="18"/>
          <w:szCs w:val="18"/>
        </w:rPr>
      </w:pPr>
      <w:r w:rsidRPr="001D1DD6">
        <w:rPr>
          <w:rFonts w:eastAsia="Times New Roman" w:cs="Tahoma"/>
          <w:sz w:val="18"/>
          <w:szCs w:val="18"/>
          <w:lang w:eastAsia="pl-PL"/>
        </w:rPr>
        <w:t xml:space="preserve"> (słownie: </w:t>
      </w:r>
      <w:r w:rsidR="00DB5AD4">
        <w:rPr>
          <w:rFonts w:eastAsia="Times New Roman" w:cs="Tahoma"/>
          <w:b/>
          <w:sz w:val="18"/>
          <w:szCs w:val="18"/>
          <w:lang w:eastAsia="pl-PL"/>
        </w:rPr>
        <w:t xml:space="preserve">….. </w:t>
      </w:r>
      <w:r w:rsidRPr="001D1DD6">
        <w:rPr>
          <w:rFonts w:eastAsia="Times New Roman" w:cs="Tahoma"/>
          <w:b/>
          <w:sz w:val="18"/>
          <w:szCs w:val="18"/>
          <w:lang w:eastAsia="pl-PL"/>
        </w:rPr>
        <w:t>/100</w:t>
      </w:r>
      <w:r w:rsidRPr="001D1DD6">
        <w:rPr>
          <w:rFonts w:eastAsia="Times New Roman" w:cs="Tahoma"/>
          <w:sz w:val="18"/>
          <w:szCs w:val="18"/>
          <w:lang w:eastAsia="pl-PL"/>
        </w:rPr>
        <w:t xml:space="preserve">). </w:t>
      </w:r>
    </w:p>
    <w:p w14:paraId="1A72DBE8" w14:textId="77777777" w:rsidR="001D1DD6" w:rsidRPr="001D1DD6" w:rsidRDefault="00830F30" w:rsidP="001D1DD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lastRenderedPageBreak/>
        <w:t>Wartość umowy określona w ust. 4</w:t>
      </w:r>
      <w:r w:rsidR="001D1DD6" w:rsidRPr="001D1DD6">
        <w:rPr>
          <w:rFonts w:cs="Tahoma"/>
          <w:sz w:val="18"/>
          <w:szCs w:val="18"/>
        </w:rPr>
        <w:t xml:space="preserve"> ma charakter kosztorysowy i może ulec zmianie w związku ze zmniejszeniem lub zwiększeniem rzeczywistej ilości m</w:t>
      </w:r>
      <w:r w:rsidR="001D1DD6" w:rsidRPr="001D1DD6">
        <w:rPr>
          <w:rFonts w:cs="Tahoma"/>
          <w:sz w:val="18"/>
          <w:szCs w:val="18"/>
          <w:vertAlign w:val="superscript"/>
        </w:rPr>
        <w:t>2</w:t>
      </w:r>
      <w:r w:rsidR="001D1DD6" w:rsidRPr="001D1DD6">
        <w:rPr>
          <w:rFonts w:cs="Tahoma"/>
          <w:sz w:val="18"/>
          <w:szCs w:val="18"/>
        </w:rPr>
        <w:t xml:space="preserve"> wyrobów azbestowych wynikającej z dokonanej wizji lokalnej miejsca odbioru odpadów.</w:t>
      </w:r>
    </w:p>
    <w:p w14:paraId="436B1EE2" w14:textId="77777777" w:rsidR="001D1DD6" w:rsidRPr="00830F30" w:rsidRDefault="00830F30" w:rsidP="00830F30">
      <w:pPr>
        <w:spacing w:before="120" w:line="276" w:lineRule="auto"/>
        <w:jc w:val="center"/>
        <w:rPr>
          <w:rFonts w:cs="Tahoma"/>
          <w:b/>
          <w:sz w:val="18"/>
          <w:szCs w:val="18"/>
        </w:rPr>
      </w:pPr>
      <w:r w:rsidRPr="00830F30">
        <w:rPr>
          <w:rFonts w:cs="Tahoma"/>
          <w:b/>
          <w:sz w:val="18"/>
          <w:szCs w:val="18"/>
        </w:rPr>
        <w:t>§ 5</w:t>
      </w:r>
    </w:p>
    <w:p w14:paraId="7F8CA880" w14:textId="390AF488" w:rsidR="001D1DD6" w:rsidRDefault="001D1DD6" w:rsidP="001D1DD6">
      <w:pPr>
        <w:spacing w:before="120" w:after="80" w:line="276" w:lineRule="auto"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 xml:space="preserve">Wymagany termin realizacji: zakończenie i rozliczenie przedmiotu umowy ostatecznie do dnia </w:t>
      </w:r>
      <w:r w:rsidR="00830F30">
        <w:rPr>
          <w:rFonts w:cs="Tahoma"/>
          <w:b/>
          <w:sz w:val="18"/>
          <w:szCs w:val="18"/>
        </w:rPr>
        <w:t>21.08</w:t>
      </w:r>
      <w:r w:rsidR="00DB5AD4">
        <w:rPr>
          <w:rFonts w:cs="Tahoma"/>
          <w:b/>
          <w:sz w:val="18"/>
          <w:szCs w:val="18"/>
        </w:rPr>
        <w:t>.202</w:t>
      </w:r>
      <w:r w:rsidR="00080C3D">
        <w:rPr>
          <w:rFonts w:cs="Tahoma"/>
          <w:b/>
          <w:sz w:val="18"/>
          <w:szCs w:val="18"/>
        </w:rPr>
        <w:t>3</w:t>
      </w:r>
      <w:r w:rsidRPr="001D1DD6">
        <w:rPr>
          <w:rFonts w:cs="Tahoma"/>
          <w:b/>
          <w:sz w:val="18"/>
          <w:szCs w:val="18"/>
        </w:rPr>
        <w:t xml:space="preserve"> roku</w:t>
      </w:r>
      <w:r w:rsidRPr="001D1DD6">
        <w:rPr>
          <w:rFonts w:cs="Tahoma"/>
          <w:sz w:val="18"/>
          <w:szCs w:val="18"/>
        </w:rPr>
        <w:t>.</w:t>
      </w:r>
    </w:p>
    <w:p w14:paraId="522945FD" w14:textId="77777777" w:rsidR="00830F30" w:rsidRPr="001D1DD6" w:rsidRDefault="00830F30" w:rsidP="001D1DD6">
      <w:pPr>
        <w:spacing w:before="120" w:after="80" w:line="276" w:lineRule="auto"/>
        <w:jc w:val="both"/>
        <w:rPr>
          <w:rFonts w:cs="Tahoma"/>
          <w:sz w:val="18"/>
          <w:szCs w:val="18"/>
        </w:rPr>
      </w:pPr>
    </w:p>
    <w:p w14:paraId="146ECEC2" w14:textId="77777777" w:rsidR="001D1DD6" w:rsidRPr="00830F30" w:rsidRDefault="00830F30" w:rsidP="00830F30">
      <w:pPr>
        <w:spacing w:line="276" w:lineRule="auto"/>
        <w:jc w:val="center"/>
        <w:rPr>
          <w:rFonts w:eastAsia="Times New Roman" w:cs="Tahoma"/>
          <w:b/>
          <w:sz w:val="18"/>
          <w:szCs w:val="18"/>
          <w:lang w:eastAsia="ar-SA"/>
        </w:rPr>
      </w:pPr>
      <w:r w:rsidRPr="00830F30">
        <w:rPr>
          <w:rFonts w:eastAsia="Times New Roman" w:cs="Tahoma"/>
          <w:b/>
          <w:sz w:val="18"/>
          <w:szCs w:val="18"/>
          <w:lang w:eastAsia="ar-SA"/>
        </w:rPr>
        <w:t>§ 6</w:t>
      </w:r>
    </w:p>
    <w:p w14:paraId="79FEA5C4" w14:textId="77777777" w:rsidR="001D1DD6" w:rsidRPr="001D1DD6" w:rsidRDefault="001D1DD6" w:rsidP="001D1DD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 xml:space="preserve">Wynagrodzenie zostanie wypłacone na podstawie faktury końcowej w terminie 30 dni od chwili złożenia przez Wykonawcę faktury za wykonanie przedmiotu umowy. </w:t>
      </w:r>
    </w:p>
    <w:p w14:paraId="392A405F" w14:textId="77777777" w:rsidR="001D1DD6" w:rsidRPr="001D1DD6" w:rsidRDefault="001D1DD6" w:rsidP="001D1DD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Wraz z fakturą Wykonawca dostarczy Zamawiającemu wymagane:</w:t>
      </w:r>
    </w:p>
    <w:p w14:paraId="24F45335" w14:textId="77777777" w:rsidR="001D1DD6" w:rsidRPr="001D1DD6" w:rsidRDefault="001D1DD6" w:rsidP="001D1DD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Times New Roman" w:cs="Tahoma"/>
          <w:sz w:val="18"/>
          <w:szCs w:val="18"/>
          <w:lang w:eastAsia="pl-PL"/>
        </w:rPr>
      </w:pPr>
      <w:r w:rsidRPr="001D1DD6">
        <w:rPr>
          <w:rFonts w:cs="Tahoma"/>
          <w:color w:val="FF0000"/>
          <w:sz w:val="18"/>
          <w:szCs w:val="18"/>
        </w:rPr>
        <w:t xml:space="preserve"> </w:t>
      </w:r>
      <w:r w:rsidRPr="001D1DD6">
        <w:rPr>
          <w:rFonts w:eastAsia="Times New Roman" w:cs="Tahoma"/>
          <w:sz w:val="18"/>
          <w:szCs w:val="18"/>
          <w:lang w:eastAsia="pl-PL"/>
        </w:rPr>
        <w:t>protokoły odbioru prac pomiędzy właścicielami nieruchomości i wykonawcą (kopie poświadczone przez Gminę) zawierających oświadczenie wykonawcy o prawidłowości wykonania prac oraz</w:t>
      </w:r>
      <w:r w:rsidR="00830F30">
        <w:rPr>
          <w:rFonts w:eastAsia="Times New Roman" w:cs="Tahoma"/>
          <w:sz w:val="18"/>
          <w:szCs w:val="18"/>
          <w:lang w:eastAsia="pl-PL"/>
        </w:rPr>
        <w:t xml:space="preserve">                   </w:t>
      </w:r>
      <w:r w:rsidRPr="001D1DD6">
        <w:rPr>
          <w:rFonts w:eastAsia="Times New Roman" w:cs="Tahoma"/>
          <w:sz w:val="18"/>
          <w:szCs w:val="18"/>
          <w:lang w:eastAsia="pl-PL"/>
        </w:rPr>
        <w:t xml:space="preserve"> o oczyszczeniu terenu z pyłu azbestowego, z zachowaniem właściwych przepisów technicznych </w:t>
      </w:r>
      <w:r w:rsidR="00830F30">
        <w:rPr>
          <w:rFonts w:eastAsia="Times New Roman" w:cs="Tahoma"/>
          <w:sz w:val="18"/>
          <w:szCs w:val="18"/>
          <w:lang w:eastAsia="pl-PL"/>
        </w:rPr>
        <w:t xml:space="preserve">                </w:t>
      </w:r>
      <w:r w:rsidRPr="001D1DD6">
        <w:rPr>
          <w:rFonts w:eastAsia="Times New Roman" w:cs="Tahoma"/>
          <w:sz w:val="18"/>
          <w:szCs w:val="18"/>
          <w:lang w:eastAsia="pl-PL"/>
        </w:rPr>
        <w:t>i sanitarnych, zgodnie z § 8 ust. 3 Rozporządzenia Ministra Gospodarki, Pracy i Polityki Społecznej</w:t>
      </w:r>
      <w:r w:rsidR="00830F30">
        <w:rPr>
          <w:rFonts w:eastAsia="Times New Roman" w:cs="Tahoma"/>
          <w:sz w:val="18"/>
          <w:szCs w:val="18"/>
          <w:lang w:eastAsia="pl-PL"/>
        </w:rPr>
        <w:t xml:space="preserve">                                       </w:t>
      </w:r>
      <w:r w:rsidRPr="001D1DD6">
        <w:rPr>
          <w:rFonts w:eastAsia="Times New Roman" w:cs="Tahoma"/>
          <w:sz w:val="18"/>
          <w:szCs w:val="18"/>
          <w:lang w:eastAsia="pl-PL"/>
        </w:rPr>
        <w:t xml:space="preserve"> z 2 kwietnia 2004 w sprawie sposobów i warunków bezpiecznego użytkowania i usuwania wyrobów zawierających azbest </w:t>
      </w:r>
      <w:r w:rsidRPr="001D1DD6">
        <w:rPr>
          <w:rFonts w:cs="Tahoma"/>
          <w:sz w:val="18"/>
          <w:szCs w:val="18"/>
        </w:rPr>
        <w:t>(Dz. U.  z 2004 r. Nr 71 poz. 649),</w:t>
      </w:r>
    </w:p>
    <w:p w14:paraId="4C28D1CC" w14:textId="77777777" w:rsidR="001D1DD6" w:rsidRPr="001D1DD6" w:rsidRDefault="001D1DD6" w:rsidP="001D1DD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Times New Roman" w:cs="Tahoma"/>
          <w:sz w:val="18"/>
          <w:szCs w:val="18"/>
          <w:lang w:eastAsia="pl-PL"/>
        </w:rPr>
      </w:pPr>
      <w:r w:rsidRPr="001D1DD6">
        <w:rPr>
          <w:rFonts w:eastAsia="Times New Roman" w:cs="Tahoma"/>
          <w:sz w:val="18"/>
          <w:szCs w:val="18"/>
          <w:lang w:eastAsia="pl-PL"/>
        </w:rPr>
        <w:t xml:space="preserve">kart przekazania i odbioru odpadów na legalne składowisko uprawnione do przyjęcia odpadów zawierających azbest, </w:t>
      </w:r>
      <w:r w:rsidRPr="001D1DD6">
        <w:rPr>
          <w:rFonts w:cs="Tahoma"/>
          <w:sz w:val="18"/>
          <w:szCs w:val="18"/>
        </w:rPr>
        <w:t>zgodnie z Rozporządzeniem Ministra Środowiska z dnia 8 grudnia 2010 r. w sprawie wzorów dokumentów stosowanych na potrzeby ewidencji odpadów (Dz. U. z 2010 r. Nr 249, poz.1673),</w:t>
      </w:r>
    </w:p>
    <w:p w14:paraId="55056C21" w14:textId="77777777" w:rsidR="001D1DD6" w:rsidRPr="001D1DD6" w:rsidRDefault="001D1DD6" w:rsidP="001D1DD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Times New Roman" w:cs="Tahoma"/>
          <w:sz w:val="18"/>
          <w:szCs w:val="18"/>
          <w:lang w:eastAsia="pl-PL"/>
        </w:rPr>
      </w:pPr>
      <w:r w:rsidRPr="001D1DD6">
        <w:rPr>
          <w:rFonts w:eastAsia="Times New Roman" w:cs="Tahoma"/>
          <w:sz w:val="18"/>
          <w:szCs w:val="18"/>
          <w:lang w:eastAsia="pl-PL"/>
        </w:rPr>
        <w:t>protokołu odbioru końcowego zadania pomiędzy gminą i wykonawcą; data podpisania protokołu odbioru końcowego przyjmowana jest za datę zakończenia zadania.</w:t>
      </w:r>
    </w:p>
    <w:p w14:paraId="4C1212D7" w14:textId="77777777" w:rsidR="001D1DD6" w:rsidRPr="001D1DD6" w:rsidRDefault="001D1DD6" w:rsidP="001D1DD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Times New Roman" w:cs="Tahoma"/>
          <w:color w:val="7030A0"/>
          <w:sz w:val="18"/>
          <w:szCs w:val="18"/>
          <w:lang w:eastAsia="pl-PL"/>
        </w:rPr>
      </w:pPr>
      <w:r w:rsidRPr="001D1DD6">
        <w:rPr>
          <w:rFonts w:cs="Tahoma"/>
          <w:sz w:val="18"/>
          <w:szCs w:val="18"/>
        </w:rPr>
        <w:t xml:space="preserve">Wykonawca jest zobowiązany do przestrzegania terminu demontażu lub odbioru płyt azbestowych zgodnie z opracowanym wspólnie z Zamawiającym harmonogramem. </w:t>
      </w:r>
    </w:p>
    <w:p w14:paraId="6C69AEAD" w14:textId="77777777" w:rsidR="001D1DD6" w:rsidRPr="001D1DD6" w:rsidRDefault="001D1DD6" w:rsidP="001D1DD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Times New Roman" w:cs="Tahoma"/>
          <w:sz w:val="18"/>
          <w:szCs w:val="18"/>
          <w:lang w:eastAsia="pl-PL"/>
        </w:rPr>
      </w:pPr>
      <w:r w:rsidRPr="001D1DD6">
        <w:rPr>
          <w:rFonts w:eastAsia="Times New Roman" w:cs="Tahoma"/>
          <w:sz w:val="18"/>
          <w:szCs w:val="18"/>
          <w:lang w:eastAsia="pl-PL"/>
        </w:rPr>
        <w:t xml:space="preserve">Za termin uzyskania efektu ekologicznego przyjmowana jest data przyjęcia odpadów na składowisko uwidoczniona na ostatniej karcie przekazania odpadów. </w:t>
      </w:r>
    </w:p>
    <w:p w14:paraId="2D5F0442" w14:textId="77777777" w:rsidR="001D1DD6" w:rsidRPr="001D1DD6" w:rsidRDefault="001D1DD6" w:rsidP="001D1DD6">
      <w:pPr>
        <w:spacing w:before="120" w:after="80" w:line="276" w:lineRule="auto"/>
        <w:jc w:val="both"/>
        <w:rPr>
          <w:rFonts w:cs="Tahoma"/>
          <w:sz w:val="18"/>
          <w:szCs w:val="18"/>
        </w:rPr>
      </w:pPr>
    </w:p>
    <w:p w14:paraId="3133108C" w14:textId="77777777" w:rsidR="001D1DD6" w:rsidRPr="00830F30" w:rsidRDefault="00830F30" w:rsidP="001D1DD6">
      <w:pPr>
        <w:spacing w:before="120" w:after="80" w:line="276" w:lineRule="auto"/>
        <w:jc w:val="center"/>
        <w:rPr>
          <w:rFonts w:cs="Tahoma"/>
          <w:b/>
          <w:sz w:val="18"/>
          <w:szCs w:val="18"/>
        </w:rPr>
      </w:pPr>
      <w:r w:rsidRPr="00830F30">
        <w:rPr>
          <w:rFonts w:cs="Tahoma"/>
          <w:b/>
          <w:sz w:val="18"/>
          <w:szCs w:val="18"/>
        </w:rPr>
        <w:t>§ 7</w:t>
      </w:r>
    </w:p>
    <w:p w14:paraId="0F0EAA06" w14:textId="77777777" w:rsidR="001D1DD6" w:rsidRPr="001D1DD6" w:rsidRDefault="001D1DD6" w:rsidP="001D1DD6">
      <w:pPr>
        <w:spacing w:before="120" w:after="80" w:line="276" w:lineRule="auto"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Wykonawca zobowiązany będzie do:</w:t>
      </w:r>
    </w:p>
    <w:p w14:paraId="409D4F84" w14:textId="77777777" w:rsidR="001D1DD6" w:rsidRPr="001D1DD6" w:rsidRDefault="001D1DD6" w:rsidP="00830F30">
      <w:pPr>
        <w:numPr>
          <w:ilvl w:val="0"/>
          <w:numId w:val="6"/>
        </w:numPr>
        <w:spacing w:line="276" w:lineRule="auto"/>
        <w:jc w:val="both"/>
        <w:rPr>
          <w:rFonts w:cs="Tahoma"/>
          <w:sz w:val="18"/>
          <w:szCs w:val="18"/>
        </w:rPr>
      </w:pPr>
      <w:r w:rsidRPr="001D1DD6">
        <w:rPr>
          <w:rFonts w:eastAsia="Times New Roman" w:cs="Tahoma"/>
          <w:sz w:val="18"/>
          <w:szCs w:val="18"/>
          <w:lang w:eastAsia="pl-PL"/>
        </w:rPr>
        <w:t>Udziału w wizji lokalnej przed przystąpieniem do realizacji wniosku. Podpisanie stosownego protokołu</w:t>
      </w:r>
      <w:r w:rsidR="00830F30">
        <w:rPr>
          <w:rFonts w:eastAsia="Times New Roman" w:cs="Tahoma"/>
          <w:sz w:val="18"/>
          <w:szCs w:val="18"/>
          <w:lang w:eastAsia="pl-PL"/>
        </w:rPr>
        <w:t xml:space="preserve">               </w:t>
      </w:r>
      <w:r w:rsidRPr="001D1DD6">
        <w:rPr>
          <w:rFonts w:eastAsia="Times New Roman" w:cs="Tahoma"/>
          <w:sz w:val="18"/>
          <w:szCs w:val="18"/>
          <w:lang w:eastAsia="pl-PL"/>
        </w:rPr>
        <w:t xml:space="preserve"> i ustalenie stanu budynku na nieruchomości Wnioskodawcy. </w:t>
      </w:r>
      <w:r w:rsidRPr="001D1DD6">
        <w:rPr>
          <w:rFonts w:cs="Tahoma"/>
          <w:sz w:val="18"/>
          <w:szCs w:val="18"/>
        </w:rPr>
        <w:t>W protokole zostanie zidentyfikowany: rodzaj i ilości elementów zawierających azbest.</w:t>
      </w:r>
    </w:p>
    <w:p w14:paraId="6E0062A7" w14:textId="77777777" w:rsidR="001D1DD6" w:rsidRPr="001D1DD6" w:rsidRDefault="001D1DD6" w:rsidP="00830F30">
      <w:pPr>
        <w:numPr>
          <w:ilvl w:val="0"/>
          <w:numId w:val="6"/>
        </w:numPr>
        <w:spacing w:line="276" w:lineRule="auto"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Pisemnego zgłoszenia zamiaru przystąpienia do wykonania prac demontażowych organowi nadzoru budowlanego, właściwemu okręgowemu inspektorowi pracy oraz właściwemu państwowemu inspektorowi sanitarnemu pracy, zgodnie z paragrafem 6 ust. 2, ust.3 rozporządzenia Ministra Gospodarki, Pracy i Polityki Społecznej z dnia 2 kwietnia 2004 roku w sprawie sposobów i warunków bezpiecznego użytkowania i usuwania wyrobów zawierających azbest ( Dz. U. z 2004 r. Nr 71, poz. 649).</w:t>
      </w:r>
    </w:p>
    <w:p w14:paraId="1FD5897F" w14:textId="77777777" w:rsidR="001D1DD6" w:rsidRPr="001D1DD6" w:rsidRDefault="001D1DD6" w:rsidP="00830F30">
      <w:pPr>
        <w:numPr>
          <w:ilvl w:val="0"/>
          <w:numId w:val="6"/>
        </w:numPr>
        <w:spacing w:line="276" w:lineRule="auto"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Zapewnienia personelu, który posiada wiedzę i przeszkolenie konieczne do wykonania przedmiotu umowy z najwyższą starannością i w terminie wykonania umowy.</w:t>
      </w:r>
    </w:p>
    <w:p w14:paraId="5E08851B" w14:textId="77777777" w:rsidR="001D1DD6" w:rsidRPr="001D1DD6" w:rsidRDefault="001D1DD6" w:rsidP="00830F3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Wykonawca zobowiązany jest na bieżąco pisemnie informować Zamawiającego o wszelkich zagrożeniach, trudnościach lub przeszkodach związanych z wykonywaniem przedmiotu umowy, w tym także o okolicznościach leżących po stronie Zamawiającego, które mogłyby mieć wpływ na zakres lub jakość wykonania prac, jak również na dotrzymanie terminu wykonania umowy. Zamawiający jest zobowiązany niezwłocznie przedsięwziąć kroki w celu usunięcia przeszkód związanych z wykonywaniem umowy, za które odpowiedzialność ponosi Zamawiający, a należycie zgłoszone przez Wykonawcę.</w:t>
      </w:r>
    </w:p>
    <w:p w14:paraId="07E750F4" w14:textId="77777777" w:rsidR="001D1DD6" w:rsidRPr="00FC4205" w:rsidRDefault="001D1DD6" w:rsidP="00830F3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  <w:r w:rsidRPr="00FC4205">
        <w:rPr>
          <w:rFonts w:cs="Tahoma"/>
          <w:sz w:val="18"/>
          <w:szCs w:val="18"/>
        </w:rPr>
        <w:t>Wykonawca przed realizacją zadania zobowiązany jest przekazywać Zamawiającemu harmonogram zaplanowanych prac.</w:t>
      </w:r>
    </w:p>
    <w:p w14:paraId="50194295" w14:textId="77777777" w:rsidR="00830F30" w:rsidRPr="00FC4205" w:rsidRDefault="001D1DD6" w:rsidP="00830F3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  <w:r w:rsidRPr="00FC4205">
        <w:rPr>
          <w:rFonts w:cs="Tahoma"/>
          <w:sz w:val="18"/>
          <w:szCs w:val="18"/>
        </w:rPr>
        <w:t>Wykonawca zobowiązuje się do naprawy na własny koszt wszelkich szkód powstałych w wyniku jego prac.</w:t>
      </w:r>
    </w:p>
    <w:p w14:paraId="741C32D4" w14:textId="77777777" w:rsidR="00A41024" w:rsidRPr="00FC4205" w:rsidRDefault="00A41024" w:rsidP="00830F3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  <w:r w:rsidRPr="00FC4205">
        <w:rPr>
          <w:sz w:val="18"/>
          <w:szCs w:val="18"/>
        </w:rPr>
        <w:t>Wykonawca zobowiązany jest do wykonania dokumentacji fotograficznej obejmującej w przypadku demontażu zdjęcie pokrycia dachowego przed przystąpieniem do prac a w przypadku odbioru zdjęcie przygotowanych przez mieszkańców materiałów zawierających azbest. Dokumentacja ta powinna zostać dostarczona wraz z protokołem końcowym na nośniku danych umożliwiającym odczytanie jej przez Zamawiającego.</w:t>
      </w:r>
    </w:p>
    <w:p w14:paraId="78D6F403" w14:textId="77777777" w:rsidR="00830F30" w:rsidRPr="00830F30" w:rsidRDefault="00830F30" w:rsidP="00830F30">
      <w:pPr>
        <w:autoSpaceDE w:val="0"/>
        <w:autoSpaceDN w:val="0"/>
        <w:adjustRightInd w:val="0"/>
        <w:spacing w:line="276" w:lineRule="auto"/>
        <w:ind w:left="720"/>
        <w:jc w:val="both"/>
        <w:rPr>
          <w:rFonts w:cs="Tahoma"/>
          <w:sz w:val="18"/>
          <w:szCs w:val="18"/>
        </w:rPr>
      </w:pPr>
    </w:p>
    <w:p w14:paraId="695C00D0" w14:textId="77777777" w:rsidR="001D1DD6" w:rsidRPr="00830F30" w:rsidRDefault="00830F30" w:rsidP="001D1DD6">
      <w:pPr>
        <w:autoSpaceDE w:val="0"/>
        <w:autoSpaceDN w:val="0"/>
        <w:adjustRightInd w:val="0"/>
        <w:spacing w:line="276" w:lineRule="auto"/>
        <w:jc w:val="center"/>
        <w:rPr>
          <w:rFonts w:cs="Tahoma"/>
          <w:b/>
          <w:sz w:val="18"/>
          <w:szCs w:val="18"/>
        </w:rPr>
      </w:pPr>
      <w:r w:rsidRPr="00830F30">
        <w:rPr>
          <w:rFonts w:cs="Tahoma"/>
          <w:b/>
          <w:sz w:val="18"/>
          <w:szCs w:val="18"/>
        </w:rPr>
        <w:t>§ 8</w:t>
      </w:r>
    </w:p>
    <w:p w14:paraId="099810CB" w14:textId="77777777"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Ustaloną przez strony formą odszkodowania za niewykonanie lub nienależyte wykonanie umowy są kary umowne.</w:t>
      </w:r>
    </w:p>
    <w:p w14:paraId="29C8FE6F" w14:textId="77777777" w:rsidR="001D1DD6" w:rsidRPr="001D1DD6" w:rsidRDefault="001D1DD6" w:rsidP="001D1DD6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W przypadku zwłoki w wykonaniu umowy zgo</w:t>
      </w:r>
      <w:r w:rsidR="00830F30">
        <w:rPr>
          <w:rFonts w:cs="Tahoma"/>
          <w:sz w:val="18"/>
          <w:szCs w:val="18"/>
        </w:rPr>
        <w:t>dnie z terminem określonym w § 5</w:t>
      </w:r>
      <w:r w:rsidRPr="001D1DD6">
        <w:rPr>
          <w:rFonts w:cs="Tahoma"/>
          <w:sz w:val="18"/>
          <w:szCs w:val="18"/>
        </w:rPr>
        <w:t xml:space="preserve"> z winy leżącej po stronie Wykonawcy, Wykonawca zapłaci Zamawiającemu karę umowną w wysokości 0,5% warto</w:t>
      </w:r>
      <w:r w:rsidR="00830F30">
        <w:rPr>
          <w:rFonts w:cs="Tahoma"/>
          <w:sz w:val="18"/>
          <w:szCs w:val="18"/>
        </w:rPr>
        <w:t>ści przedmiotu umowy, o którym mowa § 4 ust. 5</w:t>
      </w:r>
      <w:r w:rsidRPr="001D1DD6">
        <w:rPr>
          <w:rFonts w:cs="Tahoma"/>
          <w:sz w:val="18"/>
          <w:szCs w:val="18"/>
        </w:rPr>
        <w:t xml:space="preserve"> za każdy rozpoczęty dzień zwłoki.</w:t>
      </w:r>
    </w:p>
    <w:p w14:paraId="1ED5B521" w14:textId="77777777" w:rsidR="001D1DD6" w:rsidRPr="001D1DD6" w:rsidRDefault="001D1DD6" w:rsidP="001D1DD6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W przypadku nie przystąpienia do wykonywania u</w:t>
      </w:r>
      <w:r w:rsidR="00830F30">
        <w:rPr>
          <w:rFonts w:cs="Tahoma"/>
          <w:sz w:val="18"/>
          <w:szCs w:val="18"/>
        </w:rPr>
        <w:t>mowy w terminie określonym w § 5</w:t>
      </w:r>
      <w:r w:rsidRPr="001D1DD6">
        <w:rPr>
          <w:rFonts w:cs="Tahoma"/>
          <w:sz w:val="18"/>
          <w:szCs w:val="18"/>
        </w:rPr>
        <w:t xml:space="preserve"> lub niewykonywania umowy przez 7 kolejnych dni, pomimo pisemnego wezwania Zamawiającego do wykonywania umowy, Zamawiający może odstąpić od umowy. W tym przypadku Wykonawca zapłaci Zamawiającemu karę umowną w wysokości</w:t>
      </w:r>
      <w:r w:rsidR="00830F30">
        <w:rPr>
          <w:rFonts w:cs="Tahoma"/>
          <w:sz w:val="18"/>
          <w:szCs w:val="18"/>
        </w:rPr>
        <w:t xml:space="preserve"> 20 % wartości przedmiotu umowy, o którym mowa                        § 4 ust. 5</w:t>
      </w:r>
    </w:p>
    <w:p w14:paraId="07926D70" w14:textId="77777777" w:rsidR="001D1DD6" w:rsidRPr="001D1DD6" w:rsidRDefault="001D1DD6" w:rsidP="001D1DD6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W przypadku odstąpienia Wykonawcy od wykonywania umowy, zobowiązany jest on do zapłaty kary umownej na rzecz Zamawiającego w wysokości</w:t>
      </w:r>
      <w:r w:rsidR="00830F30">
        <w:rPr>
          <w:rFonts w:cs="Tahoma"/>
          <w:sz w:val="18"/>
          <w:szCs w:val="18"/>
        </w:rPr>
        <w:t xml:space="preserve"> 20 % wartości przedmiotu umowy, o której mowa § 4 ust. 5.</w:t>
      </w:r>
    </w:p>
    <w:p w14:paraId="177D08E1" w14:textId="77777777" w:rsidR="001D1DD6" w:rsidRPr="001D1DD6" w:rsidRDefault="001D1DD6" w:rsidP="001D1DD6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W przypadku, gdy Wykonawca w okresie obowiązywania umowy nie spełnia wymagań i nie wywiązuje się z obowiązków określonych w rozporządzeniu Ministra Gospodarki z dnia 13 grudnia 2010 roku w sprawie wymagań w zakresie wykorzystywania wyrobów zawierających azbest oraz wykorzystywania  i oczyszczania instalacji lub urządzeń, w których były lub są wykorzystywane wyroby zawierające azbest (Dz. U. z 2011 r. Nr 8, poz. 31), rozporządzeniu z dnia 2 kwietnia.2004 roku w sprawie sposobów i warunków bezpiecznego użytkowania i usuwania wyrobów zawierających azbest (Dz. U. z 2004 r. Nr 71, poz. 649) oraz rozporządzeniu Ministra Gospodarki i Pracy z dnia 14 października 2005 roku w sprawie zasad bezpieczeństwa i higieny pracy przy zabezpieczaniu i usuwaniu wyrobów zawierających azbest oraz programu szkolenia w zakresie bezpiecznego użytkowania takich wyrobów (Dz. U. z 2005 r. Nr 216, poz. 1824), Zamawiający może wypowiedzieć umowę ze skutkiem natychmiastowym, a Wykonawca zobowiązany jest do zapłaty kary umownej w wysokości</w:t>
      </w:r>
      <w:r w:rsidR="00830F30">
        <w:rPr>
          <w:rFonts w:cs="Tahoma"/>
          <w:sz w:val="18"/>
          <w:szCs w:val="18"/>
        </w:rPr>
        <w:t xml:space="preserve"> 20 % wartości przedmiotu umowy</w:t>
      </w:r>
      <w:r w:rsidR="006E1874">
        <w:rPr>
          <w:rFonts w:cs="Tahoma"/>
          <w:sz w:val="18"/>
          <w:szCs w:val="18"/>
        </w:rPr>
        <w:t>,</w:t>
      </w:r>
      <w:r w:rsidR="00830F30">
        <w:rPr>
          <w:rFonts w:cs="Tahoma"/>
          <w:sz w:val="18"/>
          <w:szCs w:val="18"/>
        </w:rPr>
        <w:t xml:space="preserve"> o którym mowa </w:t>
      </w:r>
      <w:r w:rsidR="006E1874">
        <w:rPr>
          <w:rFonts w:cs="Tahoma"/>
          <w:sz w:val="18"/>
          <w:szCs w:val="18"/>
        </w:rPr>
        <w:t>§ 4</w:t>
      </w:r>
      <w:r w:rsidR="00830F30">
        <w:rPr>
          <w:rFonts w:cs="Tahoma"/>
          <w:sz w:val="18"/>
          <w:szCs w:val="18"/>
        </w:rPr>
        <w:t xml:space="preserve"> ust. 5.</w:t>
      </w:r>
    </w:p>
    <w:p w14:paraId="32CA5324" w14:textId="77777777" w:rsidR="001D1DD6" w:rsidRPr="001D1DD6" w:rsidRDefault="001D1DD6" w:rsidP="001D1DD6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Zamawiający ma prawo dochodzić na zasadach ogólnych odszkodowania przewyższającego zastrzeżone kary umowne, określone w ust. 2-4.</w:t>
      </w:r>
    </w:p>
    <w:p w14:paraId="16E456C9" w14:textId="77777777" w:rsidR="001D1DD6" w:rsidRPr="001D1DD6" w:rsidRDefault="001D1DD6" w:rsidP="001D1DD6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Zamawiający zastrzega prawo potrącenia kar umownych o których mowa w niniejszym paragrafie z należnego Wykonawcy wynagrodzenia.</w:t>
      </w:r>
    </w:p>
    <w:p w14:paraId="50E2142B" w14:textId="77777777"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</w:p>
    <w:p w14:paraId="0C2C837A" w14:textId="77777777" w:rsidR="001D1DD6" w:rsidRPr="006E1874" w:rsidRDefault="006E1874" w:rsidP="001D1DD6">
      <w:pPr>
        <w:autoSpaceDE w:val="0"/>
        <w:autoSpaceDN w:val="0"/>
        <w:adjustRightInd w:val="0"/>
        <w:spacing w:line="276" w:lineRule="auto"/>
        <w:jc w:val="center"/>
        <w:rPr>
          <w:rFonts w:cs="Tahoma"/>
          <w:b/>
          <w:sz w:val="18"/>
          <w:szCs w:val="18"/>
        </w:rPr>
      </w:pPr>
      <w:r w:rsidRPr="006E1874">
        <w:rPr>
          <w:rFonts w:cs="Tahoma"/>
          <w:b/>
          <w:sz w:val="18"/>
          <w:szCs w:val="18"/>
        </w:rPr>
        <w:t>§ 9</w:t>
      </w:r>
    </w:p>
    <w:p w14:paraId="22BC883C" w14:textId="77777777" w:rsidR="001D1DD6" w:rsidRPr="001D1DD6" w:rsidRDefault="001D1DD6" w:rsidP="001D1DD6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W sprawach nieuregulowanych niniejszą umową zastosowanie mają przepisy Kodeksu cywilnego oraz ustawy Prawo zamówień publicznych.</w:t>
      </w:r>
    </w:p>
    <w:p w14:paraId="35C32004" w14:textId="77777777" w:rsidR="001D1DD6" w:rsidRPr="001D1DD6" w:rsidRDefault="001D1DD6" w:rsidP="001D1DD6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Wszelkie spory mogące wyniknąć w związku z wykonywaniem niniejszej umowy strony będą rozwiązywać w drodze polubownej.</w:t>
      </w:r>
    </w:p>
    <w:p w14:paraId="19B01877" w14:textId="77777777" w:rsidR="001D1DD6" w:rsidRPr="001D1DD6" w:rsidRDefault="001D1DD6" w:rsidP="001D1DD6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W przypadku niemożności rozwiązania sporu w drodze polubownej właściwym do rozpoznania sporu jest sąd miejscowo właściwy dla siedziby Zamawiającego.</w:t>
      </w:r>
    </w:p>
    <w:p w14:paraId="13A74CFF" w14:textId="77777777" w:rsidR="001D1DD6" w:rsidRPr="001D1DD6" w:rsidRDefault="001D1DD6" w:rsidP="001D1DD6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N</w:t>
      </w:r>
      <w:r w:rsidR="006E1874">
        <w:rPr>
          <w:rFonts w:cs="Tahoma"/>
          <w:sz w:val="18"/>
          <w:szCs w:val="18"/>
        </w:rPr>
        <w:t>iniejszą umowę sporządzono w czterech</w:t>
      </w:r>
      <w:r w:rsidRPr="001D1DD6">
        <w:rPr>
          <w:rFonts w:cs="Tahoma"/>
          <w:sz w:val="18"/>
          <w:szCs w:val="18"/>
        </w:rPr>
        <w:t xml:space="preserve"> jednobrzmiących egzemplarzach, stanowiącyc</w:t>
      </w:r>
      <w:r w:rsidR="006E1874">
        <w:rPr>
          <w:rFonts w:cs="Tahoma"/>
          <w:sz w:val="18"/>
          <w:szCs w:val="18"/>
        </w:rPr>
        <w:t>h dowód jej zawarcia, z czego trzy</w:t>
      </w:r>
      <w:r w:rsidRPr="001D1DD6">
        <w:rPr>
          <w:rFonts w:cs="Tahoma"/>
          <w:sz w:val="18"/>
          <w:szCs w:val="18"/>
        </w:rPr>
        <w:t xml:space="preserve"> egzemplarze dla Zamawiającego i jeden egzemplarz dla Wykonawcy.</w:t>
      </w:r>
    </w:p>
    <w:p w14:paraId="14419C38" w14:textId="77777777" w:rsidR="001D1DD6" w:rsidRPr="001D1DD6" w:rsidRDefault="001D1DD6" w:rsidP="001D1DD6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Integralnym załącznikiem do niniejszej umowy jest oferta wykonawcy zawierająca formularz cenowy.</w:t>
      </w:r>
    </w:p>
    <w:p w14:paraId="3412D20F" w14:textId="77777777"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</w:p>
    <w:p w14:paraId="51114863" w14:textId="77777777"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</w:p>
    <w:p w14:paraId="1F12EDFC" w14:textId="77777777"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</w:p>
    <w:p w14:paraId="3440A53A" w14:textId="77777777" w:rsidR="001D1DD6" w:rsidRPr="001D1DD6" w:rsidRDefault="001D1DD6" w:rsidP="001D1DD6">
      <w:pPr>
        <w:autoSpaceDE w:val="0"/>
        <w:autoSpaceDN w:val="0"/>
        <w:adjustRightInd w:val="0"/>
        <w:spacing w:line="276" w:lineRule="auto"/>
        <w:ind w:left="708"/>
        <w:rPr>
          <w:rFonts w:cs="Tahoma"/>
          <w:sz w:val="18"/>
          <w:szCs w:val="18"/>
        </w:rPr>
      </w:pPr>
    </w:p>
    <w:p w14:paraId="2F0F8341" w14:textId="77777777" w:rsidR="001D1DD6" w:rsidRPr="001D1DD6" w:rsidRDefault="001D1DD6" w:rsidP="001D1DD6">
      <w:pPr>
        <w:autoSpaceDE w:val="0"/>
        <w:autoSpaceDN w:val="0"/>
        <w:adjustRightInd w:val="0"/>
        <w:spacing w:line="276" w:lineRule="auto"/>
        <w:ind w:left="708"/>
        <w:rPr>
          <w:rFonts w:cs="Tahoma"/>
          <w:sz w:val="18"/>
          <w:szCs w:val="18"/>
        </w:rPr>
      </w:pPr>
    </w:p>
    <w:p w14:paraId="012B1EA6" w14:textId="77777777" w:rsidR="001D1DD6" w:rsidRPr="001D1DD6" w:rsidRDefault="001D1DD6" w:rsidP="001D1DD6">
      <w:pPr>
        <w:autoSpaceDE w:val="0"/>
        <w:autoSpaceDN w:val="0"/>
        <w:adjustRightInd w:val="0"/>
        <w:spacing w:line="276" w:lineRule="auto"/>
        <w:ind w:left="708"/>
        <w:rPr>
          <w:rFonts w:cs="Tahoma"/>
          <w:sz w:val="18"/>
          <w:szCs w:val="18"/>
        </w:rPr>
      </w:pPr>
    </w:p>
    <w:p w14:paraId="6E436519" w14:textId="77777777" w:rsidR="001D1DD6" w:rsidRPr="001D1DD6" w:rsidRDefault="001D1DD6" w:rsidP="001D1DD6">
      <w:pPr>
        <w:autoSpaceDE w:val="0"/>
        <w:autoSpaceDN w:val="0"/>
        <w:adjustRightInd w:val="0"/>
        <w:spacing w:line="276" w:lineRule="auto"/>
        <w:ind w:left="708"/>
        <w:jc w:val="center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ZAMAWIAJĄCY                                                                   WYKONAWCA</w:t>
      </w:r>
    </w:p>
    <w:p w14:paraId="2A8A6306" w14:textId="77777777" w:rsidR="001D1DD6" w:rsidRPr="001D1DD6" w:rsidRDefault="001D1DD6" w:rsidP="001D1DD6"/>
    <w:p w14:paraId="1A05B4A0" w14:textId="77777777" w:rsidR="00585E8A" w:rsidRDefault="00585E8A"/>
    <w:sectPr w:rsidR="00585E8A" w:rsidSect="002A181A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6705" w14:textId="77777777" w:rsidR="003965AD" w:rsidRDefault="003965AD">
      <w:r>
        <w:separator/>
      </w:r>
    </w:p>
  </w:endnote>
  <w:endnote w:type="continuationSeparator" w:id="0">
    <w:p w14:paraId="2663D853" w14:textId="77777777" w:rsidR="003965AD" w:rsidRDefault="0039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14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Cs w:val="20"/>
      </w:rPr>
    </w:sdtEndPr>
    <w:sdtContent>
      <w:p w14:paraId="10B1F247" w14:textId="77777777" w:rsidR="006C12E4" w:rsidRDefault="005F3BDE">
        <w:pPr>
          <w:pStyle w:val="Stopka"/>
          <w:jc w:val="right"/>
        </w:pPr>
        <w:r w:rsidRPr="006C12E4">
          <w:rPr>
            <w:rFonts w:ascii="Times New Roman" w:hAnsi="Times New Roman" w:cs="Times New Roman"/>
            <w:szCs w:val="20"/>
          </w:rPr>
          <w:fldChar w:fldCharType="begin"/>
        </w:r>
        <w:r w:rsidR="001D1DD6" w:rsidRPr="006C12E4">
          <w:rPr>
            <w:rFonts w:ascii="Times New Roman" w:hAnsi="Times New Roman" w:cs="Times New Roman"/>
            <w:szCs w:val="20"/>
          </w:rPr>
          <w:instrText xml:space="preserve"> PAGE   \* MERGEFORMAT </w:instrText>
        </w:r>
        <w:r w:rsidRPr="006C12E4">
          <w:rPr>
            <w:rFonts w:ascii="Times New Roman" w:hAnsi="Times New Roman" w:cs="Times New Roman"/>
            <w:szCs w:val="20"/>
          </w:rPr>
          <w:fldChar w:fldCharType="separate"/>
        </w:r>
        <w:r w:rsidR="00FB16CD">
          <w:rPr>
            <w:rFonts w:ascii="Times New Roman" w:hAnsi="Times New Roman" w:cs="Times New Roman"/>
            <w:noProof/>
            <w:szCs w:val="20"/>
          </w:rPr>
          <w:t>1</w:t>
        </w:r>
        <w:r w:rsidRPr="006C12E4">
          <w:rPr>
            <w:rFonts w:ascii="Times New Roman" w:hAnsi="Times New Roman" w:cs="Times New Roman"/>
            <w:szCs w:val="20"/>
          </w:rPr>
          <w:fldChar w:fldCharType="end"/>
        </w:r>
      </w:p>
    </w:sdtContent>
  </w:sdt>
  <w:p w14:paraId="15A83D9A" w14:textId="77777777" w:rsidR="006C12E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9DB74" w14:textId="77777777" w:rsidR="003965AD" w:rsidRDefault="003965AD">
      <w:r>
        <w:separator/>
      </w:r>
    </w:p>
  </w:footnote>
  <w:footnote w:type="continuationSeparator" w:id="0">
    <w:p w14:paraId="749B28F7" w14:textId="77777777" w:rsidR="003965AD" w:rsidRDefault="00396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43A4"/>
    <w:multiLevelType w:val="hybridMultilevel"/>
    <w:tmpl w:val="8FBA7C30"/>
    <w:lvl w:ilvl="0" w:tplc="CB62E3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AC2953"/>
    <w:multiLevelType w:val="hybridMultilevel"/>
    <w:tmpl w:val="6AC2FF24"/>
    <w:lvl w:ilvl="0" w:tplc="671E4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C15E2"/>
    <w:multiLevelType w:val="hybridMultilevel"/>
    <w:tmpl w:val="3A80B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B399B"/>
    <w:multiLevelType w:val="hybridMultilevel"/>
    <w:tmpl w:val="E1760FD0"/>
    <w:lvl w:ilvl="0" w:tplc="AB383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E45B5"/>
    <w:multiLevelType w:val="hybridMultilevel"/>
    <w:tmpl w:val="EA1AA8E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2D046AF"/>
    <w:multiLevelType w:val="hybridMultilevel"/>
    <w:tmpl w:val="742C3A68"/>
    <w:lvl w:ilvl="0" w:tplc="2C6A52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31E38"/>
    <w:multiLevelType w:val="hybridMultilevel"/>
    <w:tmpl w:val="90F48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60575"/>
    <w:multiLevelType w:val="hybridMultilevel"/>
    <w:tmpl w:val="A7A4EE2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97EF8"/>
    <w:multiLevelType w:val="hybridMultilevel"/>
    <w:tmpl w:val="187CA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396634">
    <w:abstractNumId w:val="3"/>
  </w:num>
  <w:num w:numId="2" w16cid:durableId="799491545">
    <w:abstractNumId w:val="0"/>
  </w:num>
  <w:num w:numId="3" w16cid:durableId="1893729034">
    <w:abstractNumId w:val="1"/>
  </w:num>
  <w:num w:numId="4" w16cid:durableId="826870406">
    <w:abstractNumId w:val="8"/>
  </w:num>
  <w:num w:numId="5" w16cid:durableId="1012101685">
    <w:abstractNumId w:val="4"/>
  </w:num>
  <w:num w:numId="6" w16cid:durableId="1961257697">
    <w:abstractNumId w:val="7"/>
  </w:num>
  <w:num w:numId="7" w16cid:durableId="119537678">
    <w:abstractNumId w:val="2"/>
  </w:num>
  <w:num w:numId="8" w16cid:durableId="1179348568">
    <w:abstractNumId w:val="6"/>
  </w:num>
  <w:num w:numId="9" w16cid:durableId="21285001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DD6"/>
    <w:rsid w:val="000234DA"/>
    <w:rsid w:val="00052C7E"/>
    <w:rsid w:val="00080C3D"/>
    <w:rsid w:val="000E3A32"/>
    <w:rsid w:val="00137274"/>
    <w:rsid w:val="001D1DD6"/>
    <w:rsid w:val="001D5BD2"/>
    <w:rsid w:val="001F4697"/>
    <w:rsid w:val="00375C27"/>
    <w:rsid w:val="003965AD"/>
    <w:rsid w:val="0043398F"/>
    <w:rsid w:val="00585E8A"/>
    <w:rsid w:val="005A591A"/>
    <w:rsid w:val="005F31CD"/>
    <w:rsid w:val="005F3BDE"/>
    <w:rsid w:val="00622562"/>
    <w:rsid w:val="006A2F08"/>
    <w:rsid w:val="006E1874"/>
    <w:rsid w:val="00830F30"/>
    <w:rsid w:val="00892637"/>
    <w:rsid w:val="0089311E"/>
    <w:rsid w:val="009024DB"/>
    <w:rsid w:val="0095452F"/>
    <w:rsid w:val="00A41024"/>
    <w:rsid w:val="00A87B4E"/>
    <w:rsid w:val="00C04BE4"/>
    <w:rsid w:val="00CD7BD8"/>
    <w:rsid w:val="00DB5AD4"/>
    <w:rsid w:val="00DC16B5"/>
    <w:rsid w:val="00E11074"/>
    <w:rsid w:val="00FB16CD"/>
    <w:rsid w:val="00FC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2205"/>
  <w15:docId w15:val="{F3C55EE3-D6AB-4CE6-ABC2-DC50F723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D1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1DD6"/>
  </w:style>
  <w:style w:type="paragraph" w:styleId="Tekstdymka">
    <w:name w:val="Balloon Text"/>
    <w:basedOn w:val="Normalny"/>
    <w:link w:val="TekstdymkaZnak"/>
    <w:uiPriority w:val="99"/>
    <w:semiHidden/>
    <w:unhideWhenUsed/>
    <w:rsid w:val="000E3A32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A32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1397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radix7</dc:creator>
  <cp:lastModifiedBy>Lukasz LW. Weglarz</cp:lastModifiedBy>
  <cp:revision>2</cp:revision>
  <cp:lastPrinted>2020-06-08T06:06:00Z</cp:lastPrinted>
  <dcterms:created xsi:type="dcterms:W3CDTF">2023-06-13T07:42:00Z</dcterms:created>
  <dcterms:modified xsi:type="dcterms:W3CDTF">2023-06-13T07:42:00Z</dcterms:modified>
</cp:coreProperties>
</file>