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08" w:rsidRDefault="00E31E08" w:rsidP="00E31E08">
      <w:pPr>
        <w:tabs>
          <w:tab w:val="left" w:pos="6094"/>
        </w:tabs>
        <w:jc w:val="right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Stare Kurowo, 1</w:t>
      </w:r>
      <w:r w:rsidR="00A614E3">
        <w:rPr>
          <w:snapToGrid w:val="0"/>
          <w:color w:val="000000"/>
          <w:sz w:val="24"/>
          <w:szCs w:val="24"/>
        </w:rPr>
        <w:t>4</w:t>
      </w:r>
      <w:r w:rsidR="000A71F3">
        <w:rPr>
          <w:snapToGrid w:val="0"/>
          <w:color w:val="000000"/>
          <w:sz w:val="24"/>
          <w:szCs w:val="24"/>
        </w:rPr>
        <w:t>.1</w:t>
      </w:r>
      <w:r w:rsidR="00A614E3">
        <w:rPr>
          <w:snapToGrid w:val="0"/>
          <w:color w:val="000000"/>
          <w:sz w:val="24"/>
          <w:szCs w:val="24"/>
        </w:rPr>
        <w:t>1</w:t>
      </w:r>
      <w:r w:rsidR="000A71F3">
        <w:rPr>
          <w:snapToGrid w:val="0"/>
          <w:color w:val="000000"/>
          <w:sz w:val="24"/>
          <w:szCs w:val="24"/>
        </w:rPr>
        <w:t>.2022</w:t>
      </w:r>
      <w:r>
        <w:rPr>
          <w:snapToGrid w:val="0"/>
          <w:color w:val="000000"/>
          <w:sz w:val="24"/>
          <w:szCs w:val="24"/>
        </w:rPr>
        <w:t>r.</w:t>
      </w:r>
      <w:r>
        <w:rPr>
          <w:b/>
          <w:snapToGrid w:val="0"/>
          <w:color w:val="000000"/>
          <w:sz w:val="24"/>
          <w:szCs w:val="24"/>
        </w:rPr>
        <w:t xml:space="preserve">   </w:t>
      </w:r>
    </w:p>
    <w:p w:rsidR="00E31E08" w:rsidRDefault="00E31E08" w:rsidP="00E31E08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</w:p>
    <w:p w:rsidR="00E31E08" w:rsidRPr="008348E2" w:rsidRDefault="00E31E08" w:rsidP="00E31E08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</w:p>
    <w:p w:rsidR="00E31E08" w:rsidRPr="005C4E5E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                          </w:t>
      </w:r>
    </w:p>
    <w:p w:rsidR="000A71F3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RO.0012.2</w:t>
      </w:r>
      <w:r w:rsidRPr="00481594">
        <w:rPr>
          <w:snapToGrid w:val="0"/>
          <w:color w:val="000000"/>
          <w:sz w:val="24"/>
          <w:szCs w:val="24"/>
        </w:rPr>
        <w:t>.</w:t>
      </w:r>
      <w:r w:rsidR="00A614E3">
        <w:rPr>
          <w:snapToGrid w:val="0"/>
          <w:color w:val="000000"/>
          <w:sz w:val="24"/>
          <w:szCs w:val="24"/>
        </w:rPr>
        <w:t>7</w:t>
      </w:r>
      <w:r w:rsidR="000A71F3">
        <w:rPr>
          <w:snapToGrid w:val="0"/>
          <w:color w:val="000000"/>
          <w:sz w:val="24"/>
          <w:szCs w:val="24"/>
        </w:rPr>
        <w:t>.2022</w:t>
      </w:r>
    </w:p>
    <w:p w:rsidR="000A71F3" w:rsidRDefault="00A614E3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RO.0012.3.8</w:t>
      </w:r>
      <w:r w:rsidR="000A71F3">
        <w:rPr>
          <w:snapToGrid w:val="0"/>
          <w:color w:val="000000"/>
          <w:sz w:val="24"/>
          <w:szCs w:val="24"/>
        </w:rPr>
        <w:t>.2022</w:t>
      </w:r>
    </w:p>
    <w:p w:rsidR="00E31E08" w:rsidRDefault="00A614E3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RO.0012.4.7</w:t>
      </w:r>
      <w:r w:rsidR="000A71F3">
        <w:rPr>
          <w:snapToGrid w:val="0"/>
          <w:color w:val="000000"/>
          <w:sz w:val="24"/>
          <w:szCs w:val="24"/>
        </w:rPr>
        <w:t>.2022</w:t>
      </w: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E31E08">
        <w:rPr>
          <w:b/>
          <w:snapToGrid w:val="0"/>
          <w:color w:val="000000"/>
          <w:sz w:val="24"/>
          <w:szCs w:val="24"/>
        </w:rPr>
        <w:t>Zawiadomienie</w:t>
      </w:r>
    </w:p>
    <w:p w:rsidR="00E31E08" w:rsidRPr="00E31E08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E31E08">
        <w:rPr>
          <w:b/>
          <w:snapToGrid w:val="0"/>
          <w:color w:val="000000"/>
          <w:sz w:val="24"/>
          <w:szCs w:val="24"/>
        </w:rPr>
        <w:t xml:space="preserve"> o wspólnym posiedzeniu Komisji Rady Gminy.</w:t>
      </w:r>
    </w:p>
    <w:p w:rsidR="00E31E08" w:rsidRPr="00481594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D1766" w:rsidRDefault="00E31E08" w:rsidP="00ED1766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Zawiadamiam o wspólnym posiedzeniu Komisji Finansów i Planowania, Komisji Oświaty, Kultury, Spraw Socjalnych i Bezpieczeństwa Publicznego, oraz Komisji Rolnictwa, Przemysłu, Ochrony Środowiska i Ochrony Przeciwpożarowej Rady Gminy Stare Kurowo, które odbędzie się </w:t>
      </w:r>
      <w:r w:rsidR="00A614E3">
        <w:rPr>
          <w:b/>
          <w:snapToGrid w:val="0"/>
          <w:color w:val="000000"/>
          <w:sz w:val="24"/>
          <w:szCs w:val="24"/>
        </w:rPr>
        <w:t>21 listopada</w:t>
      </w:r>
      <w:r w:rsidR="000A71F3">
        <w:rPr>
          <w:b/>
          <w:snapToGrid w:val="0"/>
          <w:color w:val="000000"/>
          <w:sz w:val="24"/>
          <w:szCs w:val="24"/>
        </w:rPr>
        <w:t xml:space="preserve"> 2022</w:t>
      </w:r>
      <w:r w:rsidR="00ED1766">
        <w:rPr>
          <w:b/>
          <w:snapToGrid w:val="0"/>
          <w:color w:val="000000"/>
          <w:sz w:val="24"/>
          <w:szCs w:val="24"/>
        </w:rPr>
        <w:t xml:space="preserve"> r. (poniedziałek</w:t>
      </w:r>
      <w:r w:rsidR="000A71F3">
        <w:rPr>
          <w:b/>
          <w:snapToGrid w:val="0"/>
          <w:color w:val="000000"/>
          <w:sz w:val="24"/>
          <w:szCs w:val="24"/>
        </w:rPr>
        <w:t>) o godz. 15</w:t>
      </w:r>
      <w:r>
        <w:rPr>
          <w:b/>
          <w:snapToGrid w:val="0"/>
          <w:color w:val="000000"/>
          <w:sz w:val="24"/>
          <w:szCs w:val="24"/>
          <w:vertAlign w:val="superscript"/>
        </w:rPr>
        <w:t xml:space="preserve">00  </w:t>
      </w:r>
      <w:r>
        <w:rPr>
          <w:b/>
          <w:snapToGrid w:val="0"/>
          <w:color w:val="000000"/>
          <w:sz w:val="24"/>
          <w:szCs w:val="24"/>
        </w:rPr>
        <w:t xml:space="preserve">- </w:t>
      </w:r>
      <w:r w:rsidR="00ED1766">
        <w:rPr>
          <w:snapToGrid w:val="0"/>
          <w:color w:val="000000"/>
          <w:sz w:val="24"/>
          <w:szCs w:val="24"/>
        </w:rPr>
        <w:t xml:space="preserve">w remizie OSP Stare Kurowo przy ul. Kościuszki 77 .  </w:t>
      </w:r>
      <w:r w:rsidR="00ED1766">
        <w:rPr>
          <w:b/>
          <w:snapToGrid w:val="0"/>
          <w:color w:val="000000"/>
          <w:sz w:val="24"/>
          <w:szCs w:val="24"/>
        </w:rPr>
        <w:t xml:space="preserve"> </w:t>
      </w:r>
    </w:p>
    <w:p w:rsidR="00E31E08" w:rsidRPr="00023741" w:rsidRDefault="00E31E08" w:rsidP="00E31E08">
      <w:pPr>
        <w:ind w:firstLine="708"/>
        <w:jc w:val="both"/>
        <w:rPr>
          <w:rFonts w:eastAsia="Calibri"/>
          <w:b/>
          <w:sz w:val="24"/>
          <w:szCs w:val="24"/>
          <w:vertAlign w:val="superscript"/>
          <w:lang w:eastAsia="en-US"/>
        </w:rPr>
      </w:pPr>
    </w:p>
    <w:p w:rsidR="00E31E08" w:rsidRDefault="00E31E08" w:rsidP="00E31E08">
      <w:pPr>
        <w:spacing w:line="276" w:lineRule="auto"/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E31E08" w:rsidRDefault="00E31E08" w:rsidP="000A71F3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 Otwarcie obrad Komisji przez najstarszego wiekiem radnego.</w:t>
      </w:r>
    </w:p>
    <w:p w:rsidR="00E31E08" w:rsidRDefault="00E31E08" w:rsidP="000A71F3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Przyjęcie porządku obrad Komisji.</w:t>
      </w:r>
    </w:p>
    <w:p w:rsidR="00E31E08" w:rsidRDefault="00E31E08" w:rsidP="000A71F3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3) Wybór Przewodniczącego wspólnych Komisji. </w:t>
      </w:r>
    </w:p>
    <w:p w:rsidR="00A614E3" w:rsidRDefault="000A71F3" w:rsidP="00A614E3">
      <w:pPr>
        <w:jc w:val="both"/>
        <w:rPr>
          <w:sz w:val="24"/>
        </w:rPr>
      </w:pPr>
      <w:r>
        <w:rPr>
          <w:snapToGrid w:val="0"/>
          <w:color w:val="000000"/>
          <w:sz w:val="24"/>
          <w:szCs w:val="24"/>
        </w:rPr>
        <w:t xml:space="preserve">4) </w:t>
      </w:r>
      <w:r w:rsidR="00A614E3">
        <w:rPr>
          <w:snapToGrid w:val="0"/>
          <w:color w:val="000000"/>
          <w:sz w:val="24"/>
          <w:szCs w:val="24"/>
        </w:rPr>
        <w:t xml:space="preserve">Informacja o stanie </w:t>
      </w:r>
      <w:r w:rsidR="00C95AC0">
        <w:rPr>
          <w:snapToGrid w:val="0"/>
          <w:color w:val="000000"/>
          <w:sz w:val="24"/>
          <w:szCs w:val="24"/>
        </w:rPr>
        <w:t>realizacji zadań oświatowych w G</w:t>
      </w:r>
      <w:bookmarkStart w:id="0" w:name="_GoBack"/>
      <w:bookmarkEnd w:id="0"/>
      <w:r w:rsidR="00A614E3">
        <w:rPr>
          <w:snapToGrid w:val="0"/>
          <w:color w:val="000000"/>
          <w:sz w:val="24"/>
          <w:szCs w:val="24"/>
        </w:rPr>
        <w:t>minie Stare Kurowo w roku szkolnym 2021/2022.</w:t>
      </w:r>
    </w:p>
    <w:p w:rsidR="00E31E08" w:rsidRDefault="000A71F3" w:rsidP="000A71F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</w:t>
      </w:r>
      <w:r w:rsidR="00E31E08">
        <w:rPr>
          <w:snapToGrid w:val="0"/>
          <w:color w:val="000000"/>
          <w:sz w:val="24"/>
          <w:szCs w:val="24"/>
        </w:rPr>
        <w:t xml:space="preserve">) Zaopiniowanie projektów uchwał na Sesję Rady Gminy. </w:t>
      </w:r>
    </w:p>
    <w:p w:rsidR="00E31E08" w:rsidRDefault="000A71F3" w:rsidP="000A71F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</w:t>
      </w:r>
      <w:r w:rsidR="00E31E08">
        <w:rPr>
          <w:snapToGrid w:val="0"/>
          <w:color w:val="000000"/>
          <w:sz w:val="24"/>
          <w:szCs w:val="24"/>
        </w:rPr>
        <w:t xml:space="preserve">) Sprawy różne. </w:t>
      </w:r>
    </w:p>
    <w:p w:rsidR="00E31E08" w:rsidRDefault="000A71F3" w:rsidP="000A71F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7</w:t>
      </w:r>
      <w:r w:rsidR="00E31E08">
        <w:rPr>
          <w:snapToGrid w:val="0"/>
          <w:color w:val="000000"/>
          <w:sz w:val="24"/>
          <w:szCs w:val="24"/>
        </w:rPr>
        <w:t>) Zakończenie obrad Komisji.</w:t>
      </w:r>
    </w:p>
    <w:p w:rsidR="00E31E08" w:rsidRDefault="00E31E08" w:rsidP="000A71F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E31E08" w:rsidRDefault="00E31E08" w:rsidP="000A71F3">
      <w:pPr>
        <w:spacing w:line="276" w:lineRule="auto"/>
        <w:rPr>
          <w:snapToGrid w:val="0"/>
          <w:color w:val="000000"/>
          <w:sz w:val="22"/>
          <w:szCs w:val="22"/>
        </w:rPr>
      </w:pPr>
    </w:p>
    <w:p w:rsidR="00E31E08" w:rsidRDefault="00E31E08" w:rsidP="000A71F3">
      <w:pPr>
        <w:spacing w:line="276" w:lineRule="auto"/>
        <w:rPr>
          <w:snapToGrid w:val="0"/>
          <w:color w:val="000000"/>
          <w:sz w:val="22"/>
          <w:szCs w:val="22"/>
        </w:rPr>
      </w:pPr>
    </w:p>
    <w:p w:rsidR="00E31E08" w:rsidRDefault="00E31E08" w:rsidP="00E31E08">
      <w:pPr>
        <w:rPr>
          <w:snapToGrid w:val="0"/>
          <w:color w:val="000000"/>
          <w:sz w:val="22"/>
          <w:szCs w:val="22"/>
        </w:rPr>
      </w:pP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23934">
        <w:rPr>
          <w:snapToGrid w:val="0"/>
          <w:color w:val="000000"/>
          <w:sz w:val="24"/>
          <w:szCs w:val="24"/>
        </w:rPr>
        <w:t>Przewodniczący Komisji</w:t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Halina Andrzejczak</w:t>
      </w: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Robert Wiliński</w:t>
      </w: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napToGrid w:val="0"/>
          <w:color w:val="000000"/>
          <w:sz w:val="24"/>
          <w:szCs w:val="24"/>
        </w:rPr>
        <w:t>(-) Dawid Kałuziak</w:t>
      </w:r>
    </w:p>
    <w:p w:rsidR="00E31E08" w:rsidRDefault="00E31E08" w:rsidP="00E31E08"/>
    <w:p w:rsidR="00E31E08" w:rsidRDefault="00E31E08" w:rsidP="00E31E08"/>
    <w:p w:rsidR="00E31E08" w:rsidRDefault="00E31E08" w:rsidP="00E31E08"/>
    <w:p w:rsidR="00E31E08" w:rsidRDefault="00E31E08" w:rsidP="00E31E08"/>
    <w:p w:rsidR="007E6404" w:rsidRDefault="007E6404"/>
    <w:sectPr w:rsidR="007E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8"/>
    <w:rsid w:val="000A71F3"/>
    <w:rsid w:val="0031193B"/>
    <w:rsid w:val="007E6404"/>
    <w:rsid w:val="00A614E3"/>
    <w:rsid w:val="00B82005"/>
    <w:rsid w:val="00C95AC0"/>
    <w:rsid w:val="00E31E08"/>
    <w:rsid w:val="00EA1C68"/>
    <w:rsid w:val="00E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7B46-DED6-4DF8-A430-8090E8B7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11</cp:revision>
  <cp:lastPrinted>2022-10-17T10:16:00Z</cp:lastPrinted>
  <dcterms:created xsi:type="dcterms:W3CDTF">2020-11-16T08:29:00Z</dcterms:created>
  <dcterms:modified xsi:type="dcterms:W3CDTF">2022-11-09T13:32:00Z</dcterms:modified>
</cp:coreProperties>
</file>