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Stare Kurowo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23 lipca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Stare Kurowo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>ję o numerze</w:t>
      </w:r>
      <w:r w:rsidR="00582A5B" w:rsidRPr="00742FA6">
        <w:rPr>
          <w:sz w:val="28"/>
          <w:szCs w:val="28"/>
        </w:rPr>
        <w:t xml:space="preserve"> oraz grani</w:t>
      </w:r>
      <w:r w:rsidR="002C6A81" w:rsidRPr="00742FA6">
        <w:rPr>
          <w:sz w:val="28"/>
          <w:szCs w:val="28"/>
        </w:rPr>
        <w:t>cach obwodu głosowania, wyznaczonej</w:t>
      </w:r>
      <w:r w:rsidR="00ED171A">
        <w:rPr>
          <w:sz w:val="28"/>
          <w:szCs w:val="28"/>
        </w:rPr>
        <w:t xml:space="preserve"> </w:t>
      </w:r>
      <w:r w:rsidR="002C6A81" w:rsidRPr="00742FA6">
        <w:rPr>
          <w:sz w:val="28"/>
          <w:szCs w:val="28"/>
        </w:rPr>
        <w:t>siedzibie obwodowej</w:t>
      </w:r>
      <w:r w:rsidR="00ED171A">
        <w:rPr>
          <w:sz w:val="28"/>
          <w:szCs w:val="28"/>
        </w:rPr>
        <w:t xml:space="preserve"> </w:t>
      </w:r>
      <w:r w:rsidR="002C6A81" w:rsidRPr="00742FA6">
        <w:rPr>
          <w:sz w:val="28"/>
          <w:szCs w:val="28"/>
        </w:rPr>
        <w:t>komisji wyborcze</w:t>
      </w:r>
      <w:r w:rsidR="00ED171A">
        <w:rPr>
          <w:sz w:val="28"/>
          <w:szCs w:val="28"/>
        </w:rPr>
        <w:t>j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uzupełniających do Rady Gminy Stare Kurowo</w:t>
      </w:r>
      <w:r w:rsidR="00054A83">
        <w:rPr>
          <w:sz w:val="28"/>
          <w:szCs w:val="28"/>
        </w:rPr>
        <w:t xml:space="preserve"> </w:t>
      </w:r>
      <w:r w:rsidR="00B32687">
        <w:rPr>
          <w:sz w:val="28"/>
          <w:szCs w:val="28"/>
        </w:rPr>
        <w:t>w okr</w:t>
      </w:r>
      <w:r w:rsidR="00854D5A">
        <w:rPr>
          <w:sz w:val="28"/>
          <w:szCs w:val="28"/>
        </w:rPr>
        <w:t>ę</w:t>
      </w:r>
      <w:r w:rsidR="0055174B">
        <w:rPr>
          <w:sz w:val="28"/>
          <w:szCs w:val="28"/>
        </w:rPr>
        <w:t>gu wyborczym nr 8,</w:t>
      </w:r>
      <w:r w:rsidR="0056257A" w:rsidRPr="00742FA6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13 września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90E20" w:rsidRPr="00233F5B" w:rsidRDefault="00590E20" w:rsidP="006D7BC6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Błotnica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6D7BC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Starym Kurowie im. Czesława Wilińskiego, ul. Kościuszki 95, 66-540 Stare Kurowo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497687" w:rsidRPr="00497687" w:rsidRDefault="008B2664" w:rsidP="00497687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 xml:space="preserve">w ustawie z dnia 5 grudnia 2008 r. o zapobieganiu oraz zwalczaniu zakażeń i chorób zakaźnych u ludzi (Dz.U. z 2019 r. poz. 1239 </w:t>
      </w:r>
      <w:r w:rsidRPr="008B2664">
        <w:rPr>
          <w:sz w:val="30"/>
          <w:szCs w:val="30"/>
        </w:rPr>
        <w:br/>
        <w:t>i 1495 oraz z 2020 r. poz. 284 i 374);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Gorzowie Wielkopolskim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31 sierpnia 2020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2145FE">
        <w:rPr>
          <w:b/>
          <w:sz w:val="30"/>
          <w:szCs w:val="30"/>
        </w:rPr>
        <w:t>8 września 2020</w:t>
      </w:r>
      <w:r w:rsidR="008B2664" w:rsidRPr="00DE2DB7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</w:t>
      </w:r>
      <w:r w:rsidR="006D7BC6">
        <w:rPr>
          <w:sz w:val="30"/>
          <w:szCs w:val="30"/>
        </w:rPr>
        <w:t xml:space="preserve">             </w:t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6D7BC6" w:rsidRDefault="00F35000" w:rsidP="006D7BC6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Stare Kurowo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4 września 2020</w:t>
      </w:r>
      <w:r w:rsidR="00E807EE">
        <w:rPr>
          <w:b/>
          <w:sz w:val="30"/>
          <w:szCs w:val="30"/>
        </w:rPr>
        <w:t xml:space="preserve"> r.</w:t>
      </w:r>
    </w:p>
    <w:p w:rsidR="005C3FD8" w:rsidRPr="006D7BC6" w:rsidRDefault="00DC6CD3" w:rsidP="006D7BC6">
      <w:pPr>
        <w:spacing w:before="120"/>
        <w:jc w:val="both"/>
        <w:rPr>
          <w:b/>
          <w:sz w:val="30"/>
          <w:szCs w:val="30"/>
        </w:rPr>
      </w:pPr>
      <w:r w:rsidRPr="007D16F7">
        <w:rPr>
          <w:b/>
          <w:sz w:val="32"/>
          <w:szCs w:val="32"/>
        </w:rPr>
        <w:t>Głosowanie w lok</w:t>
      </w:r>
      <w:r w:rsidR="008B445D" w:rsidRPr="007D16F7">
        <w:rPr>
          <w:b/>
          <w:sz w:val="32"/>
          <w:szCs w:val="32"/>
        </w:rPr>
        <w:t>alu wyborczym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13 września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6D7BC6">
      <w:pPr>
        <w:ind w:right="283"/>
        <w:jc w:val="both"/>
        <w:rPr>
          <w:b/>
          <w:sz w:val="32"/>
          <w:szCs w:val="32"/>
        </w:rPr>
      </w:pPr>
    </w:p>
    <w:p w:rsidR="0019039C" w:rsidRDefault="00ED5B73" w:rsidP="006D7BC6">
      <w:pPr>
        <w:ind w:left="6804" w:right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 Gminy Stare Kurowo</w:t>
      </w:r>
    </w:p>
    <w:p w:rsidR="006D7BC6" w:rsidRDefault="006D7BC6" w:rsidP="006D7BC6">
      <w:pPr>
        <w:ind w:left="6804" w:right="283"/>
        <w:jc w:val="center"/>
        <w:rPr>
          <w:sz w:val="32"/>
          <w:szCs w:val="32"/>
        </w:rPr>
      </w:pPr>
      <w:bookmarkStart w:id="0" w:name="_GoBack"/>
      <w:bookmarkEnd w:id="0"/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Magdalena SZYDEŁKO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D7BC6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59CB1-B1C8-4713-A267-050B2A63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cp:lastModifiedBy>Lenovo IdeaPad</cp:lastModifiedBy>
  <cp:revision>3</cp:revision>
  <cp:lastPrinted>2020-07-23T08:55:00Z</cp:lastPrinted>
  <dcterms:created xsi:type="dcterms:W3CDTF">2020-07-23T09:01:00Z</dcterms:created>
  <dcterms:modified xsi:type="dcterms:W3CDTF">2020-07-23T09:01:00Z</dcterms:modified>
</cp:coreProperties>
</file>