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CA" w:rsidRDefault="006D48CA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Nasz znak;GZO.110.</w:t>
      </w:r>
      <w:r w:rsidR="003E0A7D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C542EB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.EK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</w:p>
    <w:p w:rsidR="006D48CA" w:rsidRDefault="006D48CA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D48CA" w:rsidRDefault="006D48CA" w:rsidP="006C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48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naborze na stanowisko głównego księgowego w Gminnym Zespole Oświaty w Starym Kurowie</w:t>
      </w:r>
    </w:p>
    <w:p w:rsidR="006D48CA" w:rsidRPr="006D48CA" w:rsidRDefault="006D48CA" w:rsidP="006C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53141" w:rsidRPr="00353141" w:rsidRDefault="00353141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Data publikacji:</w:t>
      </w:r>
      <w:r w:rsidR="00A700DA" w:rsidRPr="00897F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D48CA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</w:t>
      </w:r>
      <w:r w:rsidR="00C542EB">
        <w:rPr>
          <w:rFonts w:ascii="Times New Roman" w:eastAsia="Times New Roman" w:hAnsi="Times New Roman" w:cs="Times New Roman"/>
          <w:lang w:eastAsia="pl-PL"/>
        </w:rPr>
        <w:t>2018-02-</w:t>
      </w:r>
      <w:r w:rsidR="003E0A7D">
        <w:rPr>
          <w:rFonts w:ascii="Times New Roman" w:eastAsia="Times New Roman" w:hAnsi="Times New Roman" w:cs="Times New Roman"/>
          <w:lang w:eastAsia="pl-PL"/>
        </w:rPr>
        <w:t>20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="00F203D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203D9" w:rsidRPr="00F203D9">
        <w:rPr>
          <w:rFonts w:ascii="Arial" w:hAnsi="Arial" w:cs="Arial"/>
          <w:sz w:val="21"/>
          <w:szCs w:val="21"/>
          <w:shd w:val="clear" w:color="auto" w:fill="FFFFFF"/>
        </w:rPr>
        <w:t>www.bip.wrota.lubuskie.pl/ugstarekurowo/</w:t>
      </w:r>
      <w:r w:rsidRPr="00353141">
        <w:rPr>
          <w:rFonts w:ascii="Times New Roman" w:eastAsia="Times New Roman" w:hAnsi="Times New Roman" w:cs="Times New Roman"/>
          <w:lang w:eastAsia="pl-PL"/>
        </w:rPr>
        <w:br/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Stanowisko:</w:t>
      </w:r>
      <w:r w:rsidR="006D48CA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Pr="00353141">
        <w:rPr>
          <w:rFonts w:ascii="Times New Roman" w:eastAsia="Times New Roman" w:hAnsi="Times New Roman" w:cs="Times New Roman"/>
          <w:lang w:eastAsia="pl-PL"/>
        </w:rPr>
        <w:t>główny księgowy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Pr="00353141">
        <w:rPr>
          <w:rFonts w:ascii="Times New Roman" w:eastAsia="Times New Roman" w:hAnsi="Times New Roman" w:cs="Times New Roman"/>
          <w:lang w:eastAsia="pl-PL"/>
        </w:rPr>
        <w:br/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="006D48C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53141">
        <w:rPr>
          <w:rFonts w:ascii="Times New Roman" w:eastAsia="Times New Roman" w:hAnsi="Times New Roman" w:cs="Times New Roman"/>
          <w:lang w:eastAsia="pl-PL"/>
        </w:rPr>
        <w:t>umowa o pracę</w:t>
      </w:r>
      <w:r w:rsidR="002753A0">
        <w:rPr>
          <w:rFonts w:ascii="Times New Roman" w:eastAsia="Times New Roman" w:hAnsi="Times New Roman" w:cs="Times New Roman"/>
          <w:lang w:eastAsia="pl-PL"/>
        </w:rPr>
        <w:t xml:space="preserve"> w  pełnym wymiarze, zastępstwo</w:t>
      </w:r>
    </w:p>
    <w:p w:rsidR="00353141" w:rsidRPr="00353141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Zakres podstawowych czynności</w:t>
      </w:r>
    </w:p>
    <w:p w:rsidR="00A700DA" w:rsidRPr="00897F35" w:rsidRDefault="00A700DA" w:rsidP="006C4E1C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 xml:space="preserve">Prowadzenie pełnej księgowości w GZO dla jednostek obsługiwanych przez zespół </w:t>
      </w:r>
      <w:r w:rsidR="00401CDF">
        <w:rPr>
          <w:rFonts w:ascii="Times New Roman" w:eastAsia="Times New Roman" w:hAnsi="Times New Roman" w:cs="Times New Roman"/>
          <w:lang w:eastAsia="pl-PL"/>
        </w:rPr>
        <w:br/>
      </w:r>
      <w:r w:rsidRPr="00897F35">
        <w:rPr>
          <w:rFonts w:ascii="Times New Roman" w:eastAsia="Times New Roman" w:hAnsi="Times New Roman" w:cs="Times New Roman"/>
          <w:lang w:eastAsia="pl-PL"/>
        </w:rPr>
        <w:t>w programie komputerowym dla jednostek budżetowych;</w:t>
      </w:r>
    </w:p>
    <w:p w:rsidR="00A700DA" w:rsidRPr="00897F35" w:rsidRDefault="00A700DA" w:rsidP="006C4E1C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- szkół podstawowych, gimnazjum, przedszkola i  zespołu oświaty 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 xml:space="preserve">Planowanie i opracowywanie projektów budżetowych zespołu i placówek obsługiwanych 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Opracowanie i aktualizacja projektów przepisów wewnętrznych dotyczących rachunkowości zespołu;</w:t>
      </w:r>
    </w:p>
    <w:p w:rsidR="00A700DA" w:rsidRPr="00897F35" w:rsidRDefault="00A700DA" w:rsidP="006C4E1C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Wnioskowanie zmian w budżecie w ramach posiadanych środków na wniosek dyrektorów jednostek obsługiwanych oraz w ramach posiadanych uprawnień.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Analiza prawidłowej realizacji budżetu przez dyrektorów jednostek z zachowaniem dyscypliny finansów publicznych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Sporządzanie i zbieranie informacji z obsługiwanych jednostek na potrzeby sprawozdań statystycznych, budżetowych 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 xml:space="preserve">Ewidencja środków trwałych i przedmiotów nietrwałych znajdujących się </w:t>
      </w:r>
      <w:r w:rsidRPr="00897F35">
        <w:rPr>
          <w:rFonts w:ascii="Times New Roman" w:eastAsia="Times New Roman" w:hAnsi="Times New Roman" w:cs="Times New Roman"/>
          <w:lang w:eastAsia="pl-PL"/>
        </w:rPr>
        <w:br/>
        <w:t>w placówkach oraz zespole.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Dokonywanie terminowych płatności kontrahentom z wykorzystaniem elektronicznego systemu bankowego.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Naliczanie kar umownych oraz wysyłanie wezwań do zapłaty 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Sporządzanie informacji i materiałów do SIO dla jednostek obsługiwanych oraz zespołu oświaty oraz doraźnych analiz 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Kontrola gospodarki kasowej.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Kierowanie pracą podległych pracowników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Kontrola pod względem finansowym i formalnym prawidłowości zawieranych umów przez jednostki oraz zespół oświaty.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 xml:space="preserve">Prowadzenie księgowych rozliczeń dotacji udzielanych obsługiwanym placówkom oraz monitorowanie realizację zadania. 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Prowadzenie ewidencji wydatków strukturalnych dla obsługiwanych jednostek oraz zespołu oświaty.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Prowadzenie wyodrębnionej dokumentacji i rozliczanie środków w ramach subwencji oświatowej wydzielonej na kształcenie specjalne w szkołach i przedszkolu.</w:t>
      </w:r>
    </w:p>
    <w:p w:rsidR="00353141" w:rsidRPr="00353141" w:rsidRDefault="00353141" w:rsidP="006C4E1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Wymagania obowiązkowe</w:t>
      </w:r>
    </w:p>
    <w:p w:rsidR="00353141" w:rsidRPr="00353141" w:rsidRDefault="00353141" w:rsidP="006C4E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Obywatelstwo polskie.</w:t>
      </w:r>
    </w:p>
    <w:p w:rsidR="00353141" w:rsidRPr="00353141" w:rsidRDefault="00353141" w:rsidP="006C4E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Pełna zdolność do czynności prawnych oraz korzystanie z pełni praw publicznych.</w:t>
      </w:r>
    </w:p>
    <w:p w:rsidR="00353141" w:rsidRPr="00353141" w:rsidRDefault="00353141" w:rsidP="006C4E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Niekaralność za przestępstwa przeciwko: mieniu, obrotowi gospodarczemu, działalności instytucji państwowych, samorządowych, wiarygodności dokumentów lub za przestępstwa karno - skarbowe oraz przestępstwa umyślne ścigane z oskarżenia publicznego.</w:t>
      </w:r>
    </w:p>
    <w:p w:rsidR="006C4E1C" w:rsidRPr="006C4E1C" w:rsidRDefault="002F4A8F" w:rsidP="006C4E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4E1C">
        <w:rPr>
          <w:rFonts w:ascii="Times New Roman" w:eastAsia="Times New Roman" w:hAnsi="Times New Roman" w:cs="Times New Roman"/>
          <w:lang w:eastAsia="pl-PL"/>
        </w:rPr>
        <w:t>Z</w:t>
      </w:r>
      <w:r w:rsidR="00353141" w:rsidRPr="006C4E1C">
        <w:rPr>
          <w:rFonts w:ascii="Times New Roman" w:eastAsia="Times New Roman" w:hAnsi="Times New Roman" w:cs="Times New Roman"/>
          <w:lang w:eastAsia="pl-PL"/>
        </w:rPr>
        <w:t>godn</w:t>
      </w:r>
      <w:r w:rsidR="006C4E1C" w:rsidRPr="006C4E1C">
        <w:rPr>
          <w:rFonts w:ascii="Times New Roman" w:eastAsia="Times New Roman" w:hAnsi="Times New Roman" w:cs="Times New Roman"/>
          <w:lang w:eastAsia="pl-PL"/>
        </w:rPr>
        <w:t>i</w:t>
      </w:r>
      <w:r w:rsidR="00353141" w:rsidRPr="006C4E1C">
        <w:rPr>
          <w:rFonts w:ascii="Times New Roman" w:eastAsia="Times New Roman" w:hAnsi="Times New Roman" w:cs="Times New Roman"/>
          <w:lang w:eastAsia="pl-PL"/>
        </w:rPr>
        <w:t>e z art. 54 ustawy z dnia 27.08.2009 r. o finansach publicz</w:t>
      </w:r>
      <w:r w:rsidR="00E1526D" w:rsidRPr="006C4E1C">
        <w:rPr>
          <w:rFonts w:ascii="Times New Roman" w:eastAsia="Times New Roman" w:hAnsi="Times New Roman" w:cs="Times New Roman"/>
          <w:lang w:eastAsia="pl-PL"/>
        </w:rPr>
        <w:t>nych (</w:t>
      </w:r>
      <w:proofErr w:type="spellStart"/>
      <w:r w:rsidR="00E1526D" w:rsidRPr="006C4E1C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="00E1526D" w:rsidRPr="006C4E1C">
        <w:rPr>
          <w:rFonts w:ascii="Times New Roman" w:eastAsia="Times New Roman" w:hAnsi="Times New Roman" w:cs="Times New Roman"/>
          <w:lang w:eastAsia="pl-PL"/>
        </w:rPr>
        <w:t>. z 201</w:t>
      </w:r>
      <w:r w:rsidR="0072015E" w:rsidRPr="006C4E1C">
        <w:rPr>
          <w:rFonts w:ascii="Times New Roman" w:eastAsia="Times New Roman" w:hAnsi="Times New Roman" w:cs="Times New Roman"/>
          <w:lang w:eastAsia="pl-PL"/>
        </w:rPr>
        <w:t>7</w:t>
      </w:r>
      <w:r w:rsidR="00E1526D" w:rsidRPr="006C4E1C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72015E" w:rsidRPr="006C4E1C">
        <w:rPr>
          <w:rFonts w:ascii="Times New Roman" w:eastAsia="Times New Roman" w:hAnsi="Times New Roman" w:cs="Times New Roman"/>
          <w:lang w:eastAsia="pl-PL"/>
        </w:rPr>
        <w:t>2077</w:t>
      </w:r>
      <w:r w:rsidR="00E1526D" w:rsidRPr="006C4E1C">
        <w:rPr>
          <w:rFonts w:ascii="Times New Roman" w:eastAsia="Times New Roman" w:hAnsi="Times New Roman" w:cs="Times New Roman"/>
          <w:lang w:eastAsia="pl-PL"/>
        </w:rPr>
        <w:t xml:space="preserve"> ze zm.) </w:t>
      </w:r>
      <w:r w:rsidRPr="006C4E1C">
        <w:rPr>
          <w:rFonts w:ascii="Times New Roman" w:hAnsi="Times New Roman" w:cs="Times New Roman"/>
        </w:rPr>
        <w:t xml:space="preserve">spełnia jeden z poniższych warunków: </w:t>
      </w:r>
    </w:p>
    <w:p w:rsidR="006C4E1C" w:rsidRDefault="002F4A8F" w:rsidP="006C4E1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</w:rPr>
      </w:pPr>
      <w:r w:rsidRPr="006C4E1C">
        <w:rPr>
          <w:rFonts w:ascii="Times New Roman" w:hAnsi="Times New Roman" w:cs="Times New Roman"/>
        </w:rPr>
        <w:t xml:space="preserve">a) 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6C4E1C" w:rsidRDefault="002F4A8F" w:rsidP="006C4E1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</w:rPr>
      </w:pPr>
      <w:r w:rsidRPr="006C4E1C">
        <w:rPr>
          <w:rFonts w:ascii="Times New Roman" w:hAnsi="Times New Roman" w:cs="Times New Roman"/>
        </w:rPr>
        <w:lastRenderedPageBreak/>
        <w:t xml:space="preserve">b) ukończyła średnią, policealną lub pomaturalną szkołę ekonomiczną i posiada co najmniej 6-letnią praktykę w księgowości, </w:t>
      </w:r>
    </w:p>
    <w:p w:rsidR="006C4E1C" w:rsidRDefault="002F4A8F" w:rsidP="006C4E1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</w:rPr>
      </w:pPr>
      <w:r w:rsidRPr="006C4E1C">
        <w:rPr>
          <w:rFonts w:ascii="Times New Roman" w:hAnsi="Times New Roman" w:cs="Times New Roman"/>
        </w:rPr>
        <w:t xml:space="preserve">c) jest wpisana do rejestru biegłych rewidentów na podstawie odrębnych przepisów, </w:t>
      </w:r>
    </w:p>
    <w:p w:rsidR="00353141" w:rsidRPr="006C4E1C" w:rsidRDefault="002F4A8F" w:rsidP="006C4E1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C4E1C">
        <w:rPr>
          <w:rFonts w:ascii="Times New Roman" w:hAnsi="Times New Roman" w:cs="Times New Roman"/>
        </w:rPr>
        <w:t xml:space="preserve">d) </w:t>
      </w:r>
      <w:r w:rsidR="006C4E1C" w:rsidRPr="006C4E1C">
        <w:rPr>
          <w:rFonts w:ascii="Times New Roman" w:hAnsi="Times New Roman" w:cs="Times New Roman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353141" w:rsidRDefault="00353141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 xml:space="preserve">       5. </w:t>
      </w:r>
      <w:r w:rsidR="00A04D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3141">
        <w:rPr>
          <w:rFonts w:ascii="Times New Roman" w:eastAsia="Times New Roman" w:hAnsi="Times New Roman" w:cs="Times New Roman"/>
          <w:lang w:eastAsia="pl-PL"/>
        </w:rPr>
        <w:t xml:space="preserve">Znajomość przepisów prawa w zakresie: finansów publicznych, rachunkowości,  o podatku </w:t>
      </w:r>
      <w:r w:rsidR="00635E67">
        <w:rPr>
          <w:rFonts w:ascii="Times New Roman" w:eastAsia="Times New Roman" w:hAnsi="Times New Roman" w:cs="Times New Roman"/>
          <w:lang w:eastAsia="pl-PL"/>
        </w:rPr>
        <w:br/>
        <w:t xml:space="preserve">           </w:t>
      </w:r>
      <w:r w:rsidR="00A04D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3141">
        <w:rPr>
          <w:rFonts w:ascii="Times New Roman" w:eastAsia="Times New Roman" w:hAnsi="Times New Roman" w:cs="Times New Roman"/>
          <w:lang w:eastAsia="pl-PL"/>
        </w:rPr>
        <w:t xml:space="preserve">dochodowym od osób prawnych i osób fizycznych, o podatku VAT, o samorządzie gminnym, </w:t>
      </w:r>
      <w:r w:rsidR="00635E67">
        <w:rPr>
          <w:rFonts w:ascii="Times New Roman" w:eastAsia="Times New Roman" w:hAnsi="Times New Roman" w:cs="Times New Roman"/>
          <w:lang w:eastAsia="pl-PL"/>
        </w:rPr>
        <w:br/>
        <w:t xml:space="preserve">          </w:t>
      </w:r>
      <w:r w:rsidR="00A04D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5E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3141">
        <w:rPr>
          <w:rFonts w:ascii="Times New Roman" w:eastAsia="Times New Roman" w:hAnsi="Times New Roman" w:cs="Times New Roman"/>
          <w:lang w:eastAsia="pl-PL"/>
        </w:rPr>
        <w:t>sprawozdawczości budżetowej i umiejętność ich właściwego wykorzystania.</w:t>
      </w:r>
    </w:p>
    <w:p w:rsidR="0097203C" w:rsidRPr="00353141" w:rsidRDefault="0097203C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3141" w:rsidRPr="00353141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Wymagania dodatkowe</w:t>
      </w:r>
    </w:p>
    <w:p w:rsidR="00ED0974" w:rsidRPr="00897F35" w:rsidRDefault="00ED0974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posiadanie znajomości zasad księgowości budżetowej, planu kont i klasyfikacji budżetowej oraz zasad gospodarki finansowej jednostek budżetowych i dyscypliny finansów publicznych,</w:t>
      </w:r>
    </w:p>
    <w:p w:rsidR="00ED0974" w:rsidRPr="00897F35" w:rsidRDefault="00ED0974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umiejętność prowadzenia księgowości komputerowej i samodzielnej obsługi programów komputerowych,</w:t>
      </w:r>
    </w:p>
    <w:p w:rsidR="00ED0974" w:rsidRDefault="00ED0974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 posiadanie predyspozycji do pracy na stanowisku kierowniczym, organizowania pracy, współdziałania w grupie pracowniczej, gotowość do podnoszenia wiedzy i kwalifikacji,</w:t>
      </w:r>
    </w:p>
    <w:p w:rsidR="0097203C" w:rsidRPr="0097203C" w:rsidRDefault="0097203C" w:rsidP="006C4E1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03C">
        <w:rPr>
          <w:rFonts w:ascii="Times New Roman" w:eastAsia="Times New Roman" w:hAnsi="Times New Roman" w:cs="Times New Roman"/>
          <w:lang w:eastAsia="pl-PL"/>
        </w:rPr>
        <w:t>Doświadczenie na stanowisku głównego księgowego w księgowości w jednostkach oświatowych lub innych.</w:t>
      </w:r>
    </w:p>
    <w:p w:rsidR="0097203C" w:rsidRPr="0097203C" w:rsidRDefault="0097203C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Umiejętność obsługi</w:t>
      </w:r>
      <w:r w:rsidRPr="00353141">
        <w:rPr>
          <w:rFonts w:ascii="Times New Roman" w:eastAsia="Times New Roman" w:hAnsi="Times New Roman" w:cs="Times New Roman"/>
          <w:lang w:eastAsia="pl-PL"/>
        </w:rPr>
        <w:t xml:space="preserve"> programów: </w:t>
      </w:r>
      <w:r w:rsidRPr="00897F35">
        <w:rPr>
          <w:rFonts w:ascii="Times New Roman" w:eastAsia="Times New Roman" w:hAnsi="Times New Roman" w:cs="Times New Roman"/>
          <w:lang w:eastAsia="pl-PL"/>
        </w:rPr>
        <w:t xml:space="preserve">księgowy </w:t>
      </w:r>
      <w:proofErr w:type="spellStart"/>
      <w:r w:rsidRPr="00897F35">
        <w:rPr>
          <w:rFonts w:ascii="Times New Roman" w:eastAsia="Times New Roman" w:hAnsi="Times New Roman" w:cs="Times New Roman"/>
          <w:lang w:eastAsia="pl-PL"/>
        </w:rPr>
        <w:t>Qwant</w:t>
      </w:r>
      <w:proofErr w:type="spellEnd"/>
      <w:r w:rsidRPr="00897F3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53141">
        <w:rPr>
          <w:rFonts w:ascii="Times New Roman" w:eastAsia="Times New Roman" w:hAnsi="Times New Roman" w:cs="Times New Roman"/>
          <w:lang w:eastAsia="pl-PL"/>
        </w:rPr>
        <w:t xml:space="preserve"> bankowość elektroniczna, MS Office</w:t>
      </w:r>
    </w:p>
    <w:p w:rsidR="0097203C" w:rsidRPr="0097203C" w:rsidRDefault="0097203C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Umiejętność dobrej organizacji pracy</w:t>
      </w:r>
    </w:p>
    <w:p w:rsidR="00353141" w:rsidRPr="00353141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Wymagane dokumenty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Życiorys.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Kserokopie dokumentów potwierdzających wykształcenie, kwalifikacje zawodowe, ukończone kursy i szkolenia.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Kserokopie świadectw pracy.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Oświadczenie kandydata o korzystaniu w pełni z praw publicznych.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Oświadczenie o niekaralności za przestępstwa popełnione umyślnie.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zawartych w ofercie dla potrzeb niezbędnych do realizacji procesu rekrutacji zgodnie z ustawą z dnia 29 sierpnia 1997 r. o ochronie danych osobowych.</w:t>
      </w:r>
    </w:p>
    <w:p w:rsidR="00353141" w:rsidRPr="00897F35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Inne informacje:</w:t>
      </w:r>
    </w:p>
    <w:p w:rsidR="00ED0974" w:rsidRPr="00353141" w:rsidRDefault="00F1104D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Informacje o osobach zakwalifikow</w:t>
      </w:r>
      <w:r w:rsidR="00E1526D">
        <w:rPr>
          <w:rFonts w:ascii="Times New Roman" w:eastAsia="Times New Roman" w:hAnsi="Times New Roman" w:cs="Times New Roman"/>
          <w:bCs/>
          <w:lang w:eastAsia="pl-PL"/>
        </w:rPr>
        <w:t>anych do drugiego etapu zostaną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umieszczon</w:t>
      </w:r>
      <w:r w:rsidR="00766E91">
        <w:rPr>
          <w:rFonts w:ascii="Times New Roman" w:eastAsia="Times New Roman" w:hAnsi="Times New Roman" w:cs="Times New Roman"/>
          <w:bCs/>
          <w:lang w:eastAsia="pl-PL"/>
        </w:rPr>
        <w:t>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na stronie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bip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gminy Stare Kurowo</w:t>
      </w:r>
    </w:p>
    <w:p w:rsidR="00353141" w:rsidRPr="00353141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Składanie ofert</w:t>
      </w:r>
    </w:p>
    <w:p w:rsidR="00353141" w:rsidRPr="00353141" w:rsidRDefault="00353141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Oferty, zawierające wymienione dokumenty, prosimy składać pod adresem: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Gminny Zespół Oświaty 66-540 Stare Kurowo, ul. Kościuszki 77/4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="00ED0974" w:rsidRPr="00897F35">
        <w:rPr>
          <w:rFonts w:ascii="Times New Roman" w:eastAsia="Times New Roman" w:hAnsi="Times New Roman" w:cs="Times New Roman"/>
          <w:b/>
          <w:bCs/>
          <w:lang w:eastAsia="pl-PL"/>
        </w:rPr>
        <w:t xml:space="preserve">lub na adres mailowy: </w:t>
      </w:r>
      <w:r w:rsidR="00ED0974" w:rsidRPr="00897F3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gzo77@wp.pl </w:t>
      </w:r>
      <w:r w:rsidRPr="00353141">
        <w:rPr>
          <w:rFonts w:ascii="Times New Roman" w:eastAsia="Times New Roman" w:hAnsi="Times New Roman" w:cs="Times New Roman"/>
          <w:lang w:eastAsia="pl-PL"/>
        </w:rPr>
        <w:t>w terminie do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="0097203C">
        <w:rPr>
          <w:rFonts w:ascii="Times New Roman" w:eastAsia="Times New Roman" w:hAnsi="Times New Roman" w:cs="Times New Roman"/>
          <w:b/>
          <w:bCs/>
          <w:lang w:eastAsia="pl-PL"/>
        </w:rPr>
        <w:t>2018-0</w:t>
      </w:r>
      <w:r w:rsidR="003E0A7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3E0A7D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="0097203C">
        <w:rPr>
          <w:rFonts w:ascii="Times New Roman" w:eastAsia="Times New Roman" w:hAnsi="Times New Roman" w:cs="Times New Roman"/>
          <w:b/>
          <w:bCs/>
          <w:lang w:eastAsia="pl-PL"/>
        </w:rPr>
        <w:t xml:space="preserve"> do 15.30</w:t>
      </w:r>
      <w:r w:rsidRPr="00353141">
        <w:rPr>
          <w:rFonts w:ascii="Times New Roman" w:eastAsia="Times New Roman" w:hAnsi="Times New Roman" w:cs="Times New Roman"/>
          <w:lang w:eastAsia="pl-PL"/>
        </w:rPr>
        <w:t>.</w:t>
      </w:r>
    </w:p>
    <w:p w:rsidR="00AE36DF" w:rsidRPr="00897F35" w:rsidRDefault="00A700DA" w:rsidP="006C4E1C">
      <w:pPr>
        <w:spacing w:after="0" w:line="240" w:lineRule="auto"/>
        <w:jc w:val="both"/>
        <w:rPr>
          <w:rStyle w:val="Pogrubienie"/>
          <w:rFonts w:ascii="Times New Roman" w:hAnsi="Times New Roman" w:cs="Times New Roman"/>
          <w:shd w:val="clear" w:color="auto" w:fill="FFFFFF"/>
        </w:rPr>
      </w:pPr>
      <w:r w:rsidRPr="00897F35">
        <w:rPr>
          <w:rFonts w:ascii="Times New Roman" w:hAnsi="Times New Roman" w:cs="Times New Roman"/>
          <w:shd w:val="clear" w:color="auto" w:fill="FFFFFF"/>
        </w:rPr>
        <w:t>Kandydaci zakwalifikowani zostaną powiadomieni telefonicznie  o terminie rozmowy wstępnej.</w:t>
      </w:r>
      <w:r w:rsidRPr="00897F35">
        <w:rPr>
          <w:rFonts w:ascii="Times New Roman" w:hAnsi="Times New Roman" w:cs="Times New Roman"/>
        </w:rPr>
        <w:br/>
      </w:r>
      <w:r w:rsidRPr="00897F35">
        <w:rPr>
          <w:rFonts w:ascii="Times New Roman" w:hAnsi="Times New Roman" w:cs="Times New Roman"/>
          <w:shd w:val="clear" w:color="auto" w:fill="FFFFFF"/>
        </w:rPr>
        <w:t xml:space="preserve">Dokumenty kandydata wybranego w naborze i zatrudnionego w Gminnym Zespole Oświaty zostaną dołączone do jego akt osobowych. Dokumenty pozostałych kandydatów będą przechowywane  w sekretariacie </w:t>
      </w:r>
      <w:r w:rsidR="003936CC" w:rsidRPr="00897F35">
        <w:rPr>
          <w:rFonts w:ascii="Times New Roman" w:hAnsi="Times New Roman" w:cs="Times New Roman"/>
          <w:shd w:val="clear" w:color="auto" w:fill="FFFFFF"/>
        </w:rPr>
        <w:t>Gminnego Zespołu Oświaty</w:t>
      </w:r>
      <w:r w:rsidRPr="00897F35">
        <w:rPr>
          <w:rFonts w:ascii="Times New Roman" w:hAnsi="Times New Roman" w:cs="Times New Roman"/>
          <w:shd w:val="clear" w:color="auto" w:fill="FFFFFF"/>
        </w:rPr>
        <w:t xml:space="preserve">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 zniszczone</w:t>
      </w:r>
      <w:r w:rsidRPr="00897F35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:rsidR="00897F35" w:rsidRDefault="00897F35" w:rsidP="006C4E1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</w:p>
    <w:p w:rsidR="00897F35" w:rsidRPr="00897F35" w:rsidRDefault="00897F35" w:rsidP="006C4E1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897F35">
        <w:rPr>
          <w:rFonts w:ascii="Times New Roman" w:hAnsi="Times New Roman" w:cs="Times New Roman"/>
          <w:b/>
        </w:rPr>
        <w:t>Dyrektor Gminnego Zespołu Oświaty</w:t>
      </w:r>
    </w:p>
    <w:p w:rsidR="00897F35" w:rsidRPr="00897F35" w:rsidRDefault="00897F35" w:rsidP="006C4E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897F35">
        <w:rPr>
          <w:rFonts w:ascii="Times New Roman" w:hAnsi="Times New Roman" w:cs="Times New Roman"/>
          <w:b/>
        </w:rPr>
        <w:t xml:space="preserve">Elżbieta </w:t>
      </w:r>
      <w:proofErr w:type="spellStart"/>
      <w:r w:rsidRPr="00897F35">
        <w:rPr>
          <w:rFonts w:ascii="Times New Roman" w:hAnsi="Times New Roman" w:cs="Times New Roman"/>
          <w:b/>
        </w:rPr>
        <w:t>Kobelak</w:t>
      </w:r>
      <w:proofErr w:type="spellEnd"/>
    </w:p>
    <w:sectPr w:rsidR="00897F35" w:rsidRPr="00897F35" w:rsidSect="00A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0BE"/>
    <w:multiLevelType w:val="multilevel"/>
    <w:tmpl w:val="E674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474"/>
    <w:multiLevelType w:val="hybridMultilevel"/>
    <w:tmpl w:val="7BD06DB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D0D6D60"/>
    <w:multiLevelType w:val="multilevel"/>
    <w:tmpl w:val="AB44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36E1D"/>
    <w:multiLevelType w:val="multilevel"/>
    <w:tmpl w:val="4CB2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EA"/>
    <w:multiLevelType w:val="multilevel"/>
    <w:tmpl w:val="FDCA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A4FFF"/>
    <w:multiLevelType w:val="multilevel"/>
    <w:tmpl w:val="339C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141"/>
    <w:rsid w:val="00000980"/>
    <w:rsid w:val="0021343D"/>
    <w:rsid w:val="002753A0"/>
    <w:rsid w:val="002F4A8F"/>
    <w:rsid w:val="00353141"/>
    <w:rsid w:val="003936CC"/>
    <w:rsid w:val="003E0A7D"/>
    <w:rsid w:val="00401CDF"/>
    <w:rsid w:val="004103F0"/>
    <w:rsid w:val="005A3E76"/>
    <w:rsid w:val="00635E67"/>
    <w:rsid w:val="006C4E1C"/>
    <w:rsid w:val="006D48CA"/>
    <w:rsid w:val="0072015E"/>
    <w:rsid w:val="00723062"/>
    <w:rsid w:val="00766E91"/>
    <w:rsid w:val="00843913"/>
    <w:rsid w:val="00897F35"/>
    <w:rsid w:val="008A003D"/>
    <w:rsid w:val="0097203C"/>
    <w:rsid w:val="009E3D47"/>
    <w:rsid w:val="00A04D74"/>
    <w:rsid w:val="00A700DA"/>
    <w:rsid w:val="00AE36DF"/>
    <w:rsid w:val="00B5134A"/>
    <w:rsid w:val="00C542EB"/>
    <w:rsid w:val="00D41554"/>
    <w:rsid w:val="00DF0DA5"/>
    <w:rsid w:val="00E1526D"/>
    <w:rsid w:val="00ED0974"/>
    <w:rsid w:val="00F1104D"/>
    <w:rsid w:val="00F2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paragraph" w:styleId="Nagwek3">
    <w:name w:val="heading 3"/>
    <w:basedOn w:val="Normalny"/>
    <w:link w:val="Nagwek3Znak"/>
    <w:uiPriority w:val="9"/>
    <w:qFormat/>
    <w:rsid w:val="0035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3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141"/>
    <w:rPr>
      <w:b/>
      <w:bCs/>
    </w:rPr>
  </w:style>
  <w:style w:type="character" w:customStyle="1" w:styleId="apple-converted-space">
    <w:name w:val="apple-converted-space"/>
    <w:basedOn w:val="Domylnaczcionkaakapitu"/>
    <w:rsid w:val="00353141"/>
  </w:style>
  <w:style w:type="character" w:styleId="Hipercze">
    <w:name w:val="Hyperlink"/>
    <w:basedOn w:val="Domylnaczcionkaakapitu"/>
    <w:uiPriority w:val="99"/>
    <w:semiHidden/>
    <w:unhideWhenUsed/>
    <w:rsid w:val="0035314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3141"/>
    <w:rPr>
      <w:i/>
      <w:iCs/>
    </w:rPr>
  </w:style>
  <w:style w:type="paragraph" w:styleId="Akapitzlist">
    <w:name w:val="List Paragraph"/>
    <w:basedOn w:val="Normalny"/>
    <w:uiPriority w:val="34"/>
    <w:qFormat/>
    <w:rsid w:val="00A7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19</cp:revision>
  <cp:lastPrinted>2017-06-02T13:45:00Z</cp:lastPrinted>
  <dcterms:created xsi:type="dcterms:W3CDTF">2017-06-02T14:13:00Z</dcterms:created>
  <dcterms:modified xsi:type="dcterms:W3CDTF">2018-02-20T10:13:00Z</dcterms:modified>
</cp:coreProperties>
</file>